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919" w:rsidRDefault="00414919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</w:p>
    <w:p w:rsidR="009B0FEA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8280" wp14:editId="79C621AB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8B5E16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B5E1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8B5E16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B5E1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8B5E16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8B5E16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8B5E16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Pr="008B5E16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Pr="008B5E16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Pr="008B5E16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Pr="008B5E16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8B5E16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B5E16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Pr="008B5E16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B5E16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8B5E16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8B5E16"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8B5E16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8B5E16"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8B5E16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8B5E16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8B5E16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Pr="008B5E16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Pr="008B5E16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Pr="008B5E16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Pr="008B5E16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8B5E16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8B5E16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Pr="008B5E16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8B5E16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F50807" w:rsidRPr="008B5E16" w:rsidRDefault="0006521F" w:rsidP="00682B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Cs w:val="16"/>
        </w:rPr>
      </w:pPr>
      <w:r w:rsidRPr="008B5E16">
        <w:rPr>
          <w:rFonts w:ascii="Times New Roman" w:hAnsi="Times New Roman" w:cs="Times New Roman"/>
          <w:bCs/>
          <w:szCs w:val="16"/>
        </w:rPr>
        <w:t>Lokalna Grupa Działania Ziemia Gotyku</w:t>
      </w:r>
    </w:p>
    <w:p w:rsidR="0006521F" w:rsidRPr="008B5E16" w:rsidRDefault="0006521F" w:rsidP="00682B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Cs w:val="16"/>
        </w:rPr>
      </w:pPr>
      <w:r w:rsidRPr="008B5E16">
        <w:rPr>
          <w:rFonts w:ascii="Times New Roman" w:hAnsi="Times New Roman" w:cs="Times New Roman"/>
          <w:bCs/>
          <w:szCs w:val="16"/>
        </w:rPr>
        <w:t>Brąchnówko 18</w:t>
      </w:r>
    </w:p>
    <w:p w:rsidR="0006521F" w:rsidRPr="008B5E16" w:rsidRDefault="0006521F" w:rsidP="00682B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8"/>
          <w:szCs w:val="20"/>
          <w:lang w:eastAsia="pl-PL"/>
        </w:rPr>
      </w:pPr>
      <w:r w:rsidRPr="008B5E16">
        <w:rPr>
          <w:rFonts w:ascii="Times New Roman" w:hAnsi="Times New Roman" w:cs="Times New Roman"/>
          <w:bCs/>
          <w:szCs w:val="16"/>
        </w:rPr>
        <w:t>87-140 Chełmża</w:t>
      </w:r>
    </w:p>
    <w:p w:rsidR="00F50807" w:rsidRPr="008B5E16" w:rsidRDefault="00F50807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331774" w:rsidRPr="008B5E16" w:rsidRDefault="00331774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331774" w:rsidRPr="008B5E16" w:rsidRDefault="00331774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440317" w:rsidRPr="008B5E16" w:rsidRDefault="00440317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440317" w:rsidRPr="008B5E16" w:rsidRDefault="00440317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  <w:bookmarkStart w:id="0" w:name="_GoBack"/>
      <w:bookmarkEnd w:id="0"/>
    </w:p>
    <w:p w:rsidR="007A524E" w:rsidRPr="008B5E16" w:rsidRDefault="007A524E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7A524E" w:rsidRPr="008B5E16" w:rsidRDefault="007A524E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7A524E" w:rsidRPr="008B5E16" w:rsidRDefault="007A524E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7A524E" w:rsidRPr="008B5E16" w:rsidRDefault="007A524E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440317" w:rsidRPr="008B5E16" w:rsidRDefault="00440317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440317" w:rsidRPr="008B5E16" w:rsidRDefault="00440317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440317" w:rsidRPr="008B5E16" w:rsidRDefault="00440317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331774" w:rsidRPr="008B5E16" w:rsidRDefault="00331774" w:rsidP="00F508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8B5E16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06521F" w:rsidRPr="008B5E16" w:rsidRDefault="0006521F" w:rsidP="0006521F">
            <w:pPr>
              <w:snapToGrid w:val="0"/>
              <w:spacing w:line="276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eastAsia="ar-SA"/>
              </w:rPr>
            </w:pPr>
            <w:r w:rsidRPr="008B5E16">
              <w:rPr>
                <w:rFonts w:ascii="Times New Roman" w:eastAsia="Calibri" w:hAnsi="Times New Roman" w:cs="Times New Roman"/>
                <w:b/>
                <w:bCs/>
                <w:sz w:val="20"/>
                <w:szCs w:val="18"/>
                <w:lang w:eastAsia="ar-SA"/>
              </w:rPr>
              <w:t xml:space="preserve">ODWOŁANIE </w:t>
            </w:r>
          </w:p>
          <w:p w:rsidR="00F50807" w:rsidRPr="008B5E16" w:rsidRDefault="0006521F" w:rsidP="000652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5E1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od decyzji w sprawie oceny i wyboru </w:t>
            </w:r>
            <w:proofErr w:type="spellStart"/>
            <w:r w:rsidRPr="008B5E1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ar-SA"/>
              </w:rPr>
              <w:t>Grantobiorców</w:t>
            </w:r>
            <w:proofErr w:type="spellEnd"/>
          </w:p>
        </w:tc>
      </w:tr>
      <w:tr w:rsidR="0006521F" w:rsidRPr="008B5E16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Instytucja do której kierowany jest 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odwołanie</w:t>
            </w:r>
          </w:p>
        </w:tc>
        <w:tc>
          <w:tcPr>
            <w:tcW w:w="7370" w:type="dxa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Lokalna Grupa Działania Ziemia Gotyku</w:t>
            </w:r>
          </w:p>
        </w:tc>
      </w:tr>
      <w:tr w:rsidR="0006521F" w:rsidRPr="008B5E16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Nazwa/imię i nazwisko </w:t>
            </w:r>
            <w:proofErr w:type="spellStart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Grantobiorcy</w:t>
            </w:r>
            <w:proofErr w:type="spellEnd"/>
          </w:p>
        </w:tc>
        <w:tc>
          <w:tcPr>
            <w:tcW w:w="7370" w:type="dxa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Adres  </w:t>
            </w:r>
            <w:proofErr w:type="spellStart"/>
            <w:r w:rsidR="00414919"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Grantobiorcy</w:t>
            </w:r>
            <w:proofErr w:type="spellEnd"/>
          </w:p>
        </w:tc>
        <w:tc>
          <w:tcPr>
            <w:tcW w:w="7370" w:type="dxa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06521F" w:rsidRPr="0068080F" w:rsidRDefault="0068080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8080F">
              <w:rPr>
                <w:rFonts w:ascii="Times New Roman" w:hAnsi="Times New Roman" w:cs="Times New Roman"/>
                <w:b/>
                <w:bCs/>
                <w:sz w:val="16"/>
                <w:highlight w:val="green"/>
              </w:rPr>
              <w:t>Tytuł projektu objętego grantem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Nazwa i numer konkursu, w odpowiedzi na który złożono wniosek</w:t>
            </w:r>
          </w:p>
        </w:tc>
        <w:tc>
          <w:tcPr>
            <w:tcW w:w="7370" w:type="dxa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521F" w:rsidRPr="008B5E16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B5E16">
              <w:rPr>
                <w:rFonts w:ascii="Times New Roman" w:hAnsi="Times New Roman" w:cs="Times New Roman"/>
                <w:sz w:val="18"/>
                <w:szCs w:val="18"/>
              </w:rPr>
              <w:t xml:space="preserve">Odwołanie wnoszone jest w związku z negatywnym wynikiem oceny projektów w zakresie: </w:t>
            </w:r>
          </w:p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5E16">
              <w:rPr>
                <w:rFonts w:ascii="Times New Roman" w:hAnsi="Times New Roman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06521F" w:rsidRPr="008B5E16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8B5E16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B5E16">
                    <w:rPr>
                      <w:rFonts w:ascii="Times New Roman" w:hAnsi="Times New Roman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8B5E16" w:rsidRDefault="00414919" w:rsidP="0006521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B5E16">
                    <w:rPr>
                      <w:rFonts w:ascii="Times New Roman" w:hAnsi="Times New Roman" w:cs="Times New Roman"/>
                      <w:bCs/>
                      <w:szCs w:val="18"/>
                    </w:rPr>
                    <w:t>Wniosek o powierzenie grantu</w:t>
                  </w:r>
                  <w:r w:rsidRPr="008B5E16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="005F4CA1" w:rsidRPr="008B5E16">
                    <w:rPr>
                      <w:rFonts w:ascii="Times New Roman" w:hAnsi="Times New Roman" w:cs="Times New Roman"/>
                      <w:color w:val="000000"/>
                    </w:rPr>
                    <w:t>uzyskał negatywną ocenę zgodności z LSR</w:t>
                  </w:r>
                </w:p>
              </w:tc>
            </w:tr>
            <w:tr w:rsidR="0006521F" w:rsidRPr="008B5E16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8B5E16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B5E16">
                    <w:rPr>
                      <w:rFonts w:ascii="Times New Roman" w:hAnsi="Times New Roman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8B5E16" w:rsidRDefault="00414919" w:rsidP="009D1336">
                  <w:pPr>
                    <w:pStyle w:val="NormalnyWeb"/>
                    <w:spacing w:before="0" w:beforeAutospacing="0" w:after="0" w:afterAutospacing="0"/>
                    <w:jc w:val="both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8B5E16">
                    <w:rPr>
                      <w:bCs/>
                      <w:sz w:val="22"/>
                      <w:szCs w:val="18"/>
                    </w:rPr>
                    <w:t>Wniosek o powierzenie grantu</w:t>
                  </w:r>
                  <w:r w:rsidR="005F4CA1" w:rsidRPr="008B5E16">
                    <w:rPr>
                      <w:color w:val="000000"/>
                      <w:sz w:val="22"/>
                      <w:szCs w:val="22"/>
                    </w:rPr>
                    <w:t xml:space="preserve"> uzyskał negatywną ocenę zgodności z warunkami przyznania pomocy określonymi w </w:t>
                  </w:r>
                  <w:r w:rsidR="009D1336" w:rsidRPr="009D1336">
                    <w:rPr>
                      <w:color w:val="000000"/>
                      <w:sz w:val="22"/>
                      <w:szCs w:val="22"/>
                      <w:highlight w:val="yellow"/>
                    </w:rPr>
                    <w:t>RPO Województwa Kujawsko-Pomorskiego na lata 2014-2020</w:t>
                  </w:r>
                </w:p>
              </w:tc>
            </w:tr>
            <w:tr w:rsidR="0006521F" w:rsidRPr="008B5E16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8B5E16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B5E16">
                    <w:rPr>
                      <w:rFonts w:ascii="Times New Roman" w:hAnsi="Times New Roman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8B5E16" w:rsidRDefault="00414919" w:rsidP="0006521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B5E16">
                    <w:rPr>
                      <w:rFonts w:ascii="Times New Roman" w:hAnsi="Times New Roman" w:cs="Times New Roman"/>
                      <w:bCs/>
                      <w:szCs w:val="18"/>
                    </w:rPr>
                    <w:t>Wniosek o powierzenie grantu</w:t>
                  </w:r>
                  <w:r w:rsidR="005F4CA1" w:rsidRPr="008B5E16">
                    <w:rPr>
                      <w:rFonts w:ascii="Times New Roman" w:hAnsi="Times New Roman" w:cs="Times New Roman"/>
                      <w:color w:val="000000"/>
                    </w:rPr>
                    <w:t xml:space="preserve"> uzyskał mniejszą liczbę punktów niż minimalna liczba punktów wskazana w ogłoszeniu o naborze</w:t>
                  </w:r>
                </w:p>
              </w:tc>
            </w:tr>
            <w:tr w:rsidR="00414919" w:rsidRPr="008B5E16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414919" w:rsidRPr="008B5E16" w:rsidRDefault="00414919" w:rsidP="0006521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44"/>
                      <w:szCs w:val="18"/>
                    </w:rPr>
                  </w:pPr>
                  <w:r w:rsidRPr="008B5E16">
                    <w:rPr>
                      <w:rFonts w:ascii="Times New Roman" w:hAnsi="Times New Roman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414919" w:rsidRPr="008B5E16" w:rsidRDefault="00414919" w:rsidP="0041491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Cs w:val="18"/>
                    </w:rPr>
                  </w:pPr>
                  <w:r w:rsidRPr="008B5E16">
                    <w:rPr>
                      <w:rFonts w:ascii="Times New Roman" w:hAnsi="Times New Roman" w:cs="Times New Roman"/>
                      <w:szCs w:val="18"/>
                    </w:rPr>
                    <w:t>ustalenia przez LGD kwoty grantu niższej niż wnioskowana</w:t>
                  </w:r>
                </w:p>
              </w:tc>
            </w:tr>
          </w:tbl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21F" w:rsidRPr="008B5E16" w:rsidRDefault="0006521F" w:rsidP="00065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0"/>
              </w:rPr>
            </w:pPr>
            <w:r w:rsidRPr="008B5E16">
              <w:rPr>
                <w:rFonts w:ascii="Times New Roman" w:hAnsi="Times New Roman" w:cs="Times New Roman"/>
                <w:b/>
                <w:szCs w:val="20"/>
              </w:rPr>
              <w:t>INFORMACJA:</w:t>
            </w:r>
          </w:p>
          <w:p w:rsidR="0006521F" w:rsidRPr="008B5E16" w:rsidRDefault="0006521F" w:rsidP="004149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5E16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W poniższych odpowiednich częściach odwołania, w sposób czytelny i zwięzły powinno zostać wskazane uzasadnienie każdego z wymienionych zarzutów, przy czym należy pamiętać, że środek odwoławczy nie może służyć uzupełnianiu treści wniosku o przyznanie pomocy, a ewentualne dodatkowe informacje zawarte w </w:t>
            </w:r>
            <w:r w:rsidR="005F4CA1" w:rsidRPr="008B5E16">
              <w:rPr>
                <w:rFonts w:ascii="Times New Roman" w:hAnsi="Times New Roman" w:cs="Times New Roman"/>
                <w:i/>
                <w:sz w:val="20"/>
                <w:szCs w:val="18"/>
              </w:rPr>
              <w:t>odwołaniu</w:t>
            </w:r>
            <w:r w:rsidRPr="008B5E16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nie będą miały wpływu na dokonaną ocenę wniosku. </w:t>
            </w:r>
            <w:proofErr w:type="spellStart"/>
            <w:r w:rsidR="00414919" w:rsidRPr="008B5E16">
              <w:rPr>
                <w:rFonts w:ascii="Times New Roman" w:hAnsi="Times New Roman" w:cs="Times New Roman"/>
                <w:bCs/>
                <w:sz w:val="20"/>
                <w:szCs w:val="18"/>
              </w:rPr>
              <w:t>Grantobiorca</w:t>
            </w:r>
            <w:proofErr w:type="spellEnd"/>
            <w:r w:rsidRPr="008B5E16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powinien więc odnosić się jedynie do treści zawartych we wniosku. W ramach rozpatrywania odwołania nie jest dokonywana ocena wniosku, toteż </w:t>
            </w:r>
            <w:r w:rsidR="00414919" w:rsidRPr="008B5E16">
              <w:rPr>
                <w:rFonts w:ascii="Times New Roman" w:hAnsi="Times New Roman" w:cs="Times New Roman"/>
                <w:i/>
                <w:sz w:val="20"/>
                <w:szCs w:val="18"/>
              </w:rPr>
              <w:t>Grantobiorca</w:t>
            </w:r>
            <w:r w:rsidRPr="008B5E16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nie powinien wnioskować w odwołaniu o takie działanie</w:t>
            </w:r>
          </w:p>
        </w:tc>
      </w:tr>
    </w:tbl>
    <w:p w:rsidR="00414919" w:rsidRPr="008B5E16" w:rsidRDefault="00414919" w:rsidP="00414919">
      <w:pPr>
        <w:rPr>
          <w:rFonts w:ascii="Times New Roman" w:hAnsi="Times New Roman" w:cs="Times New Roman"/>
        </w:rPr>
      </w:pPr>
    </w:p>
    <w:tbl>
      <w:tblPr>
        <w:tblStyle w:val="Tabela-Siatka"/>
        <w:tblW w:w="10718" w:type="dxa"/>
        <w:tblInd w:w="-34" w:type="dxa"/>
        <w:tblLook w:val="04A0" w:firstRow="1" w:lastRow="0" w:firstColumn="1" w:lastColumn="0" w:noHBand="0" w:noVBand="1"/>
      </w:tblPr>
      <w:tblGrid>
        <w:gridCol w:w="5393"/>
        <w:gridCol w:w="5393"/>
      </w:tblGrid>
      <w:tr w:rsidR="00414919" w:rsidRPr="008B5E16" w:rsidTr="0068080F">
        <w:trPr>
          <w:trHeight w:val="2493"/>
        </w:trPr>
        <w:tc>
          <w:tcPr>
            <w:tcW w:w="10718" w:type="dxa"/>
            <w:gridSpan w:val="2"/>
          </w:tcPr>
          <w:p w:rsidR="00414919" w:rsidRPr="008B5E16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Lista zarzutów </w:t>
            </w:r>
            <w:proofErr w:type="spellStart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Grantobiorcy</w:t>
            </w:r>
            <w:proofErr w:type="spellEnd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związku z negatywną oceną zgodności wniosku o powierzenie grantu z LSR tj. gdy: 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nie zakłada realizacji celów głównych i szczegółowych LSR, poprzez osiąganie zaplanowanych w LSR i projekcie grantowym wskaźników, lub 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nie jest zgodn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 programem w ramach, którego jest planowana realizacja tego 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projektu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i/lub 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nie jest zgodn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 zakresem tematycznym wskazanym w ogłoszeniu o naborze wniosków o powierzenie grantu, i/lub wniosek, którym jest objęt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nie został złożony w miejscu i terminie wskazanym w ogłoszeniu o naborze wniosków wraz z uzasadnieniem</w:t>
            </w:r>
            <w:r w:rsidRPr="008B5E16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"/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14919" w:rsidRPr="008B5E16" w:rsidTr="0068080F">
        <w:trPr>
          <w:trHeight w:val="2339"/>
        </w:trPr>
        <w:tc>
          <w:tcPr>
            <w:tcW w:w="10718" w:type="dxa"/>
            <w:gridSpan w:val="2"/>
          </w:tcPr>
          <w:p w:rsidR="00414919" w:rsidRPr="008B5E16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Lista zarzutów </w:t>
            </w:r>
            <w:proofErr w:type="spellStart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Grantobiorcy</w:t>
            </w:r>
            <w:proofErr w:type="spellEnd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związku z negatywną oceną według  kryteriów wyboru tj. </w:t>
            </w:r>
            <w:r w:rsidRPr="008B5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nieuzyskania przez wniosek o powierzenie grantu minimalnej liczby punktów określonej w ogłoszeniu o naborze wniosków i/lub wyniku wyboru, który powoduje, że wniosek o powierzenie grantu nie mieści się w limicie środków wskazanym w ogłoszeniu o naborze wniosków o udzielenie wsparcia </w:t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wraz z uzasadnieniem</w:t>
            </w:r>
            <w:r w:rsidRPr="008B5E16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"/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4919" w:rsidRPr="008B5E16" w:rsidTr="0068080F">
        <w:trPr>
          <w:trHeight w:val="2220"/>
        </w:trPr>
        <w:tc>
          <w:tcPr>
            <w:tcW w:w="10718" w:type="dxa"/>
            <w:gridSpan w:val="2"/>
          </w:tcPr>
          <w:p w:rsidR="00414919" w:rsidRPr="008B5E16" w:rsidRDefault="00414919" w:rsidP="0041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Wskazanie, w jakim zakresie </w:t>
            </w:r>
            <w:proofErr w:type="spellStart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Grantobiorca</w:t>
            </w:r>
            <w:proofErr w:type="spellEnd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nie zgadza się z ustaloną przez LGD (niższą niż wnioskowana) kwotą wsparcia wraz z uzasadnieniem</w:t>
            </w:r>
            <w:r w:rsidRPr="008B5E16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3"/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14919" w:rsidRPr="008B5E16" w:rsidTr="0068080F">
        <w:trPr>
          <w:trHeight w:val="2214"/>
        </w:trPr>
        <w:tc>
          <w:tcPr>
            <w:tcW w:w="10718" w:type="dxa"/>
            <w:gridSpan w:val="2"/>
          </w:tcPr>
          <w:p w:rsidR="00414919" w:rsidRPr="008B5E16" w:rsidRDefault="00414919" w:rsidP="00414919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Lista zarzutów </w:t>
            </w:r>
            <w:proofErr w:type="spellStart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Grantobiorcy</w:t>
            </w:r>
            <w:proofErr w:type="spellEnd"/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odniesieniu do procedury wyboru i oceny wraz z uzasadnieniem</w:t>
            </w:r>
            <w:r w:rsidRPr="008B5E16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4"/>
            </w:r>
            <w:r w:rsidRPr="008B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14919" w:rsidRPr="008B5E16" w:rsidTr="0068080F">
        <w:trPr>
          <w:trHeight w:val="504"/>
        </w:trPr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B5E16">
              <w:rPr>
                <w:rFonts w:ascii="Times New Roman" w:hAnsi="Times New Roman" w:cs="Times New Roman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4919" w:rsidRPr="008B5E16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B5E16">
              <w:rPr>
                <w:rFonts w:ascii="Times New Roman" w:hAnsi="Times New Roman" w:cs="Times New Roman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414919" w:rsidRPr="008B5E16" w:rsidTr="0068080F">
        <w:trPr>
          <w:trHeight w:val="270"/>
        </w:trPr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19" w:rsidRPr="008B5E16" w:rsidRDefault="00414919" w:rsidP="005C44D0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19" w:rsidRPr="008B5E16" w:rsidRDefault="00414919" w:rsidP="005C44D0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8B5E16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 xml:space="preserve">Podpis </w:t>
            </w:r>
            <w:proofErr w:type="spellStart"/>
            <w:r w:rsidRPr="008B5E1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Grantobiorcy</w:t>
            </w:r>
            <w:proofErr w:type="spellEnd"/>
            <w:r w:rsidRPr="008B5E16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 xml:space="preserve"> lub osoby upoważnionej do jej reprezentowania(*)</w:t>
            </w:r>
          </w:p>
        </w:tc>
      </w:tr>
      <w:tr w:rsidR="00414919" w:rsidRPr="008B5E16" w:rsidTr="0068080F">
        <w:trPr>
          <w:trHeight w:val="390"/>
        </w:trPr>
        <w:tc>
          <w:tcPr>
            <w:tcW w:w="10718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414919" w:rsidRPr="008B5E16" w:rsidRDefault="00414919" w:rsidP="005C44D0">
            <w:p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E16">
              <w:rPr>
                <w:rFonts w:ascii="Times New Roman" w:hAnsi="Times New Roman" w:cs="Times New Roman"/>
                <w:bCs/>
                <w:sz w:val="20"/>
                <w:szCs w:val="16"/>
              </w:rPr>
              <w:t xml:space="preserve">(*) - W przypadku reprezentowania </w:t>
            </w:r>
            <w:proofErr w:type="spellStart"/>
            <w:r w:rsidRPr="008B5E16">
              <w:rPr>
                <w:rFonts w:ascii="Times New Roman" w:hAnsi="Times New Roman" w:cs="Times New Roman"/>
                <w:bCs/>
                <w:sz w:val="18"/>
                <w:szCs w:val="18"/>
              </w:rPr>
              <w:t>Grantobiorca</w:t>
            </w:r>
            <w:proofErr w:type="spellEnd"/>
            <w:r w:rsidRPr="008B5E16">
              <w:rPr>
                <w:rFonts w:ascii="Times New Roman" w:hAnsi="Times New Roman" w:cs="Times New Roman"/>
                <w:bCs/>
                <w:sz w:val="20"/>
                <w:szCs w:val="16"/>
              </w:rPr>
              <w:t xml:space="preserve"> należy załączyć oryginał lub uwierzytelnioną kopię dokumentu poświadczającego umocowanie takiej osoby do działania w imieniu </w:t>
            </w:r>
            <w:proofErr w:type="spellStart"/>
            <w:r w:rsidRPr="008B5E16">
              <w:rPr>
                <w:rFonts w:ascii="Times New Roman" w:hAnsi="Times New Roman" w:cs="Times New Roman"/>
                <w:bCs/>
                <w:sz w:val="20"/>
                <w:szCs w:val="18"/>
              </w:rPr>
              <w:t>Grantobiorcy</w:t>
            </w:r>
            <w:proofErr w:type="spellEnd"/>
          </w:p>
        </w:tc>
      </w:tr>
    </w:tbl>
    <w:p w:rsidR="00773B07" w:rsidRPr="008B5E16" w:rsidRDefault="0048417B">
      <w:pPr>
        <w:rPr>
          <w:rFonts w:ascii="Times New Roman" w:hAnsi="Times New Roman" w:cs="Times New Roman"/>
        </w:rPr>
      </w:pPr>
    </w:p>
    <w:sectPr w:rsidR="00773B07" w:rsidRPr="008B5E16" w:rsidSect="0019243C">
      <w:headerReference w:type="default" r:id="rId8"/>
      <w:headerReference w:type="first" r:id="rId9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B27" w:rsidRDefault="00530B27" w:rsidP="004604E4">
      <w:pPr>
        <w:spacing w:after="0" w:line="240" w:lineRule="auto"/>
      </w:pPr>
      <w:r>
        <w:separator/>
      </w:r>
    </w:p>
  </w:endnote>
  <w:endnote w:type="continuationSeparator" w:id="0">
    <w:p w:rsidR="00530B27" w:rsidRDefault="00530B27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B27" w:rsidRDefault="00530B27" w:rsidP="004604E4">
      <w:pPr>
        <w:spacing w:after="0" w:line="240" w:lineRule="auto"/>
      </w:pPr>
      <w:r>
        <w:separator/>
      </w:r>
    </w:p>
  </w:footnote>
  <w:footnote w:type="continuationSeparator" w:id="0">
    <w:p w:rsidR="00530B27" w:rsidRDefault="00530B27" w:rsidP="004604E4">
      <w:pPr>
        <w:spacing w:after="0" w:line="240" w:lineRule="auto"/>
      </w:pPr>
      <w:r>
        <w:continuationSeparator/>
      </w:r>
    </w:p>
  </w:footnote>
  <w:footnote w:id="1">
    <w:p w:rsidR="00414919" w:rsidRPr="008B5E16" w:rsidRDefault="00414919" w:rsidP="00414919">
      <w:pPr>
        <w:pStyle w:val="Tekstprzypisudolneg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B5E1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B5E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B5E16">
        <w:rPr>
          <w:rFonts w:ascii="Times New Roman" w:hAnsi="Times New Roman" w:cs="Times New Roman"/>
          <w:bCs/>
          <w:sz w:val="18"/>
          <w:szCs w:val="18"/>
        </w:rPr>
        <w:t>Grantobiorca</w:t>
      </w:r>
      <w:proofErr w:type="spellEnd"/>
      <w:r w:rsidRPr="008B5E16">
        <w:rPr>
          <w:rFonts w:ascii="Times New Roman" w:hAnsi="Times New Roman" w:cs="Times New Roman"/>
          <w:bCs/>
          <w:sz w:val="18"/>
          <w:szCs w:val="18"/>
        </w:rPr>
        <w:t xml:space="preserve">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</w:p>
  </w:footnote>
  <w:footnote w:id="2">
    <w:p w:rsidR="00414919" w:rsidRPr="008B5E16" w:rsidRDefault="00414919" w:rsidP="00414919">
      <w:pPr>
        <w:pStyle w:val="Tekstprzypisudolneg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B5E1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B5E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B5E16">
        <w:rPr>
          <w:rFonts w:ascii="Times New Roman" w:hAnsi="Times New Roman" w:cs="Times New Roman"/>
          <w:bCs/>
          <w:sz w:val="18"/>
          <w:szCs w:val="18"/>
        </w:rPr>
        <w:t>Grantobiorca</w:t>
      </w:r>
      <w:proofErr w:type="spellEnd"/>
      <w:r w:rsidRPr="008B5E16">
        <w:rPr>
          <w:rFonts w:ascii="Times New Roman" w:hAnsi="Times New Roman" w:cs="Times New Roman"/>
          <w:bCs/>
          <w:sz w:val="18"/>
          <w:szCs w:val="18"/>
        </w:rPr>
        <w:t xml:space="preserve">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 uzasadnieniem</w:t>
      </w:r>
    </w:p>
  </w:footnote>
  <w:footnote w:id="3">
    <w:p w:rsidR="00414919" w:rsidRPr="008B5E16" w:rsidRDefault="00414919" w:rsidP="00414919">
      <w:pPr>
        <w:pStyle w:val="Tekstprzypisudolneg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B5E1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B5E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B5E16">
        <w:rPr>
          <w:rFonts w:ascii="Times New Roman" w:hAnsi="Times New Roman" w:cs="Times New Roman"/>
          <w:bCs/>
          <w:sz w:val="18"/>
          <w:szCs w:val="18"/>
        </w:rPr>
        <w:t>Grantobiorca</w:t>
      </w:r>
      <w:proofErr w:type="spellEnd"/>
      <w:r w:rsidRPr="008B5E16">
        <w:rPr>
          <w:rFonts w:ascii="Times New Roman" w:hAnsi="Times New Roman" w:cs="Times New Roman"/>
          <w:sz w:val="18"/>
          <w:szCs w:val="18"/>
        </w:rPr>
        <w:t xml:space="preserve"> powinien wskazać, w ujęciu punktowym, wszystkie zarzuty w jakim zakresie podmiot ubiegający się o wsparcie nie zgadza się z ustaloną przez LGD kwotą wsparcia wraz z podaniem czytelnego i zwięzłego uzasadnienia wskazującego na popełniony przy ocenie błąd oraz wskazać własne stanowisko wraz z uzasadnieniem. </w:t>
      </w:r>
      <w:r w:rsidRPr="008B5E16">
        <w:rPr>
          <w:rFonts w:ascii="Times New Roman" w:hAnsi="Times New Roman" w:cs="Times New Roman"/>
          <w:b/>
          <w:sz w:val="18"/>
          <w:szCs w:val="18"/>
        </w:rPr>
        <w:t>Pozostawić niewypełnione, jeżeli nie dotyczy.</w:t>
      </w:r>
    </w:p>
  </w:footnote>
  <w:footnote w:id="4">
    <w:p w:rsidR="00414919" w:rsidRPr="003B79D5" w:rsidRDefault="00414919" w:rsidP="0041491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TimesNewRomanPS-BoldMT"/>
          <w:b/>
          <w:bCs/>
          <w:sz w:val="18"/>
          <w:szCs w:val="18"/>
        </w:rPr>
      </w:pPr>
      <w:r w:rsidRPr="008B5E1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B5E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B5E16">
        <w:rPr>
          <w:rFonts w:ascii="Times New Roman" w:hAnsi="Times New Roman" w:cs="Times New Roman"/>
          <w:bCs/>
          <w:sz w:val="18"/>
          <w:szCs w:val="18"/>
        </w:rPr>
        <w:t>Grantobiorca</w:t>
      </w:r>
      <w:proofErr w:type="spellEnd"/>
      <w:r w:rsidRPr="008B5E16">
        <w:rPr>
          <w:rFonts w:ascii="Times New Roman" w:hAnsi="Times New Roman" w:cs="Times New Roman"/>
          <w:bCs/>
          <w:sz w:val="18"/>
          <w:szCs w:val="18"/>
        </w:rPr>
        <w:t xml:space="preserve">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8B5E16">
        <w:rPr>
          <w:rFonts w:ascii="Times New Roman" w:hAnsi="Times New Roman" w:cs="Times New Roman"/>
          <w:b/>
          <w:bCs/>
          <w:sz w:val="18"/>
          <w:szCs w:val="18"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E16" w:rsidRPr="008B5E16" w:rsidRDefault="008B5E16" w:rsidP="008B5E16">
    <w:pPr>
      <w:pStyle w:val="Nagwek"/>
      <w:jc w:val="right"/>
      <w:rPr>
        <w:rFonts w:ascii="Times New Roman" w:hAnsi="Times New Roman" w:cs="Times New Roman"/>
        <w:i/>
        <w:sz w:val="20"/>
      </w:rPr>
    </w:pPr>
  </w:p>
  <w:p w:rsidR="0048417B" w:rsidRDefault="0048417B" w:rsidP="0048417B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noProof/>
        <w:lang w:eastAsia="pl-PL"/>
      </w:rPr>
      <w:drawing>
        <wp:inline distT="0" distB="0" distL="0" distR="0" wp14:anchorId="26762BD0" wp14:editId="1E7B8B01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8417B" w:rsidRDefault="0048417B" w:rsidP="008B5E16">
    <w:pPr>
      <w:pStyle w:val="Nagwek"/>
      <w:jc w:val="right"/>
      <w:rPr>
        <w:rFonts w:ascii="Times New Roman" w:hAnsi="Times New Roman" w:cs="Times New Roman"/>
        <w:i/>
        <w:sz w:val="20"/>
      </w:rPr>
    </w:pPr>
  </w:p>
  <w:p w:rsidR="008B5E16" w:rsidRPr="008B5E16" w:rsidRDefault="008B5E16" w:rsidP="008B5E16">
    <w:pPr>
      <w:pStyle w:val="Nagwek"/>
      <w:jc w:val="right"/>
      <w:rPr>
        <w:rFonts w:ascii="Times New Roman" w:hAnsi="Times New Roman" w:cs="Times New Roman"/>
        <w:i/>
        <w:sz w:val="20"/>
      </w:rPr>
    </w:pPr>
    <w:r w:rsidRPr="008B5E16">
      <w:rPr>
        <w:rFonts w:ascii="Times New Roman" w:hAnsi="Times New Roman" w:cs="Times New Roman"/>
        <w:i/>
        <w:sz w:val="20"/>
      </w:rPr>
      <w:t>Załącznik nr 1</w:t>
    </w:r>
    <w:r w:rsidR="00530DAF">
      <w:rPr>
        <w:rFonts w:ascii="Times New Roman" w:hAnsi="Times New Roman" w:cs="Times New Roman"/>
        <w:i/>
        <w:sz w:val="20"/>
      </w:rPr>
      <w:t>7</w:t>
    </w:r>
    <w:r w:rsidRPr="008B5E16">
      <w:rPr>
        <w:rFonts w:ascii="Times New Roman" w:hAnsi="Times New Roman" w:cs="Times New Roman"/>
        <w:i/>
        <w:sz w:val="20"/>
      </w:rPr>
      <w:t xml:space="preserve"> do procedur wyboru i oceny </w:t>
    </w:r>
    <w:proofErr w:type="spellStart"/>
    <w:r w:rsidRPr="008B5E16">
      <w:rPr>
        <w:rFonts w:ascii="Times New Roman" w:hAnsi="Times New Roman" w:cs="Times New Roman"/>
        <w:i/>
        <w:sz w:val="20"/>
      </w:rPr>
      <w:t>grantobiorców</w:t>
    </w:r>
    <w:proofErr w:type="spellEnd"/>
    <w:r w:rsidRPr="008B5E16">
      <w:rPr>
        <w:rFonts w:ascii="Times New Roman" w:hAnsi="Times New Roman" w:cs="Times New Roman"/>
        <w:i/>
        <w:sz w:val="20"/>
      </w:rPr>
      <w:t xml:space="preserve"> w ramach projektów grantowych </w:t>
    </w:r>
  </w:p>
  <w:p w:rsidR="008B5E16" w:rsidRPr="008B5E16" w:rsidRDefault="008B5E16" w:rsidP="008B5E16">
    <w:pPr>
      <w:pStyle w:val="Nagwek"/>
      <w:jc w:val="right"/>
      <w:rPr>
        <w:rFonts w:ascii="Times New Roman" w:hAnsi="Times New Roman" w:cs="Times New Roman"/>
      </w:rPr>
    </w:pPr>
    <w:r w:rsidRPr="008B5E16">
      <w:rPr>
        <w:rFonts w:ascii="Times New Roman" w:hAnsi="Times New Roman" w:cs="Times New Roman"/>
        <w:i/>
        <w:sz w:val="20"/>
      </w:rPr>
      <w:t>wraz z opisem sposobu rozliczania grantów, monitorowania i kontroli (RPOWKP 2014-2010, EFS)</w:t>
    </w:r>
  </w:p>
  <w:p w:rsidR="0019243C" w:rsidRPr="008B5E16" w:rsidRDefault="0019243C" w:rsidP="008B5E16">
    <w:pPr>
      <w:pStyle w:val="Nagwek"/>
      <w:tabs>
        <w:tab w:val="clear" w:pos="4536"/>
        <w:tab w:val="clear" w:pos="9072"/>
        <w:tab w:val="left" w:pos="8175"/>
      </w:tabs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06"/>
    <w:multiLevelType w:val="multilevel"/>
    <w:tmpl w:val="D930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07"/>
    <w:rsid w:val="0006521F"/>
    <w:rsid w:val="000C529E"/>
    <w:rsid w:val="000D2D42"/>
    <w:rsid w:val="000F72B1"/>
    <w:rsid w:val="001578ED"/>
    <w:rsid w:val="00164952"/>
    <w:rsid w:val="0019243C"/>
    <w:rsid w:val="001B074E"/>
    <w:rsid w:val="001B31D0"/>
    <w:rsid w:val="002610D7"/>
    <w:rsid w:val="0027153B"/>
    <w:rsid w:val="00331774"/>
    <w:rsid w:val="00341701"/>
    <w:rsid w:val="00381AEE"/>
    <w:rsid w:val="003A4F66"/>
    <w:rsid w:val="003F287C"/>
    <w:rsid w:val="00404800"/>
    <w:rsid w:val="00414919"/>
    <w:rsid w:val="00440317"/>
    <w:rsid w:val="004604E4"/>
    <w:rsid w:val="00472C8F"/>
    <w:rsid w:val="0048417B"/>
    <w:rsid w:val="004B6CE6"/>
    <w:rsid w:val="004C4A5A"/>
    <w:rsid w:val="00530B27"/>
    <w:rsid w:val="00530DAF"/>
    <w:rsid w:val="005516EC"/>
    <w:rsid w:val="005723A4"/>
    <w:rsid w:val="005D6082"/>
    <w:rsid w:val="005F4CA1"/>
    <w:rsid w:val="00622DCB"/>
    <w:rsid w:val="0068080F"/>
    <w:rsid w:val="00682B79"/>
    <w:rsid w:val="00692CDD"/>
    <w:rsid w:val="006D3F36"/>
    <w:rsid w:val="00715458"/>
    <w:rsid w:val="007262C3"/>
    <w:rsid w:val="00750252"/>
    <w:rsid w:val="00773729"/>
    <w:rsid w:val="007A524E"/>
    <w:rsid w:val="007C4395"/>
    <w:rsid w:val="007F4BDE"/>
    <w:rsid w:val="00821049"/>
    <w:rsid w:val="00826A38"/>
    <w:rsid w:val="008739F4"/>
    <w:rsid w:val="008B5E16"/>
    <w:rsid w:val="008E3BC5"/>
    <w:rsid w:val="009009FA"/>
    <w:rsid w:val="00905809"/>
    <w:rsid w:val="0092637E"/>
    <w:rsid w:val="00992DB8"/>
    <w:rsid w:val="009A515B"/>
    <w:rsid w:val="009B0FEA"/>
    <w:rsid w:val="009C0AD3"/>
    <w:rsid w:val="009D1336"/>
    <w:rsid w:val="00A1556B"/>
    <w:rsid w:val="00B102BE"/>
    <w:rsid w:val="00B10550"/>
    <w:rsid w:val="00B57F76"/>
    <w:rsid w:val="00B92D20"/>
    <w:rsid w:val="00BB134F"/>
    <w:rsid w:val="00CA6449"/>
    <w:rsid w:val="00CD25D0"/>
    <w:rsid w:val="00D10047"/>
    <w:rsid w:val="00E2403D"/>
    <w:rsid w:val="00E6471E"/>
    <w:rsid w:val="00EE546F"/>
    <w:rsid w:val="00F2015C"/>
    <w:rsid w:val="00F26083"/>
    <w:rsid w:val="00F5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E223693-5EB3-406D-8B9D-0F7588E6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styleId="NormalnyWeb">
    <w:name w:val="Normal (Web)"/>
    <w:basedOn w:val="Normalny"/>
    <w:uiPriority w:val="99"/>
    <w:unhideWhenUsed/>
    <w:rsid w:val="005F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06C8370-709C-4FFD-BCC2-C79426CE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</dc:creator>
  <cp:lastModifiedBy>Gotyk</cp:lastModifiedBy>
  <cp:revision>6</cp:revision>
  <cp:lastPrinted>2015-12-22T12:49:00Z</cp:lastPrinted>
  <dcterms:created xsi:type="dcterms:W3CDTF">2018-04-30T12:10:00Z</dcterms:created>
  <dcterms:modified xsi:type="dcterms:W3CDTF">2018-05-16T07:30:00Z</dcterms:modified>
</cp:coreProperties>
</file>