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F00" w:rsidRDefault="00104F00" w:rsidP="00B16366">
      <w:pPr>
        <w:jc w:val="center"/>
        <w:rPr>
          <w:rFonts w:ascii="Times New Roman" w:hAnsi="Times New Roman" w:cs="Times New Roman"/>
          <w:b/>
          <w:bCs/>
          <w:szCs w:val="40"/>
        </w:rPr>
      </w:pPr>
    </w:p>
    <w:p w:rsidR="00104F00" w:rsidRDefault="00104F00" w:rsidP="00B16366">
      <w:pPr>
        <w:jc w:val="center"/>
        <w:rPr>
          <w:rFonts w:ascii="Times New Roman" w:hAnsi="Times New Roman" w:cs="Times New Roman"/>
          <w:b/>
          <w:bCs/>
          <w:szCs w:val="40"/>
        </w:rPr>
      </w:pPr>
    </w:p>
    <w:p w:rsidR="00B16366" w:rsidRPr="00B16366" w:rsidRDefault="00B16366" w:rsidP="00B16366">
      <w:pPr>
        <w:jc w:val="center"/>
        <w:rPr>
          <w:rFonts w:ascii="Times New Roman" w:hAnsi="Times New Roman" w:cs="Times New Roman"/>
          <w:b/>
          <w:bCs/>
          <w:szCs w:val="40"/>
        </w:rPr>
      </w:pPr>
      <w:r w:rsidRPr="00B16366">
        <w:rPr>
          <w:rFonts w:ascii="Times New Roman" w:hAnsi="Times New Roman" w:cs="Times New Roman"/>
          <w:b/>
          <w:bCs/>
          <w:szCs w:val="40"/>
        </w:rPr>
        <w:t>Uchwała Nr ..…../.…….</w:t>
      </w:r>
    </w:p>
    <w:p w:rsidR="00B16366" w:rsidRPr="00B16366" w:rsidRDefault="00B16366" w:rsidP="00B16366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B16366" w:rsidRPr="00B16366" w:rsidRDefault="00B16366" w:rsidP="00B16366">
      <w:pPr>
        <w:spacing w:line="360" w:lineRule="auto"/>
        <w:jc w:val="center"/>
        <w:rPr>
          <w:rFonts w:ascii="Times New Roman" w:hAnsi="Times New Roman" w:cs="Times New Roman"/>
          <w:b/>
          <w:bCs/>
          <w:iCs/>
        </w:rPr>
      </w:pPr>
      <w:r w:rsidRPr="00B16366">
        <w:rPr>
          <w:rFonts w:ascii="Times New Roman" w:hAnsi="Times New Roman" w:cs="Times New Roman"/>
          <w:b/>
          <w:bCs/>
        </w:rPr>
        <w:t>Rady Stowarzyszenia „Lokalna Grupa Działania Ziemia Gotyku”</w:t>
      </w:r>
    </w:p>
    <w:p w:rsidR="00B16366" w:rsidRPr="00B16366" w:rsidRDefault="00B16366" w:rsidP="00B16366">
      <w:pPr>
        <w:spacing w:line="360" w:lineRule="auto"/>
        <w:jc w:val="center"/>
        <w:rPr>
          <w:rFonts w:ascii="Times New Roman" w:hAnsi="Times New Roman" w:cs="Times New Roman"/>
        </w:rPr>
      </w:pPr>
      <w:r w:rsidRPr="00B16366">
        <w:rPr>
          <w:rFonts w:ascii="Times New Roman" w:hAnsi="Times New Roman" w:cs="Times New Roman"/>
          <w:bCs/>
          <w:iCs/>
        </w:rPr>
        <w:t>z dnia ……………………………</w:t>
      </w:r>
    </w:p>
    <w:p w:rsidR="00B16366" w:rsidRPr="00B16366" w:rsidRDefault="00B16366" w:rsidP="00B16366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B16366" w:rsidRDefault="00B16366" w:rsidP="00B16366">
      <w:pPr>
        <w:spacing w:line="360" w:lineRule="auto"/>
        <w:jc w:val="center"/>
        <w:rPr>
          <w:rFonts w:ascii="Times New Roman" w:eastAsia="Times New Roman" w:hAnsi="Times New Roman" w:cs="Times New Roman"/>
          <w:b/>
          <w:szCs w:val="19"/>
          <w:lang w:eastAsia="pl-PL"/>
        </w:rPr>
      </w:pPr>
      <w:r w:rsidRPr="00B16366">
        <w:rPr>
          <w:rFonts w:ascii="Times New Roman" w:hAnsi="Times New Roman" w:cs="Times New Roman"/>
          <w:b/>
        </w:rPr>
        <w:t xml:space="preserve">w sprawie zatwierdzenia </w:t>
      </w:r>
      <w:r w:rsidR="008473F8">
        <w:rPr>
          <w:rFonts w:ascii="Times New Roman" w:hAnsi="Times New Roman" w:cs="Times New Roman"/>
          <w:b/>
        </w:rPr>
        <w:t xml:space="preserve">listy </w:t>
      </w:r>
      <w:r w:rsidRPr="0008134D">
        <w:rPr>
          <w:rFonts w:ascii="Times New Roman" w:eastAsia="Times New Roman" w:hAnsi="Times New Roman" w:cs="Times New Roman"/>
          <w:b/>
          <w:szCs w:val="19"/>
          <w:lang w:eastAsia="pl-PL"/>
        </w:rPr>
        <w:t>wniosków o powierzenie grantów</w:t>
      </w:r>
      <w:r w:rsidRPr="00B16366">
        <w:rPr>
          <w:rFonts w:ascii="Times New Roman" w:eastAsia="Times New Roman" w:hAnsi="Times New Roman" w:cs="Times New Roman"/>
          <w:b/>
          <w:szCs w:val="19"/>
          <w:lang w:eastAsia="pl-PL"/>
        </w:rPr>
        <w:t xml:space="preserve"> </w:t>
      </w:r>
      <w:r w:rsidRPr="0008134D">
        <w:rPr>
          <w:rFonts w:ascii="Times New Roman" w:eastAsia="Times New Roman" w:hAnsi="Times New Roman" w:cs="Times New Roman"/>
          <w:b/>
          <w:szCs w:val="19"/>
          <w:lang w:eastAsia="pl-PL"/>
        </w:rPr>
        <w:t xml:space="preserve">wybranych do dofinansowania </w:t>
      </w:r>
      <w:r w:rsidRPr="00B16366">
        <w:rPr>
          <w:rFonts w:ascii="Times New Roman" w:eastAsia="Times New Roman" w:hAnsi="Times New Roman" w:cs="Times New Roman"/>
          <w:b/>
          <w:szCs w:val="19"/>
          <w:lang w:eastAsia="pl-PL"/>
        </w:rPr>
        <w:t xml:space="preserve"> </w:t>
      </w:r>
    </w:p>
    <w:p w:rsidR="00B16366" w:rsidRDefault="00B16366" w:rsidP="00104F0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08134D">
        <w:rPr>
          <w:rFonts w:ascii="Times New Roman" w:eastAsia="Times New Roman" w:hAnsi="Times New Roman" w:cs="Times New Roman"/>
          <w:b/>
          <w:szCs w:val="19"/>
          <w:lang w:eastAsia="pl-PL"/>
        </w:rPr>
        <w:t xml:space="preserve">w ramach </w:t>
      </w:r>
      <w:r w:rsidRPr="00B16366">
        <w:rPr>
          <w:rFonts w:ascii="Times New Roman" w:eastAsia="Times New Roman" w:hAnsi="Times New Roman" w:cs="Times New Roman"/>
          <w:b/>
          <w:szCs w:val="19"/>
          <w:lang w:eastAsia="pl-PL"/>
        </w:rPr>
        <w:t xml:space="preserve"> </w:t>
      </w:r>
      <w:r w:rsidRPr="0008134D">
        <w:rPr>
          <w:rFonts w:ascii="Times New Roman" w:eastAsia="Times New Roman" w:hAnsi="Times New Roman" w:cs="Times New Roman"/>
          <w:b/>
          <w:szCs w:val="19"/>
          <w:lang w:eastAsia="pl-PL"/>
        </w:rPr>
        <w:t>naboru</w:t>
      </w:r>
      <w:r w:rsidRPr="00B16366">
        <w:rPr>
          <w:rFonts w:ascii="Times New Roman" w:eastAsia="Times New Roman" w:hAnsi="Times New Roman" w:cs="Times New Roman"/>
          <w:b/>
          <w:szCs w:val="19"/>
          <w:lang w:eastAsia="pl-PL"/>
        </w:rPr>
        <w:t xml:space="preserve"> </w:t>
      </w:r>
      <w:r w:rsidRPr="0008134D">
        <w:rPr>
          <w:rFonts w:ascii="Times New Roman" w:eastAsia="Times New Roman" w:hAnsi="Times New Roman" w:cs="Times New Roman"/>
          <w:b/>
          <w:szCs w:val="19"/>
          <w:lang w:eastAsia="pl-PL"/>
        </w:rPr>
        <w:t>nr</w:t>
      </w:r>
      <w:r>
        <w:rPr>
          <w:rFonts w:ascii="Times New Roman" w:eastAsia="Times New Roman" w:hAnsi="Times New Roman" w:cs="Times New Roman"/>
          <w:b/>
          <w:szCs w:val="19"/>
          <w:lang w:eastAsia="pl-PL"/>
        </w:rPr>
        <w:t xml:space="preserve"> ……………………..</w:t>
      </w:r>
    </w:p>
    <w:p w:rsidR="00104F00" w:rsidRPr="00104F00" w:rsidRDefault="00104F00" w:rsidP="00104F0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B16366" w:rsidRPr="00B16366" w:rsidRDefault="00B16366" w:rsidP="00B1636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B16366" w:rsidRPr="00B16366" w:rsidRDefault="001915DB" w:rsidP="00B1636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1915DB">
        <w:rPr>
          <w:rFonts w:ascii="Times New Roman" w:hAnsi="Times New Roman" w:cs="Times New Roman"/>
        </w:rPr>
        <w:t xml:space="preserve">Na </w:t>
      </w:r>
      <w:r w:rsidRPr="001915DB">
        <w:rPr>
          <w:rFonts w:ascii="Times New Roman" w:hAnsi="Times New Roman" w:cs="Times New Roman"/>
          <w:color w:val="000000"/>
        </w:rPr>
        <w:t xml:space="preserve">podstawie Art. 35 </w:t>
      </w:r>
      <w:r w:rsidRPr="001915DB">
        <w:rPr>
          <w:rFonts w:ascii="Times New Roman" w:hAnsi="Times New Roman" w:cs="Times New Roman"/>
        </w:rPr>
        <w:t>ustawy w zakresie polityki spójności</w:t>
      </w:r>
      <w:r w:rsidR="008473F8" w:rsidRPr="000005EE">
        <w:rPr>
          <w:rFonts w:ascii="Times New Roman" w:hAnsi="Times New Roman" w:cs="Times New Roman"/>
          <w:color w:val="000000"/>
        </w:rPr>
        <w:t>,</w:t>
      </w:r>
      <w:r w:rsidR="008473F8" w:rsidRPr="000005EE">
        <w:rPr>
          <w:rFonts w:ascii="Times New Roman" w:hAnsi="Times New Roman" w:cs="Times New Roman"/>
        </w:rPr>
        <w:t xml:space="preserve"> </w:t>
      </w:r>
      <w:r w:rsidR="00B16366" w:rsidRPr="00B16366">
        <w:rPr>
          <w:rFonts w:ascii="Times New Roman" w:hAnsi="Times New Roman" w:cs="Times New Roman"/>
        </w:rPr>
        <w:t>§ 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="00B16366" w:rsidRPr="00B16366">
        <w:rPr>
          <w:rFonts w:ascii="Times New Roman" w:hAnsi="Times New Roman" w:cs="Times New Roman"/>
          <w:i/>
        </w:rPr>
        <w:t xml:space="preserve">  </w:t>
      </w:r>
      <w:r w:rsidR="00B16366" w:rsidRPr="00B16366">
        <w:rPr>
          <w:rFonts w:ascii="Times New Roman" w:hAnsi="Times New Roman" w:cs="Times New Roman"/>
        </w:rPr>
        <w:t>uchwala się, co następuje:</w:t>
      </w:r>
    </w:p>
    <w:p w:rsidR="00B16366" w:rsidRPr="00B16366" w:rsidRDefault="00B16366" w:rsidP="00B1636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16366" w:rsidRPr="00104F00" w:rsidRDefault="00B16366" w:rsidP="00B16366">
      <w:pPr>
        <w:pStyle w:val="Tekstpodstawowy2"/>
        <w:numPr>
          <w:ilvl w:val="0"/>
          <w:numId w:val="1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B16366">
        <w:rPr>
          <w:sz w:val="22"/>
          <w:szCs w:val="22"/>
        </w:rPr>
        <w:t xml:space="preserve">Po przeprowadzeniu procedury wyboru i oceny </w:t>
      </w:r>
      <w:proofErr w:type="spellStart"/>
      <w:r w:rsidR="00104F00">
        <w:rPr>
          <w:sz w:val="22"/>
          <w:szCs w:val="22"/>
          <w:lang w:val="pl-PL"/>
        </w:rPr>
        <w:t>grantobiorców</w:t>
      </w:r>
      <w:proofErr w:type="spellEnd"/>
      <w:r w:rsidRPr="00B16366">
        <w:rPr>
          <w:sz w:val="22"/>
          <w:szCs w:val="22"/>
        </w:rPr>
        <w:t xml:space="preserve"> zatwierdza się Listę </w:t>
      </w:r>
      <w:r w:rsidR="00104F00" w:rsidRPr="00104F00">
        <w:rPr>
          <w:sz w:val="22"/>
          <w:szCs w:val="19"/>
        </w:rPr>
        <w:t xml:space="preserve">wniosków o powierzenie grantów wybranych do dofinansowania </w:t>
      </w:r>
      <w:r w:rsidR="00104F00" w:rsidRPr="00B16366">
        <w:rPr>
          <w:b/>
          <w:szCs w:val="19"/>
        </w:rPr>
        <w:t xml:space="preserve"> </w:t>
      </w:r>
      <w:r w:rsidRPr="00B16366">
        <w:rPr>
          <w:sz w:val="22"/>
          <w:szCs w:val="22"/>
        </w:rPr>
        <w:t>w ramach LSR, stanowiącą Załącznik nr 1 do niniejszej Uchwały.</w:t>
      </w:r>
    </w:p>
    <w:p w:rsidR="00104F00" w:rsidRPr="007A4C08" w:rsidRDefault="00104F00" w:rsidP="00B16366">
      <w:pPr>
        <w:pStyle w:val="Tekstpodstawowy2"/>
        <w:numPr>
          <w:ilvl w:val="0"/>
          <w:numId w:val="1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7A4C08">
        <w:rPr>
          <w:sz w:val="22"/>
          <w:szCs w:val="22"/>
          <w:lang w:val="pl-PL"/>
        </w:rPr>
        <w:t>Od decyzji Rady podmiotom składającym wniosek o powierzenie grantu przysługuje prawo złożenia odwołania zgodnie z zasadami określonymi w ww. procedurach.</w:t>
      </w:r>
    </w:p>
    <w:p w:rsidR="00104F00" w:rsidRPr="007A4C08" w:rsidRDefault="00104F00" w:rsidP="00104F00">
      <w:pPr>
        <w:pStyle w:val="Tekstpodstawowy2"/>
        <w:numPr>
          <w:ilvl w:val="0"/>
          <w:numId w:val="1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7A4C08">
        <w:rPr>
          <w:sz w:val="22"/>
          <w:szCs w:val="22"/>
          <w:lang w:val="pl-PL"/>
        </w:rPr>
        <w:t xml:space="preserve">Lista </w:t>
      </w:r>
      <w:r w:rsidRPr="007A4C08">
        <w:rPr>
          <w:sz w:val="22"/>
          <w:szCs w:val="19"/>
        </w:rPr>
        <w:t xml:space="preserve">wniosków o powierzenie grantów wybranych do dofinansowania </w:t>
      </w:r>
      <w:r w:rsidRPr="007A4C08">
        <w:rPr>
          <w:b/>
          <w:szCs w:val="19"/>
        </w:rPr>
        <w:t xml:space="preserve"> </w:t>
      </w:r>
      <w:r w:rsidRPr="007A4C08">
        <w:rPr>
          <w:sz w:val="22"/>
          <w:szCs w:val="22"/>
        </w:rPr>
        <w:t>w ramach LSR, stanowiąc</w:t>
      </w:r>
      <w:r w:rsidRPr="007A4C08">
        <w:rPr>
          <w:sz w:val="22"/>
          <w:szCs w:val="22"/>
          <w:lang w:val="pl-PL"/>
        </w:rPr>
        <w:t>a</w:t>
      </w:r>
      <w:r w:rsidRPr="007A4C08">
        <w:rPr>
          <w:sz w:val="22"/>
          <w:szCs w:val="22"/>
        </w:rPr>
        <w:t xml:space="preserve"> Załącznik nr 1 do niniejszej Uchwały</w:t>
      </w:r>
      <w:r w:rsidRPr="007A4C08">
        <w:rPr>
          <w:sz w:val="22"/>
          <w:szCs w:val="22"/>
          <w:lang w:val="pl-PL"/>
        </w:rPr>
        <w:t xml:space="preserve"> może zostać unieważniona w wyniku przeprowadzonej procedury odwoławczej.</w:t>
      </w:r>
      <w:bookmarkStart w:id="0" w:name="_GoBack"/>
      <w:bookmarkEnd w:id="0"/>
    </w:p>
    <w:p w:rsidR="00B16366" w:rsidRPr="00B16366" w:rsidRDefault="00B16366" w:rsidP="00B16366">
      <w:pPr>
        <w:pStyle w:val="Tekstpodstawowy2"/>
        <w:spacing w:after="0" w:line="276" w:lineRule="auto"/>
        <w:jc w:val="both"/>
        <w:rPr>
          <w:color w:val="FF0000"/>
          <w:sz w:val="22"/>
          <w:szCs w:val="22"/>
          <w:lang w:val="pl-PL"/>
        </w:rPr>
      </w:pPr>
    </w:p>
    <w:p w:rsidR="00B16366" w:rsidRPr="00B16366" w:rsidRDefault="00B16366" w:rsidP="00B16366">
      <w:pPr>
        <w:pStyle w:val="Tekstpodstawowy2"/>
        <w:numPr>
          <w:ilvl w:val="0"/>
          <w:numId w:val="1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B16366">
        <w:rPr>
          <w:sz w:val="22"/>
          <w:szCs w:val="22"/>
        </w:rPr>
        <w:t>Uchwała wchodzi w życie z dniem podjęcia.</w:t>
      </w:r>
    </w:p>
    <w:p w:rsidR="00B16366" w:rsidRPr="00B16366" w:rsidRDefault="00B16366" w:rsidP="00B16366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B16366" w:rsidRPr="00B16366" w:rsidRDefault="00B16366" w:rsidP="00B16366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B16366" w:rsidRPr="00B16366" w:rsidRDefault="00B16366" w:rsidP="00B16366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B16366" w:rsidRPr="00B16366" w:rsidRDefault="00B16366" w:rsidP="00B16366">
      <w:pPr>
        <w:tabs>
          <w:tab w:val="left" w:pos="4820"/>
        </w:tabs>
        <w:jc w:val="both"/>
        <w:rPr>
          <w:rFonts w:ascii="Times New Roman" w:hAnsi="Times New Roman" w:cs="Times New Roman"/>
        </w:rPr>
      </w:pPr>
      <w:r w:rsidRPr="00B16366">
        <w:rPr>
          <w:rFonts w:ascii="Times New Roman" w:hAnsi="Times New Roman" w:cs="Times New Roman"/>
        </w:rPr>
        <w:tab/>
      </w:r>
    </w:p>
    <w:p w:rsidR="00B16366" w:rsidRPr="00B16366" w:rsidRDefault="00B16366" w:rsidP="00B16366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  <w:r w:rsidRPr="00B16366">
        <w:rPr>
          <w:i/>
          <w:sz w:val="22"/>
          <w:szCs w:val="22"/>
        </w:rPr>
        <w:tab/>
      </w:r>
      <w:r w:rsidRPr="00B16366">
        <w:rPr>
          <w:sz w:val="22"/>
          <w:szCs w:val="22"/>
        </w:rPr>
        <w:t>………………………………………………….</w:t>
      </w:r>
    </w:p>
    <w:p w:rsidR="00B16366" w:rsidRPr="00B16366" w:rsidRDefault="00B16366" w:rsidP="00B16366">
      <w:pPr>
        <w:pStyle w:val="Tekstpodstawowy2"/>
        <w:tabs>
          <w:tab w:val="left" w:pos="4962"/>
        </w:tabs>
        <w:spacing w:after="0" w:line="240" w:lineRule="auto"/>
        <w:jc w:val="both"/>
        <w:rPr>
          <w:i/>
          <w:sz w:val="20"/>
        </w:rPr>
      </w:pPr>
      <w:r w:rsidRPr="00B16366">
        <w:rPr>
          <w:i/>
          <w:sz w:val="20"/>
        </w:rPr>
        <w:tab/>
      </w:r>
      <w:r w:rsidRPr="00B16366">
        <w:rPr>
          <w:i/>
          <w:sz w:val="20"/>
          <w:lang w:val="pl-PL"/>
        </w:rPr>
        <w:t xml:space="preserve">       </w:t>
      </w:r>
      <w:r w:rsidRPr="00B16366">
        <w:rPr>
          <w:i/>
          <w:sz w:val="20"/>
        </w:rPr>
        <w:t>(</w:t>
      </w:r>
      <w:r w:rsidRPr="00B16366">
        <w:rPr>
          <w:i/>
          <w:sz w:val="20"/>
          <w:lang w:val="pl-PL"/>
        </w:rPr>
        <w:t>P</w:t>
      </w:r>
      <w:r w:rsidRPr="00B16366">
        <w:rPr>
          <w:i/>
          <w:sz w:val="20"/>
        </w:rPr>
        <w:t>odpis Przewodniczącego</w:t>
      </w:r>
      <w:r w:rsidRPr="00B16366">
        <w:rPr>
          <w:i/>
          <w:sz w:val="20"/>
          <w:lang w:val="pl-PL"/>
        </w:rPr>
        <w:t xml:space="preserve"> </w:t>
      </w:r>
      <w:r w:rsidRPr="00B16366">
        <w:rPr>
          <w:i/>
          <w:sz w:val="20"/>
        </w:rPr>
        <w:t>Rady LGD)</w:t>
      </w:r>
    </w:p>
    <w:p w:rsidR="00B16366" w:rsidRPr="00B16366" w:rsidRDefault="00B16366" w:rsidP="00B16366">
      <w:pPr>
        <w:tabs>
          <w:tab w:val="left" w:pos="5103"/>
        </w:tabs>
        <w:jc w:val="both"/>
        <w:rPr>
          <w:rFonts w:ascii="Times New Roman" w:hAnsi="Times New Roman" w:cs="Times New Roman"/>
        </w:rPr>
      </w:pPr>
    </w:p>
    <w:p w:rsidR="00B16366" w:rsidRPr="00286599" w:rsidRDefault="00B16366" w:rsidP="00B16366">
      <w:pPr>
        <w:jc w:val="both"/>
        <w:sectPr w:rsidR="00B16366" w:rsidRPr="00286599" w:rsidSect="00743C35">
          <w:headerReference w:type="default" r:id="rId8"/>
          <w:headerReference w:type="first" r:id="rId9"/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:rsidR="00605648" w:rsidRPr="0008134D" w:rsidRDefault="0008134D" w:rsidP="0008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  <w:r w:rsidRPr="0008134D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lastRenderedPageBreak/>
        <w:t>Lista wniosków o powierzenie grantów wybranych do dofinansowania  w ramach  naboru nr ……………</w:t>
      </w:r>
    </w:p>
    <w:p w:rsidR="0008134D" w:rsidRDefault="0008134D"/>
    <w:p w:rsidR="0008134D" w:rsidRDefault="0008134D" w:rsidP="00B16366">
      <w:pPr>
        <w:ind w:firstLine="708"/>
        <w:rPr>
          <w:rFonts w:ascii="Times New Roman" w:eastAsia="Times New Roman" w:hAnsi="Times New Roman" w:cs="Times New Roman"/>
          <w:sz w:val="20"/>
          <w:szCs w:val="19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19"/>
          <w:lang w:eastAsia="pl-PL"/>
        </w:rPr>
        <w:t>Numer naboru wniosków o powierzenie grantu ……………..</w:t>
      </w:r>
    </w:p>
    <w:tbl>
      <w:tblPr>
        <w:tblW w:w="482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1117"/>
        <w:gridCol w:w="1465"/>
        <w:gridCol w:w="1252"/>
        <w:gridCol w:w="1268"/>
        <w:gridCol w:w="1926"/>
        <w:gridCol w:w="1497"/>
        <w:gridCol w:w="1495"/>
        <w:gridCol w:w="1492"/>
        <w:gridCol w:w="1497"/>
      </w:tblGrid>
      <w:tr w:rsidR="0008134D" w:rsidRPr="00071678" w:rsidTr="00E779C0">
        <w:trPr>
          <w:trHeight w:val="1669"/>
          <w:jc w:val="center"/>
        </w:trPr>
        <w:tc>
          <w:tcPr>
            <w:tcW w:w="178" w:type="pct"/>
            <w:shd w:val="clear" w:color="auto" w:fill="D9D9D9"/>
            <w:vAlign w:val="center"/>
          </w:tcPr>
          <w:p w:rsidR="0008134D" w:rsidRPr="00071678" w:rsidRDefault="0008134D" w:rsidP="000433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414" w:type="pct"/>
            <w:shd w:val="clear" w:color="auto" w:fill="D9D9D9"/>
            <w:vAlign w:val="center"/>
          </w:tcPr>
          <w:p w:rsidR="0008134D" w:rsidRPr="00071678" w:rsidRDefault="0008134D" w:rsidP="00043377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Oznaczenie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sprawy w LGD</w:t>
            </w:r>
          </w:p>
        </w:tc>
        <w:tc>
          <w:tcPr>
            <w:tcW w:w="543" w:type="pct"/>
            <w:shd w:val="clear" w:color="auto" w:fill="D9D9D9"/>
            <w:vAlign w:val="center"/>
          </w:tcPr>
          <w:p w:rsidR="0008134D" w:rsidRPr="00071678" w:rsidRDefault="0008134D" w:rsidP="00043377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Nr identyfikacyjny podmiotu składającego wniosek o powierzenie grantu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64" w:type="pct"/>
            <w:shd w:val="clear" w:color="auto" w:fill="D9D9D9"/>
            <w:vAlign w:val="center"/>
          </w:tcPr>
          <w:p w:rsidR="0008134D" w:rsidRPr="00071678" w:rsidRDefault="0008134D" w:rsidP="00043377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8134D" w:rsidRPr="00071678" w:rsidRDefault="0008134D" w:rsidP="00043377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Nazwa podmiotu składającego wniosek o powierzenie grantu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08134D" w:rsidRPr="00071678" w:rsidRDefault="0008134D" w:rsidP="00043377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Nazwa zadania objętego grantem</w:t>
            </w:r>
          </w:p>
        </w:tc>
        <w:tc>
          <w:tcPr>
            <w:tcW w:w="714" w:type="pct"/>
            <w:shd w:val="clear" w:color="auto" w:fill="D9D9D9"/>
            <w:vAlign w:val="center"/>
          </w:tcPr>
          <w:p w:rsidR="0008134D" w:rsidRPr="00071678" w:rsidRDefault="0008134D" w:rsidP="00043377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Kwota wsparcia wnioskowana w ramach wniosku o powierzenie  grantu (w zł)</w:t>
            </w:r>
          </w:p>
        </w:tc>
        <w:tc>
          <w:tcPr>
            <w:tcW w:w="555" w:type="pct"/>
            <w:shd w:val="clear" w:color="auto" w:fill="D9D9D9"/>
          </w:tcPr>
          <w:p w:rsidR="0008134D" w:rsidRPr="00071678" w:rsidRDefault="0008134D" w:rsidP="00081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Liczba punktów przyznanych wg kryteriów wyboru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grantobiorców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54" w:type="pct"/>
            <w:shd w:val="clear" w:color="auto" w:fill="D9D9D9"/>
          </w:tcPr>
          <w:p w:rsidR="0008134D" w:rsidRPr="00071678" w:rsidRDefault="0008134D" w:rsidP="00081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Ustalona k</w:t>
            </w: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wota wsparcia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553" w:type="pct"/>
            <w:shd w:val="clear" w:color="auto" w:fill="D9D9D9"/>
          </w:tcPr>
          <w:p w:rsidR="0008134D" w:rsidRPr="00071678" w:rsidRDefault="0008134D" w:rsidP="00081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Mieści się w limicie określonym w ogłoszeniu o naborze wniosków o powierzenie grantów (tak/nie)</w:t>
            </w:r>
          </w:p>
        </w:tc>
        <w:tc>
          <w:tcPr>
            <w:tcW w:w="555" w:type="pct"/>
            <w:shd w:val="clear" w:color="auto" w:fill="D9D9D9"/>
          </w:tcPr>
          <w:p w:rsidR="0008134D" w:rsidRPr="00071678" w:rsidRDefault="0008134D" w:rsidP="00081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Mieści się w limicie określonym dla jednostek sektora finansów publicznych w ramach danego projektu grantowego 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1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(tak/nie/nie dotyczy</w:t>
            </w:r>
            <w:r w:rsidR="00B16366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E779C0" w:rsidRPr="00267A32" w:rsidTr="00E779C0">
        <w:trPr>
          <w:trHeight w:val="425"/>
          <w:jc w:val="center"/>
        </w:trPr>
        <w:tc>
          <w:tcPr>
            <w:tcW w:w="5000" w:type="pct"/>
            <w:gridSpan w:val="10"/>
            <w:vAlign w:val="center"/>
          </w:tcPr>
          <w:p w:rsidR="00E779C0" w:rsidRPr="00E779C0" w:rsidRDefault="00E779C0" w:rsidP="00E779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79C0">
              <w:rPr>
                <w:rFonts w:ascii="Times New Roman" w:hAnsi="Times New Roman" w:cs="Times New Roman"/>
                <w:b/>
                <w:sz w:val="16"/>
                <w:szCs w:val="16"/>
              </w:rPr>
              <w:t>Wskaźnik nr 1. Liczba inicjatyw promujących lokalne dziedzictwo przyrodnicze, kulturowe i historyczne oraz inne atrakcje turystyczne i produkty lokalne</w:t>
            </w:r>
          </w:p>
        </w:tc>
      </w:tr>
      <w:tr w:rsidR="0008134D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08134D" w:rsidRPr="00071678" w:rsidRDefault="0008134D" w:rsidP="00043377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1</w:t>
            </w:r>
          </w:p>
        </w:tc>
        <w:tc>
          <w:tcPr>
            <w:tcW w:w="414" w:type="pct"/>
            <w:vAlign w:val="center"/>
          </w:tcPr>
          <w:p w:rsidR="0008134D" w:rsidRPr="00071678" w:rsidRDefault="0008134D" w:rsidP="0004337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43" w:type="pct"/>
            <w:vAlign w:val="center"/>
          </w:tcPr>
          <w:p w:rsidR="0008134D" w:rsidRPr="00E779C0" w:rsidRDefault="0008134D" w:rsidP="000433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4" w:type="pct"/>
            <w:vAlign w:val="center"/>
          </w:tcPr>
          <w:p w:rsidR="0008134D" w:rsidRPr="00E779C0" w:rsidRDefault="0008134D" w:rsidP="000433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:rsidR="0008134D" w:rsidRPr="00E779C0" w:rsidRDefault="0008134D" w:rsidP="000433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4" w:type="pct"/>
            <w:vAlign w:val="center"/>
          </w:tcPr>
          <w:p w:rsidR="0008134D" w:rsidRPr="00E779C0" w:rsidRDefault="0008134D" w:rsidP="000433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55" w:type="pct"/>
          </w:tcPr>
          <w:p w:rsidR="0008134D" w:rsidRPr="00E779C0" w:rsidRDefault="0008134D" w:rsidP="000433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54" w:type="pct"/>
          </w:tcPr>
          <w:p w:rsidR="0008134D" w:rsidRPr="00071678" w:rsidRDefault="0008134D" w:rsidP="0004337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53" w:type="pct"/>
          </w:tcPr>
          <w:p w:rsidR="0008134D" w:rsidRPr="00071678" w:rsidRDefault="0008134D" w:rsidP="0004337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55" w:type="pct"/>
          </w:tcPr>
          <w:p w:rsidR="0008134D" w:rsidRPr="00071678" w:rsidRDefault="0008134D" w:rsidP="0004337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8134D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08134D" w:rsidRPr="00071678" w:rsidRDefault="0008134D" w:rsidP="00043377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2</w:t>
            </w:r>
          </w:p>
        </w:tc>
        <w:tc>
          <w:tcPr>
            <w:tcW w:w="414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43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Align w:val="center"/>
          </w:tcPr>
          <w:p w:rsidR="0008134D" w:rsidRPr="00E779C0" w:rsidRDefault="0008134D" w:rsidP="00043377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70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714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4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3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8134D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08134D" w:rsidRPr="00071678" w:rsidRDefault="0008134D" w:rsidP="00043377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3</w:t>
            </w:r>
          </w:p>
        </w:tc>
        <w:tc>
          <w:tcPr>
            <w:tcW w:w="414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43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Align w:val="center"/>
          </w:tcPr>
          <w:p w:rsidR="0008134D" w:rsidRPr="00E779C0" w:rsidRDefault="0008134D" w:rsidP="00043377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70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714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4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3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E779C0" w:rsidRPr="00267A32" w:rsidTr="00E779C0">
        <w:trPr>
          <w:trHeight w:val="425"/>
          <w:jc w:val="center"/>
        </w:trPr>
        <w:tc>
          <w:tcPr>
            <w:tcW w:w="5000" w:type="pct"/>
            <w:gridSpan w:val="10"/>
            <w:vAlign w:val="center"/>
          </w:tcPr>
          <w:p w:rsidR="00E779C0" w:rsidRPr="00E779C0" w:rsidRDefault="00E779C0" w:rsidP="00E779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79C0">
              <w:rPr>
                <w:rFonts w:ascii="Times New Roman" w:hAnsi="Times New Roman" w:cs="Times New Roman"/>
                <w:b/>
                <w:sz w:val="16"/>
                <w:szCs w:val="16"/>
              </w:rPr>
              <w:t>Wskaźnik nr 2.  Liczba działań edukacyjnych podnoszących wiedzę, w tym szkoleń</w:t>
            </w:r>
          </w:p>
        </w:tc>
      </w:tr>
      <w:tr w:rsidR="0008134D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08134D" w:rsidRPr="00071678" w:rsidRDefault="0008134D" w:rsidP="00043377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4</w:t>
            </w:r>
          </w:p>
        </w:tc>
        <w:tc>
          <w:tcPr>
            <w:tcW w:w="414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43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Align w:val="center"/>
          </w:tcPr>
          <w:p w:rsidR="0008134D" w:rsidRPr="00E779C0" w:rsidRDefault="0008134D" w:rsidP="00043377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70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714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4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3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8134D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08134D" w:rsidRPr="00071678" w:rsidRDefault="0008134D" w:rsidP="00043377">
            <w:pPr>
              <w:pStyle w:val="Zwykytekst"/>
              <w:ind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5</w:t>
            </w:r>
          </w:p>
        </w:tc>
        <w:tc>
          <w:tcPr>
            <w:tcW w:w="414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43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Align w:val="center"/>
          </w:tcPr>
          <w:p w:rsidR="0008134D" w:rsidRPr="00E779C0" w:rsidRDefault="0008134D" w:rsidP="00043377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70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714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4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3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8134D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08134D" w:rsidRPr="00071678" w:rsidRDefault="0008134D" w:rsidP="00043377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6</w:t>
            </w:r>
          </w:p>
        </w:tc>
        <w:tc>
          <w:tcPr>
            <w:tcW w:w="414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43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Align w:val="center"/>
          </w:tcPr>
          <w:p w:rsidR="0008134D" w:rsidRPr="00E779C0" w:rsidRDefault="0008134D" w:rsidP="00043377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70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714" w:type="pct"/>
            <w:vAlign w:val="center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E779C0" w:rsidRDefault="0008134D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54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3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E779C0" w:rsidRPr="00267A32" w:rsidTr="00E779C0">
        <w:trPr>
          <w:trHeight w:val="425"/>
          <w:jc w:val="center"/>
        </w:trPr>
        <w:tc>
          <w:tcPr>
            <w:tcW w:w="5000" w:type="pct"/>
            <w:gridSpan w:val="10"/>
            <w:vAlign w:val="center"/>
          </w:tcPr>
          <w:p w:rsidR="00E779C0" w:rsidRPr="00E779C0" w:rsidRDefault="00E779C0" w:rsidP="00043377">
            <w:pPr>
              <w:pStyle w:val="Zwykytekst"/>
              <w:ind w:left="-53" w:right="-99"/>
              <w:jc w:val="center"/>
              <w:rPr>
                <w:rFonts w:ascii="Times New Roman" w:hAnsi="Times New Roman"/>
                <w:sz w:val="16"/>
                <w:szCs w:val="16"/>
                <w:lang w:val="pl-PL" w:eastAsia="pl-PL"/>
              </w:rPr>
            </w:pPr>
            <w:r w:rsidRPr="00E779C0">
              <w:rPr>
                <w:rFonts w:ascii="Times New Roman" w:hAnsi="Times New Roman"/>
                <w:b/>
                <w:sz w:val="16"/>
                <w:szCs w:val="16"/>
              </w:rPr>
              <w:t xml:space="preserve">Wskaźnik nr </w:t>
            </w:r>
            <w:r w:rsidRPr="00E779C0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>3.</w:t>
            </w:r>
            <w:r w:rsidRPr="00E779C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779C0">
              <w:rPr>
                <w:rFonts w:ascii="Times New Roman" w:hAnsi="Times New Roman"/>
                <w:b/>
                <w:sz w:val="16"/>
                <w:szCs w:val="16"/>
                <w:lang w:val="pl-PL"/>
              </w:rPr>
              <w:t>L</w:t>
            </w:r>
            <w:proofErr w:type="spellStart"/>
            <w:r w:rsidRPr="00E779C0">
              <w:rPr>
                <w:rFonts w:ascii="Times New Roman" w:hAnsi="Times New Roman"/>
                <w:b/>
                <w:sz w:val="16"/>
                <w:szCs w:val="16"/>
              </w:rPr>
              <w:t>iczba</w:t>
            </w:r>
            <w:proofErr w:type="spellEnd"/>
            <w:r w:rsidRPr="00E779C0">
              <w:rPr>
                <w:rFonts w:ascii="Times New Roman" w:hAnsi="Times New Roman"/>
                <w:b/>
                <w:sz w:val="16"/>
                <w:szCs w:val="16"/>
              </w:rPr>
              <w:t xml:space="preserve"> materiałów promocyjno-informacyjnych</w:t>
            </w:r>
          </w:p>
        </w:tc>
      </w:tr>
      <w:tr w:rsidR="0008134D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08134D" w:rsidRPr="00071678" w:rsidRDefault="0008134D" w:rsidP="00043377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7</w:t>
            </w:r>
          </w:p>
        </w:tc>
        <w:tc>
          <w:tcPr>
            <w:tcW w:w="414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43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Align w:val="center"/>
          </w:tcPr>
          <w:p w:rsidR="0008134D" w:rsidRPr="00071678" w:rsidRDefault="0008134D" w:rsidP="00043377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70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714" w:type="pct"/>
            <w:vAlign w:val="center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4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3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08134D" w:rsidRPr="00071678" w:rsidRDefault="0008134D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E779C0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E779C0" w:rsidRPr="00071678" w:rsidRDefault="00E779C0" w:rsidP="00043377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>
              <w:rPr>
                <w:rFonts w:ascii="Times New Roman" w:hAnsi="Times New Roman"/>
                <w:sz w:val="16"/>
                <w:szCs w:val="22"/>
                <w:lang w:val="pl-PL" w:eastAsia="pl-PL"/>
              </w:rPr>
              <w:lastRenderedPageBreak/>
              <w:t>8</w:t>
            </w:r>
          </w:p>
        </w:tc>
        <w:tc>
          <w:tcPr>
            <w:tcW w:w="414" w:type="pct"/>
            <w:vAlign w:val="center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43" w:type="pct"/>
            <w:vAlign w:val="center"/>
          </w:tcPr>
          <w:p w:rsidR="00E779C0" w:rsidRPr="00071678" w:rsidRDefault="00E779C0" w:rsidP="00043377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Align w:val="center"/>
          </w:tcPr>
          <w:p w:rsidR="00E779C0" w:rsidRPr="00071678" w:rsidRDefault="00E779C0" w:rsidP="00043377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70" w:type="pct"/>
            <w:vAlign w:val="center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714" w:type="pct"/>
            <w:vAlign w:val="center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4" w:type="pct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3" w:type="pct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E779C0" w:rsidRPr="00267A32" w:rsidTr="00E779C0">
        <w:trPr>
          <w:trHeight w:val="425"/>
          <w:jc w:val="center"/>
        </w:trPr>
        <w:tc>
          <w:tcPr>
            <w:tcW w:w="178" w:type="pct"/>
            <w:vAlign w:val="center"/>
          </w:tcPr>
          <w:p w:rsidR="00E779C0" w:rsidRPr="00071678" w:rsidRDefault="00E779C0" w:rsidP="00043377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>
              <w:rPr>
                <w:rFonts w:ascii="Times New Roman" w:hAnsi="Times New Roman"/>
                <w:sz w:val="16"/>
                <w:szCs w:val="22"/>
                <w:lang w:val="pl-PL" w:eastAsia="pl-PL"/>
              </w:rPr>
              <w:t>9</w:t>
            </w:r>
          </w:p>
        </w:tc>
        <w:tc>
          <w:tcPr>
            <w:tcW w:w="414" w:type="pct"/>
            <w:vAlign w:val="center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43" w:type="pct"/>
            <w:vAlign w:val="center"/>
          </w:tcPr>
          <w:p w:rsidR="00E779C0" w:rsidRPr="00071678" w:rsidRDefault="00E779C0" w:rsidP="00043377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64" w:type="pct"/>
            <w:vAlign w:val="center"/>
          </w:tcPr>
          <w:p w:rsidR="00E779C0" w:rsidRPr="00071678" w:rsidRDefault="00E779C0" w:rsidP="00043377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70" w:type="pct"/>
            <w:vAlign w:val="center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714" w:type="pct"/>
            <w:vAlign w:val="center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4" w:type="pct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3" w:type="pct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55" w:type="pct"/>
          </w:tcPr>
          <w:p w:rsidR="00E779C0" w:rsidRPr="00071678" w:rsidRDefault="00E779C0" w:rsidP="00043377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</w:tbl>
    <w:p w:rsidR="0008134D" w:rsidRDefault="0008134D" w:rsidP="0008134D">
      <w:pPr>
        <w:tabs>
          <w:tab w:val="left" w:pos="9923"/>
        </w:tabs>
        <w:jc w:val="both"/>
      </w:pPr>
    </w:p>
    <w:p w:rsidR="0008134D" w:rsidRPr="000005EE" w:rsidRDefault="0008134D" w:rsidP="0008134D">
      <w:pPr>
        <w:tabs>
          <w:tab w:val="left" w:pos="992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0005EE">
        <w:rPr>
          <w:rFonts w:ascii="Times New Roman" w:hAnsi="Times New Roman" w:cs="Times New Roman"/>
          <w:sz w:val="18"/>
          <w:szCs w:val="18"/>
        </w:rPr>
        <w:t xml:space="preserve">………………………., dnia ……………………… </w:t>
      </w:r>
      <w:r w:rsidRPr="000005EE">
        <w:rPr>
          <w:rFonts w:ascii="Times New Roman" w:hAnsi="Times New Roman" w:cs="Times New Roman"/>
          <w:sz w:val="18"/>
          <w:szCs w:val="18"/>
        </w:rPr>
        <w:tab/>
        <w:t>………………………………………………….</w:t>
      </w:r>
    </w:p>
    <w:p w:rsidR="0008134D" w:rsidRPr="000005EE" w:rsidRDefault="0008134D" w:rsidP="0008134D">
      <w:pPr>
        <w:tabs>
          <w:tab w:val="left" w:pos="9923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0005EE">
        <w:rPr>
          <w:rFonts w:ascii="Times New Roman" w:hAnsi="Times New Roman" w:cs="Times New Roman"/>
          <w:i/>
          <w:sz w:val="18"/>
          <w:szCs w:val="18"/>
        </w:rPr>
        <w:tab/>
        <w:t>(podpis Przewodniczącego Rady LGD)</w:t>
      </w:r>
    </w:p>
    <w:p w:rsidR="0008134D" w:rsidRDefault="0008134D"/>
    <w:sectPr w:rsidR="0008134D" w:rsidSect="000813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6C3" w:rsidRDefault="00B856C3" w:rsidP="0008134D">
      <w:pPr>
        <w:spacing w:after="0" w:line="240" w:lineRule="auto"/>
      </w:pPr>
      <w:r>
        <w:separator/>
      </w:r>
    </w:p>
  </w:endnote>
  <w:endnote w:type="continuationSeparator" w:id="0">
    <w:p w:rsidR="00B856C3" w:rsidRDefault="00B856C3" w:rsidP="00081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6C3" w:rsidRDefault="00B856C3" w:rsidP="0008134D">
      <w:pPr>
        <w:spacing w:after="0" w:line="240" w:lineRule="auto"/>
      </w:pPr>
      <w:r>
        <w:separator/>
      </w:r>
    </w:p>
  </w:footnote>
  <w:footnote w:type="continuationSeparator" w:id="0">
    <w:p w:rsidR="00B856C3" w:rsidRDefault="00B856C3" w:rsidP="0008134D">
      <w:pPr>
        <w:spacing w:after="0" w:line="240" w:lineRule="auto"/>
      </w:pPr>
      <w:r>
        <w:continuationSeparator/>
      </w:r>
    </w:p>
  </w:footnote>
  <w:footnote w:id="1">
    <w:p w:rsidR="0008134D" w:rsidRPr="0008134D" w:rsidRDefault="0008134D">
      <w:pPr>
        <w:pStyle w:val="Tekstprzypisudolnego"/>
        <w:rPr>
          <w:sz w:val="18"/>
          <w:lang w:val="pl-PL"/>
        </w:rPr>
      </w:pPr>
      <w:r w:rsidRPr="0008134D">
        <w:rPr>
          <w:rStyle w:val="Odwoanieprzypisudolnego"/>
          <w:sz w:val="18"/>
        </w:rPr>
        <w:footnoteRef/>
      </w:r>
      <w:r w:rsidRPr="0008134D">
        <w:rPr>
          <w:sz w:val="18"/>
        </w:rPr>
        <w:t xml:space="preserve"> </w:t>
      </w:r>
      <w:r w:rsidRPr="0008134D">
        <w:rPr>
          <w:sz w:val="18"/>
          <w:lang w:val="pl-PL"/>
        </w:rPr>
        <w:t>Suma grantów udzielonych jednostkom sektora finansów publicznych w ramach danego naboru nie może przekroczyć 20% kwoty środków przeznaczonych na ten projekt.</w:t>
      </w:r>
    </w:p>
  </w:footnote>
  <w:footnote w:id="2">
    <w:p w:rsidR="00B16366" w:rsidRPr="00B16366" w:rsidRDefault="00B1636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B16366">
        <w:rPr>
          <w:sz w:val="18"/>
          <w:lang w:val="pl-PL"/>
        </w:rPr>
        <w:t>„nie dotyczy” podmiotów nie będących jednostką sektora finansów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84E" w:rsidRPr="0022484E" w:rsidRDefault="0022484E" w:rsidP="0022484E">
    <w:pPr>
      <w:rPr>
        <w:rFonts w:ascii="Times New Roman" w:hAnsi="Times New Roman" w:cs="Times New Roman"/>
        <w:sz w:val="20"/>
        <w:szCs w:val="20"/>
      </w:rPr>
    </w:pPr>
    <w:r w:rsidRPr="0022484E">
      <w:rPr>
        <w:rFonts w:ascii="Times New Roman" w:hAnsi="Times New Roman" w:cs="Times New Roman"/>
        <w:sz w:val="20"/>
        <w:szCs w:val="20"/>
      </w:rPr>
      <w:t>A1</w:t>
    </w:r>
    <w:r>
      <w:rPr>
        <w:rFonts w:ascii="Times New Roman" w:hAnsi="Times New Roman" w:cs="Times New Roman"/>
        <w:sz w:val="20"/>
        <w:szCs w:val="20"/>
      </w:rPr>
      <w:t>2</w:t>
    </w:r>
    <w:r w:rsidRPr="0022484E">
      <w:rPr>
        <w:rFonts w:ascii="Times New Roman" w:hAnsi="Times New Roman" w:cs="Times New Roman"/>
        <w:sz w:val="20"/>
        <w:szCs w:val="20"/>
      </w:rPr>
      <w:t xml:space="preserve">_wzór listy wybranych </w:t>
    </w:r>
    <w:proofErr w:type="spellStart"/>
    <w:r w:rsidRPr="0022484E">
      <w:rPr>
        <w:rFonts w:ascii="Times New Roman" w:hAnsi="Times New Roman" w:cs="Times New Roman"/>
        <w:sz w:val="20"/>
        <w:szCs w:val="20"/>
      </w:rPr>
      <w:t>grantobiorców</w:t>
    </w:r>
    <w:proofErr w:type="spellEnd"/>
  </w:p>
  <w:p w:rsidR="00356994" w:rsidRPr="0022484E" w:rsidRDefault="00356994" w:rsidP="002248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366" w:rsidRPr="00EF6051" w:rsidRDefault="00B16366" w:rsidP="00A645BE">
    <w:pPr>
      <w:pStyle w:val="Nagwek"/>
      <w:tabs>
        <w:tab w:val="clear" w:pos="4536"/>
        <w:tab w:val="clear" w:pos="9072"/>
      </w:tabs>
      <w:jc w:val="right"/>
      <w:rPr>
        <w:i/>
        <w:sz w:val="22"/>
      </w:rPr>
    </w:pPr>
    <w:r w:rsidRPr="00EF6051">
      <w:rPr>
        <w:i/>
        <w:sz w:val="22"/>
      </w:rPr>
      <w:t>Załącznik nr 1 do Uchwały nr ………………………...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65020"/>
    <w:multiLevelType w:val="hybridMultilevel"/>
    <w:tmpl w:val="42CAA6C0"/>
    <w:lvl w:ilvl="0" w:tplc="B470A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34D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134D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04F00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15DB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484E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559C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56994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1757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177B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4634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4C0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73F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007EF"/>
    <w:rsid w:val="00B16366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56C3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967FD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779C0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3060E-F78E-40CF-B67A-78F1D5A9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13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08134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134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1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34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08134D"/>
    <w:rPr>
      <w:vertAlign w:val="superscript"/>
    </w:rPr>
  </w:style>
  <w:style w:type="paragraph" w:styleId="Tekstpodstawowy2">
    <w:name w:val="Body Text 2"/>
    <w:basedOn w:val="Normalny"/>
    <w:link w:val="Tekstpodstawowy2Znak"/>
    <w:rsid w:val="00B1636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636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163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163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56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994"/>
  </w:style>
  <w:style w:type="character" w:styleId="Odwoaniedokomentarza">
    <w:name w:val="annotation reference"/>
    <w:basedOn w:val="Domylnaczcionkaakapitu"/>
    <w:uiPriority w:val="99"/>
    <w:semiHidden/>
    <w:unhideWhenUsed/>
    <w:rsid w:val="008473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3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3F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3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4EBBC-940F-4432-B72A-779C55D5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4</cp:revision>
  <dcterms:created xsi:type="dcterms:W3CDTF">2017-08-23T09:29:00Z</dcterms:created>
  <dcterms:modified xsi:type="dcterms:W3CDTF">2017-08-23T11:14:00Z</dcterms:modified>
</cp:coreProperties>
</file>