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90DD6" w14:textId="77777777" w:rsidR="00A30EFC" w:rsidRDefault="00A30EFC"/>
    <w:p w14:paraId="0DC42644" w14:textId="12BA3DBD" w:rsidR="00F7214F" w:rsidRPr="00016D6F" w:rsidRDefault="00A30EFC" w:rsidP="00F7214F">
      <w:pPr>
        <w:jc w:val="center"/>
        <w:rPr>
          <w:b/>
          <w:bCs/>
        </w:rPr>
      </w:pPr>
      <w:r>
        <w:rPr>
          <w:rFonts w:ascii="Arial" w:hAnsi="Arial" w:cs="Arial"/>
          <w:sz w:val="20"/>
          <w:szCs w:val="20"/>
        </w:rPr>
        <w:t>ZAŁĄCZNIK NR 1</w:t>
      </w:r>
      <w:r w:rsidR="00F7214F" w:rsidRPr="00F7214F">
        <w:rPr>
          <w:b/>
          <w:bCs/>
        </w:rPr>
        <w:t xml:space="preserve"> </w:t>
      </w:r>
      <w:r w:rsidR="00F7214F" w:rsidRPr="00016D6F">
        <w:rPr>
          <w:b/>
          <w:bCs/>
        </w:rPr>
        <w:t xml:space="preserve">Wykaz </w:t>
      </w:r>
      <w:r w:rsidR="00F7214F" w:rsidRPr="00016D6F">
        <w:rPr>
          <w:b/>
          <w:bCs/>
          <w:sz w:val="24"/>
          <w:szCs w:val="24"/>
        </w:rPr>
        <w:t xml:space="preserve">kodów PKD w zakresie podejmowania i rozwijania działalności gospodarczej w zakresie </w:t>
      </w:r>
      <w:r w:rsidR="00F7214F" w:rsidRPr="00016D6F">
        <w:rPr>
          <w:b/>
          <w:sz w:val="24"/>
          <w:szCs w:val="24"/>
        </w:rPr>
        <w:t xml:space="preserve">Przedsięwzięcia LSR 3.2. Gospodarka oparta na lokalnych  i naturalnych zasobach </w:t>
      </w:r>
      <w:r w:rsidR="00F7214F" w:rsidRPr="00016D6F">
        <w:rPr>
          <w:b/>
          <w:bCs/>
        </w:rPr>
        <w:t>(PKD 2025</w:t>
      </w:r>
      <w:r w:rsidR="00F7214F" w:rsidRPr="00016D6F">
        <w:rPr>
          <w:rStyle w:val="Odwoanieprzypisudolnego"/>
          <w:b/>
          <w:bCs/>
        </w:rPr>
        <w:footnoteReference w:id="1"/>
      </w:r>
      <w:r w:rsidR="00F7214F" w:rsidRPr="00016D6F">
        <w:rPr>
          <w:b/>
          <w:bCs/>
        </w:rPr>
        <w:t>)</w:t>
      </w:r>
    </w:p>
    <w:p w14:paraId="38FCA91D" w14:textId="77777777" w:rsidR="00F7214F" w:rsidRPr="00016D6F" w:rsidRDefault="00F7214F" w:rsidP="00F7214F">
      <w:pPr>
        <w:rPr>
          <w:b/>
          <w:bCs/>
        </w:rPr>
      </w:pPr>
    </w:p>
    <w:p w14:paraId="4FF09008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>SEKCJA C PRZETWÓRSTWO PRZEMYSŁOWE</w:t>
      </w:r>
    </w:p>
    <w:p w14:paraId="5AD25C38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>Dział 33 Naprawa, konserwacja i instalowanie maszyn i urządzeń</w:t>
      </w:r>
    </w:p>
    <w:p w14:paraId="5328BDF7" w14:textId="77777777" w:rsidR="00F7214F" w:rsidRPr="00F7214F" w:rsidRDefault="00F7214F" w:rsidP="00F7214F">
      <w:r w:rsidRPr="00F7214F">
        <w:t xml:space="preserve">33.13.Z Naprawa i konserwacja urządzeń elektronicznych i optycznych </w:t>
      </w:r>
    </w:p>
    <w:p w14:paraId="5D0C7C9A" w14:textId="77777777" w:rsidR="00F7214F" w:rsidRPr="00F7214F" w:rsidRDefault="00F7214F" w:rsidP="00F7214F">
      <w:r w:rsidRPr="00F7214F">
        <w:t>33.14.Z Naprawa i konserwacja urządzeń elektrycznych</w:t>
      </w:r>
    </w:p>
    <w:p w14:paraId="431511E9" w14:textId="77777777" w:rsidR="00F7214F" w:rsidRPr="00F7214F" w:rsidRDefault="00F7214F" w:rsidP="00F7214F">
      <w:r w:rsidRPr="00F7214F">
        <w:t>33.19.Z Naprawa i konserwacja pozostałego sprzętu i wyposażenia</w:t>
      </w:r>
    </w:p>
    <w:p w14:paraId="1A5CFC0D" w14:textId="77777777" w:rsidR="00F7214F" w:rsidRPr="00016D6F" w:rsidRDefault="00F7214F" w:rsidP="00F7214F">
      <w:pPr>
        <w:rPr>
          <w:b/>
          <w:bCs/>
        </w:rPr>
      </w:pPr>
    </w:p>
    <w:p w14:paraId="7C3E417B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SEKCJA D WYTWARZANIE I ZAOPATRYWANIE W ENERGIĘ ELEKTRYCZNĄ, GAZ, PARĘ WODNĄ I POWIETRZE DO UKŁADÓW KLIMATYZACYJNYCH </w:t>
      </w:r>
    </w:p>
    <w:p w14:paraId="7B6305D0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>DZIAŁ 35 Wytwarzanie i zaopatrywanie w energię elektryczną, gaz, parę wodną i powietrze do układów klimatyzacyjnych</w:t>
      </w:r>
    </w:p>
    <w:p w14:paraId="20E2FFC4" w14:textId="77777777" w:rsidR="00F7214F" w:rsidRPr="00016D6F" w:rsidRDefault="00F7214F" w:rsidP="00F7214F">
      <w:r w:rsidRPr="00016D6F">
        <w:t xml:space="preserve">35.12.A Energetyka wiatrowa </w:t>
      </w:r>
    </w:p>
    <w:p w14:paraId="3F7AB7C7" w14:textId="77777777" w:rsidR="00F7214F" w:rsidRPr="00016D6F" w:rsidRDefault="00F7214F" w:rsidP="00F7214F">
      <w:r w:rsidRPr="00016D6F">
        <w:t xml:space="preserve">35.12.B Energetyka słoneczna </w:t>
      </w:r>
    </w:p>
    <w:p w14:paraId="61E92243" w14:textId="77777777" w:rsidR="00F7214F" w:rsidRPr="00016D6F" w:rsidRDefault="00F7214F" w:rsidP="00F7214F">
      <w:r w:rsidRPr="00016D6F">
        <w:t xml:space="preserve">35.12.C Energetyka geotermalna </w:t>
      </w:r>
    </w:p>
    <w:p w14:paraId="47D43D6E" w14:textId="77777777" w:rsidR="00F7214F" w:rsidRPr="00016D6F" w:rsidRDefault="00F7214F" w:rsidP="00F7214F">
      <w:r w:rsidRPr="00016D6F">
        <w:t xml:space="preserve">35.12.D Energetyka biogazowa </w:t>
      </w:r>
    </w:p>
    <w:p w14:paraId="34457DAD" w14:textId="77777777" w:rsidR="00F7214F" w:rsidRPr="00016D6F" w:rsidRDefault="00F7214F" w:rsidP="00F7214F">
      <w:r w:rsidRPr="00016D6F">
        <w:t>35.12.E Energetyka wodna</w:t>
      </w:r>
    </w:p>
    <w:p w14:paraId="68F33215" w14:textId="77777777" w:rsidR="00F7214F" w:rsidRPr="00016D6F" w:rsidRDefault="00F7214F" w:rsidP="00F7214F">
      <w:r w:rsidRPr="00016D6F">
        <w:t>35.12.F Wytwarzanie energii elektrycznej z pozostałych źródeł odnawialnych</w:t>
      </w:r>
    </w:p>
    <w:p w14:paraId="54D54078" w14:textId="77777777" w:rsidR="00F7214F" w:rsidRPr="00016D6F" w:rsidRDefault="00F7214F" w:rsidP="00F7214F">
      <w:pPr>
        <w:rPr>
          <w:b/>
          <w:bCs/>
        </w:rPr>
      </w:pPr>
    </w:p>
    <w:p w14:paraId="14172A91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lastRenderedPageBreak/>
        <w:t xml:space="preserve">SEKCJA E DOSTAWA WODY; GOSPODAROWANIE ŚCIEKAMI I ODPADAMI ORAZ DZIAŁALNOŚĆ ZWIĄZANA Z REKULTYWACJĄ </w:t>
      </w:r>
    </w:p>
    <w:p w14:paraId="57C8B086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>Dział 36 Pobór, uzdatnianie i dostarczanie wody</w:t>
      </w:r>
    </w:p>
    <w:p w14:paraId="4928F931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36.00.Z Pobór, uzdatnianie i dostarczanie wody </w:t>
      </w:r>
    </w:p>
    <w:p w14:paraId="43ECB7F3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Dział 37 Odprowadzanie i oczyszczanie ścieków </w:t>
      </w:r>
    </w:p>
    <w:p w14:paraId="6B59B560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37.00.Z Odprowadzanie i oczyszczanie ścieków </w:t>
      </w:r>
    </w:p>
    <w:p w14:paraId="6B900461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Dział 38 Działalność związana ze zbieraniem, odzyskiem i unieszkodliwianiem odpadów  </w:t>
      </w:r>
    </w:p>
    <w:p w14:paraId="0F04FBA5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38.11 38.11.Z Zbieranie odpadów innych niż niebezpieczne   </w:t>
      </w:r>
    </w:p>
    <w:p w14:paraId="4D36ACE7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38.12 38.12.Z Zbieranie odpadów niebezpiecznych  </w:t>
      </w:r>
    </w:p>
    <w:p w14:paraId="4593EA17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38.21 38.21.Z Odzysk surowców   </w:t>
      </w:r>
    </w:p>
    <w:p w14:paraId="56885BD5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38.22 38.22.Z Odzysk energii   </w:t>
      </w:r>
    </w:p>
    <w:p w14:paraId="4837CE4C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38.23 38.23.Z Pozostały odzysk związany z odpadami  </w:t>
      </w:r>
    </w:p>
    <w:p w14:paraId="1FF2243C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>Dział 39 Działalność związana z rekultywacją i pozostała działalność usługowa związana z gospodarką odpadami</w:t>
      </w:r>
    </w:p>
    <w:p w14:paraId="2764D77B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>39.00.Z Działalność związana z rekultywacją i pozostała działalność usługowa związana z gospodarką odpadami</w:t>
      </w:r>
    </w:p>
    <w:p w14:paraId="62AB60AC" w14:textId="77777777" w:rsidR="00F7214F" w:rsidRPr="00016D6F" w:rsidRDefault="00F7214F" w:rsidP="00F7214F">
      <w:pPr>
        <w:rPr>
          <w:b/>
          <w:bCs/>
        </w:rPr>
      </w:pPr>
    </w:p>
    <w:p w14:paraId="63A8A244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>SEKCJA F BUDOWNICTWO (w zakresie odnawialnych źródeł energii)</w:t>
      </w:r>
    </w:p>
    <w:p w14:paraId="5765E73D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Dział 43 Roboty budowlane specjalistyczne </w:t>
      </w:r>
    </w:p>
    <w:p w14:paraId="7B64F582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43.21.Z Wykonywanie instalacji elektrycznych </w:t>
      </w:r>
    </w:p>
    <w:p w14:paraId="6B2B8112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43.22.Z Wykonywanie instalacji wodno-kanalizacyjnych, cieplnych i klimatyzacyjnych 43.23 </w:t>
      </w:r>
    </w:p>
    <w:p w14:paraId="7F0391B0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>43.23.Z Montaż izolacji</w:t>
      </w:r>
    </w:p>
    <w:p w14:paraId="46F8FA68" w14:textId="77777777" w:rsidR="00F7214F" w:rsidRPr="00016D6F" w:rsidRDefault="00F7214F" w:rsidP="00F7214F">
      <w:pPr>
        <w:rPr>
          <w:b/>
          <w:bCs/>
        </w:rPr>
      </w:pPr>
    </w:p>
    <w:p w14:paraId="58AB5028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lastRenderedPageBreak/>
        <w:t>SEKCJA I DZIAŁALNOŚĆ ZWIĄZANA Z ZAKWATEROWANIEM I USŁUGAMI GASTRONOMICZNYMI</w:t>
      </w:r>
    </w:p>
    <w:p w14:paraId="3F2EE958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Dział 55 Zakwaterowanie </w:t>
      </w:r>
    </w:p>
    <w:p w14:paraId="05BAB482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55.10.Z Hotele i podobne obiekty zakwaterowania </w:t>
      </w:r>
    </w:p>
    <w:p w14:paraId="66AB830A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>55.20.Z Obiekty noclegowe turystyczne i miejsca krótkotrwałego zakwaterowania</w:t>
      </w:r>
    </w:p>
    <w:p w14:paraId="5CCF1017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55.30.Z Pola kempingowe i pola namiotowe </w:t>
      </w:r>
    </w:p>
    <w:p w14:paraId="0EA92D0F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>55.40.Z Pośrednictwo w zakwaterowaniu</w:t>
      </w:r>
    </w:p>
    <w:p w14:paraId="0B323EBE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55.90.Z Pozostałe zakwaterowanie </w:t>
      </w:r>
    </w:p>
    <w:p w14:paraId="219DAB88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>Dział 56 Działalność usługowa związana z wyżywieniem</w:t>
      </w:r>
    </w:p>
    <w:p w14:paraId="38CA5633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56.11.Z Restauracje </w:t>
      </w:r>
    </w:p>
    <w:p w14:paraId="4559BB8B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56.12.Z Ruchome placówki gastronomiczne </w:t>
      </w:r>
    </w:p>
    <w:p w14:paraId="1E7C953F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>56.21.Z Okazjonalne przygotowywanie i dostarczanie żywności dla odbiorców zewnętrznych (</w:t>
      </w:r>
      <w:proofErr w:type="spellStart"/>
      <w:r w:rsidRPr="00016D6F">
        <w:rPr>
          <w:b/>
          <w:bCs/>
        </w:rPr>
        <w:t>katering</w:t>
      </w:r>
      <w:proofErr w:type="spellEnd"/>
      <w:r w:rsidRPr="00016D6F">
        <w:rPr>
          <w:b/>
          <w:bCs/>
        </w:rPr>
        <w:t xml:space="preserve"> okazjonalny) </w:t>
      </w:r>
    </w:p>
    <w:p w14:paraId="2C764BE2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>56.22.Z Regularne przygotowywanie i dostarczanie żywności dla odbiorców zewnętrznych (</w:t>
      </w:r>
      <w:proofErr w:type="spellStart"/>
      <w:r w:rsidRPr="00016D6F">
        <w:rPr>
          <w:b/>
          <w:bCs/>
        </w:rPr>
        <w:t>katering</w:t>
      </w:r>
      <w:proofErr w:type="spellEnd"/>
      <w:r w:rsidRPr="00016D6F">
        <w:rPr>
          <w:b/>
          <w:bCs/>
        </w:rPr>
        <w:t xml:space="preserve"> regularny) i pozostała gastronomiczna działalność usługowa </w:t>
      </w:r>
    </w:p>
    <w:p w14:paraId="5149E734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56.30.Z Podawanie napojów </w:t>
      </w:r>
    </w:p>
    <w:p w14:paraId="1B37A862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>56.40.Z Pośrednictwo w zakresie działalności usługowej związanej z wyżywieniem</w:t>
      </w:r>
    </w:p>
    <w:p w14:paraId="4143800F" w14:textId="77777777" w:rsidR="00F7214F" w:rsidRPr="00016D6F" w:rsidRDefault="00F7214F" w:rsidP="00F7214F">
      <w:pPr>
        <w:rPr>
          <w:b/>
          <w:bCs/>
        </w:rPr>
      </w:pPr>
    </w:p>
    <w:p w14:paraId="55948BBA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Sekcja O - DZIAŁALNOŚĆ W ZAKRESIE USŁUG ADMINISTROWANIA I DZIAŁALNOŚĆ WSPIERAJĄCA </w:t>
      </w:r>
    </w:p>
    <w:p w14:paraId="3EC134F7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>Dział 77 Wynajem i dzierżawa:</w:t>
      </w:r>
    </w:p>
    <w:p w14:paraId="1519ABC5" w14:textId="77777777" w:rsidR="00F7214F" w:rsidRPr="00016D6F" w:rsidRDefault="00F7214F" w:rsidP="00F7214F">
      <w:r w:rsidRPr="00016D6F">
        <w:t>77.21.Z Wypożyczanie i dzierżawa sprzętu rekreacyjnego i sportowego</w:t>
      </w:r>
    </w:p>
    <w:p w14:paraId="14DF5559" w14:textId="77777777" w:rsidR="00F7214F" w:rsidRPr="00016D6F" w:rsidRDefault="00F7214F" w:rsidP="00F7214F">
      <w:r w:rsidRPr="00016D6F">
        <w:t xml:space="preserve">77.34.Z Wynajem i dzierżawa środków transportu wodnego </w:t>
      </w:r>
    </w:p>
    <w:p w14:paraId="56D9F453" w14:textId="77777777" w:rsidR="00F7214F" w:rsidRPr="00016D6F" w:rsidRDefault="00F7214F" w:rsidP="00F7214F">
      <w:pPr>
        <w:rPr>
          <w:b/>
          <w:bCs/>
        </w:rPr>
      </w:pPr>
    </w:p>
    <w:p w14:paraId="027EE873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 xml:space="preserve">Dział 79 Działalność organizatorów turystyki, agentów turystycznych oraz pozostała działalność usługowa w zakresie rezerwacji i działalności z nią związane </w:t>
      </w:r>
    </w:p>
    <w:p w14:paraId="59A84484" w14:textId="77777777" w:rsidR="00F7214F" w:rsidRPr="00016D6F" w:rsidRDefault="00F7214F" w:rsidP="00F7214F">
      <w:r w:rsidRPr="00016D6F">
        <w:t xml:space="preserve">79.11.Z Działalność agentów turystycznych </w:t>
      </w:r>
    </w:p>
    <w:p w14:paraId="27595366" w14:textId="77777777" w:rsidR="00F7214F" w:rsidRPr="00016D6F" w:rsidRDefault="00F7214F" w:rsidP="00F7214F">
      <w:r w:rsidRPr="00016D6F">
        <w:t xml:space="preserve">79.12.Z Działalność organizatorów turystyki </w:t>
      </w:r>
    </w:p>
    <w:p w14:paraId="28E13990" w14:textId="77777777" w:rsidR="00F7214F" w:rsidRPr="00016D6F" w:rsidRDefault="00F7214F" w:rsidP="00F7214F">
      <w:r w:rsidRPr="00016D6F">
        <w:t>77.39.Z Wynajem i dzierżawa pozostałych maszyn, urządzeń oraz dóbr materialnych, gdzie indziej niesklasyfikowane</w:t>
      </w:r>
    </w:p>
    <w:p w14:paraId="636A040E" w14:textId="77777777" w:rsidR="00F7214F" w:rsidRPr="00016D6F" w:rsidRDefault="00F7214F" w:rsidP="00F7214F">
      <w:r w:rsidRPr="00016D6F">
        <w:t>79.90.Z Pozostała działalność usługowa w zakresie rezerwacji oraz działalności z nią związane</w:t>
      </w:r>
    </w:p>
    <w:p w14:paraId="752A7682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>Dział 81 Działalność usługowa związana z utrzymaniem porządku w budynkach i zagospodarowaniem terenów zieleni:</w:t>
      </w:r>
    </w:p>
    <w:p w14:paraId="791148DE" w14:textId="77777777" w:rsidR="00F7214F" w:rsidRPr="00016D6F" w:rsidRDefault="00F7214F" w:rsidP="00F7214F">
      <w:r w:rsidRPr="00016D6F">
        <w:t>81.10.Z</w:t>
      </w:r>
      <w:r w:rsidRPr="00016D6F">
        <w:tab/>
        <w:t>Działalność pomocnicza związana z utrzymaniem porządku w budynkach</w:t>
      </w:r>
    </w:p>
    <w:p w14:paraId="27255F5E" w14:textId="77777777" w:rsidR="00F7214F" w:rsidRPr="00016D6F" w:rsidRDefault="00F7214F" w:rsidP="00F7214F">
      <w:r w:rsidRPr="00016D6F">
        <w:t>81.21.Z Niespecjalistyczne sprzątanie budynków</w:t>
      </w:r>
    </w:p>
    <w:p w14:paraId="5FC85038" w14:textId="77777777" w:rsidR="00F7214F" w:rsidRPr="00016D6F" w:rsidRDefault="00F7214F" w:rsidP="00F7214F">
      <w:r w:rsidRPr="00016D6F">
        <w:t>81.22.A Czyszczenie kominów i palenisk, pieców, przewodów wentylacyjnych</w:t>
      </w:r>
    </w:p>
    <w:p w14:paraId="22BA6197" w14:textId="77777777" w:rsidR="00F7214F" w:rsidRPr="00016D6F" w:rsidRDefault="00F7214F" w:rsidP="00F7214F">
      <w:r w:rsidRPr="00016D6F">
        <w:t>81.22.B Pozostałe sprzątanie budynków i obiektów przemysłowych, gdzie indziej niesklasyfikowane</w:t>
      </w:r>
    </w:p>
    <w:p w14:paraId="633EB140" w14:textId="77777777" w:rsidR="00F7214F" w:rsidRPr="00016D6F" w:rsidRDefault="00F7214F" w:rsidP="00F7214F">
      <w:r w:rsidRPr="00016D6F">
        <w:t>81.30.Z</w:t>
      </w:r>
      <w:r w:rsidRPr="00016D6F">
        <w:tab/>
        <w:t>Działalność usługowa związana z zagospodarowaniem terenów zieleni</w:t>
      </w:r>
    </w:p>
    <w:p w14:paraId="7722C474" w14:textId="77777777" w:rsidR="00F7214F" w:rsidRPr="00016D6F" w:rsidRDefault="00F7214F" w:rsidP="00F7214F">
      <w:pPr>
        <w:rPr>
          <w:b/>
          <w:bCs/>
        </w:rPr>
      </w:pPr>
    </w:p>
    <w:p w14:paraId="0BD79F0A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>SEKCJA S DZIAŁALNOŚĆ ZWIĄZANA Z KULTURĄ, SPORTEM I REKREACJĄ</w:t>
      </w:r>
    </w:p>
    <w:p w14:paraId="69FCF0B6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>Dział 91 Działalność bibliotek, archiwów, muzeów oraz pozostała działalność związana z kulturą:</w:t>
      </w:r>
    </w:p>
    <w:p w14:paraId="27AB6B28" w14:textId="77777777" w:rsidR="00F7214F" w:rsidRPr="00016D6F" w:rsidRDefault="00F7214F" w:rsidP="00F7214F">
      <w:r w:rsidRPr="00016D6F">
        <w:t>91.21.A Działalność muzeów</w:t>
      </w:r>
    </w:p>
    <w:p w14:paraId="763AACBA" w14:textId="77777777" w:rsidR="00F7214F" w:rsidRPr="00016D6F" w:rsidRDefault="00F7214F" w:rsidP="00F7214F">
      <w:r w:rsidRPr="00016D6F">
        <w:t>91.21.B Działalność galerii sztuki</w:t>
      </w:r>
    </w:p>
    <w:p w14:paraId="44015B8C" w14:textId="77777777" w:rsidR="00F7214F" w:rsidRPr="00016D6F" w:rsidRDefault="00F7214F" w:rsidP="00F7214F">
      <w:r w:rsidRPr="00016D6F">
        <w:t>91.21.C Działalność pozostałych podmiotów prezentujących kolekcje dzieł sztuki</w:t>
      </w:r>
    </w:p>
    <w:p w14:paraId="0321ECFE" w14:textId="77777777" w:rsidR="00F7214F" w:rsidRPr="00016D6F" w:rsidRDefault="00F7214F" w:rsidP="00F7214F">
      <w:r w:rsidRPr="00016D6F">
        <w:t>91.22.Z Działalność związana z miejscami historycznymi i pomnikami</w:t>
      </w:r>
    </w:p>
    <w:p w14:paraId="478D8BAA" w14:textId="77777777" w:rsidR="00F7214F" w:rsidRPr="00016D6F" w:rsidRDefault="00F7214F" w:rsidP="00F7214F">
      <w:r w:rsidRPr="00016D6F">
        <w:lastRenderedPageBreak/>
        <w:t>91.41.A Działalność ogrodów botanicznych</w:t>
      </w:r>
    </w:p>
    <w:p w14:paraId="1C33C5DD" w14:textId="77777777" w:rsidR="00F7214F" w:rsidRPr="00016D6F" w:rsidRDefault="00F7214F" w:rsidP="00F7214F">
      <w:r w:rsidRPr="00016D6F">
        <w:t>91.41.B Działalność ogrodów zoologicznych</w:t>
      </w:r>
    </w:p>
    <w:p w14:paraId="093A763F" w14:textId="77777777" w:rsidR="00F7214F" w:rsidRPr="00016D6F" w:rsidRDefault="00F7214F" w:rsidP="00F7214F">
      <w:r w:rsidRPr="00016D6F">
        <w:t>91.42.Z Działalność obszarów i obiektów ochrony przyrody</w:t>
      </w:r>
    </w:p>
    <w:p w14:paraId="22D702E4" w14:textId="77777777" w:rsidR="00F7214F" w:rsidRPr="00016D6F" w:rsidRDefault="00F7214F" w:rsidP="00F7214F">
      <w:pPr>
        <w:rPr>
          <w:b/>
          <w:bCs/>
        </w:rPr>
      </w:pPr>
    </w:p>
    <w:p w14:paraId="2D969A8E" w14:textId="77777777" w:rsidR="00F7214F" w:rsidRPr="00016D6F" w:rsidRDefault="00F7214F" w:rsidP="00F7214F">
      <w:pPr>
        <w:rPr>
          <w:b/>
          <w:bCs/>
        </w:rPr>
      </w:pPr>
      <w:r w:rsidRPr="00016D6F">
        <w:rPr>
          <w:b/>
          <w:bCs/>
        </w:rPr>
        <w:t>Dział 93 DZIAŁALNOŚĆ SPORTOWA, ROZRYWKOWA I REKREACYJNA:</w:t>
      </w:r>
    </w:p>
    <w:p w14:paraId="05B3F622" w14:textId="77777777" w:rsidR="00F7214F" w:rsidRPr="00016D6F" w:rsidRDefault="00F7214F" w:rsidP="00F7214F">
      <w:r w:rsidRPr="00016D6F">
        <w:t>93.11.Z Działalność obiektów sportowych</w:t>
      </w:r>
    </w:p>
    <w:p w14:paraId="63F620D6" w14:textId="77777777" w:rsidR="00F7214F" w:rsidRPr="00016D6F" w:rsidRDefault="00F7214F" w:rsidP="00F7214F">
      <w:r w:rsidRPr="00016D6F">
        <w:t>93.12.Z Działalność klubów sportowych</w:t>
      </w:r>
    </w:p>
    <w:p w14:paraId="74568B34" w14:textId="77777777" w:rsidR="00F7214F" w:rsidRPr="00016D6F" w:rsidRDefault="00F7214F" w:rsidP="00F7214F">
      <w:r w:rsidRPr="00016D6F">
        <w:t>93.13.Z</w:t>
      </w:r>
      <w:r w:rsidRPr="00016D6F">
        <w:tab/>
        <w:t>Działalność klubów fitness</w:t>
      </w:r>
    </w:p>
    <w:p w14:paraId="37274573" w14:textId="77777777" w:rsidR="00F7214F" w:rsidRPr="00016D6F" w:rsidRDefault="00F7214F" w:rsidP="00F7214F">
      <w:r w:rsidRPr="00016D6F">
        <w:t>93.19.Z Działalność sportowa, gdzie indziej niesklasyfikowana</w:t>
      </w:r>
    </w:p>
    <w:p w14:paraId="78A0147B" w14:textId="77777777" w:rsidR="00F7214F" w:rsidRPr="00016D6F" w:rsidRDefault="00F7214F" w:rsidP="00F7214F">
      <w:r w:rsidRPr="00016D6F">
        <w:t>93.21.Z Działalność wesołych miasteczek i parków rozrywki</w:t>
      </w:r>
    </w:p>
    <w:p w14:paraId="303EAC5E" w14:textId="77777777" w:rsidR="00F7214F" w:rsidRPr="00016D6F" w:rsidRDefault="00F7214F" w:rsidP="00F7214F">
      <w:r w:rsidRPr="00016D6F">
        <w:t>93.29.A Działalność pokojów zagadek, domów strachu, miejsc do tańczenia i w zakresie innych form rozrywki lub rekreacji organizowanych w pomieszczeniach lub w innych miejscach o zamkniętej przestrzeni</w:t>
      </w:r>
    </w:p>
    <w:p w14:paraId="6F676B63" w14:textId="77777777" w:rsidR="00F7214F" w:rsidRPr="00DC4504" w:rsidRDefault="00F7214F" w:rsidP="00F7214F">
      <w:r w:rsidRPr="00016D6F">
        <w:t>93.29.B</w:t>
      </w:r>
      <w:r w:rsidRPr="00016D6F">
        <w:tab/>
        <w:t>Pozostała działalność rozrywkowa i rekreacyjna, gdzie indziej niesklasyfikowana</w:t>
      </w:r>
    </w:p>
    <w:p w14:paraId="2ED629C9" w14:textId="6D8F9B9D" w:rsidR="00A30EFC" w:rsidRDefault="00A30EFC" w:rsidP="00A30EFC">
      <w:pPr>
        <w:rPr>
          <w:rFonts w:ascii="Arial" w:hAnsi="Arial" w:cs="Arial"/>
          <w:sz w:val="20"/>
          <w:szCs w:val="20"/>
        </w:rPr>
      </w:pPr>
    </w:p>
    <w:sectPr w:rsidR="00A30EFC" w:rsidSect="000D5287">
      <w:foot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475FF6" w14:textId="77777777" w:rsidR="002C6A1C" w:rsidRDefault="002C6A1C" w:rsidP="000D5287">
      <w:pPr>
        <w:spacing w:after="0" w:line="240" w:lineRule="auto"/>
      </w:pPr>
      <w:r>
        <w:separator/>
      </w:r>
    </w:p>
  </w:endnote>
  <w:endnote w:type="continuationSeparator" w:id="0">
    <w:p w14:paraId="09831D85" w14:textId="77777777" w:rsidR="002C6A1C" w:rsidRDefault="002C6A1C" w:rsidP="000D5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08617949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45927C1" w14:textId="3FF6A2DE" w:rsidR="007F08C3" w:rsidRDefault="007F08C3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A8619F3" w14:textId="77777777" w:rsidR="007F08C3" w:rsidRDefault="007F08C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2AFDFE" w14:textId="77777777" w:rsidR="002C6A1C" w:rsidRDefault="002C6A1C" w:rsidP="000D5287">
      <w:pPr>
        <w:spacing w:after="0" w:line="240" w:lineRule="auto"/>
      </w:pPr>
      <w:r>
        <w:separator/>
      </w:r>
    </w:p>
  </w:footnote>
  <w:footnote w:type="continuationSeparator" w:id="0">
    <w:p w14:paraId="57C3B895" w14:textId="77777777" w:rsidR="002C6A1C" w:rsidRDefault="002C6A1C" w:rsidP="000D5287">
      <w:pPr>
        <w:spacing w:after="0" w:line="240" w:lineRule="auto"/>
      </w:pPr>
      <w:r>
        <w:continuationSeparator/>
      </w:r>
    </w:p>
  </w:footnote>
  <w:footnote w:id="1">
    <w:p w14:paraId="3951D08B" w14:textId="77777777" w:rsidR="00F7214F" w:rsidRDefault="00F7214F" w:rsidP="00F7214F">
      <w:pPr>
        <w:pStyle w:val="Tekstprzypisudolnego"/>
      </w:pPr>
      <w:r>
        <w:rPr>
          <w:rStyle w:val="Odwoanieprzypisudolnego"/>
          <w:rFonts w:eastAsiaTheme="majorEastAsia"/>
        </w:rPr>
        <w:footnoteRef/>
      </w:r>
      <w:r>
        <w:t xml:space="preserve"> Zgodnie z ROZPORZĄDZENIEM RADY MINISTRÓW z dnia 18 grudnia 2024 r. w sprawie Polskiej Klasyfikacji Działalności (PKD)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287"/>
    <w:rsid w:val="00013754"/>
    <w:rsid w:val="000D5287"/>
    <w:rsid w:val="00167AB0"/>
    <w:rsid w:val="002C6A1C"/>
    <w:rsid w:val="003C0D47"/>
    <w:rsid w:val="003C40D4"/>
    <w:rsid w:val="004E5FE8"/>
    <w:rsid w:val="00532E47"/>
    <w:rsid w:val="006F7148"/>
    <w:rsid w:val="007501F5"/>
    <w:rsid w:val="007B43FD"/>
    <w:rsid w:val="007F08C3"/>
    <w:rsid w:val="009346E2"/>
    <w:rsid w:val="00A30EFC"/>
    <w:rsid w:val="00A759E2"/>
    <w:rsid w:val="00BF7D7E"/>
    <w:rsid w:val="00D52A18"/>
    <w:rsid w:val="00F72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86411C"/>
  <w15:chartTrackingRefBased/>
  <w15:docId w15:val="{EF9644DC-182F-4E51-888B-D42239DD3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D5287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D52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D52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D52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D52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D52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D52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D52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D52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D52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D52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D52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D52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D528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D528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D528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D528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D528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D528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D52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0D52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D52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0D52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D5287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0D528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D5287"/>
    <w:pPr>
      <w:ind w:left="720"/>
      <w:contextualSpacing/>
    </w:pPr>
    <w:rPr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0D528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D52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D528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D5287"/>
    <w:rPr>
      <w:b/>
      <w:bCs/>
      <w:smallCaps/>
      <w:color w:val="2F5496" w:themeColor="accent1" w:themeShade="BF"/>
      <w:spacing w:val="5"/>
    </w:rPr>
  </w:style>
  <w:style w:type="paragraph" w:styleId="Bezodstpw">
    <w:name w:val="No Spacing"/>
    <w:uiPriority w:val="1"/>
    <w:qFormat/>
    <w:rsid w:val="000D5287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0D52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D5287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D5287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7F08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08C3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F08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08C3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729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Mariola Epa-Pikuła</dc:creator>
  <cp:keywords/>
  <dc:description/>
  <cp:lastModifiedBy>Marta Dembińska</cp:lastModifiedBy>
  <cp:revision>2</cp:revision>
  <dcterms:created xsi:type="dcterms:W3CDTF">2025-09-24T10:23:00Z</dcterms:created>
  <dcterms:modified xsi:type="dcterms:W3CDTF">2025-09-24T10:23:00Z</dcterms:modified>
</cp:coreProperties>
</file>