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EEDAD" w14:textId="3FBBEF18" w:rsidR="00532E47" w:rsidRPr="00DE788E" w:rsidRDefault="00DE788E" w:rsidP="00DE788E">
      <w:pPr>
        <w:jc w:val="right"/>
        <w:rPr>
          <w:rFonts w:ascii="Arial" w:eastAsia="Times New Roman" w:hAnsi="Arial" w:cs="Arial"/>
          <w:color w:val="000000"/>
        </w:rPr>
      </w:pPr>
      <w:r w:rsidRPr="00DE788E">
        <w:rPr>
          <w:rFonts w:ascii="Arial" w:hAnsi="Arial" w:cs="Arial"/>
        </w:rPr>
        <w:t>Załącznik</w:t>
      </w:r>
      <w:r w:rsidR="00581CA4">
        <w:rPr>
          <w:rFonts w:ascii="Arial" w:hAnsi="Arial" w:cs="Arial"/>
        </w:rPr>
        <w:t xml:space="preserve"> </w:t>
      </w:r>
      <w:r w:rsidRPr="00DE788E">
        <w:rPr>
          <w:rFonts w:ascii="Arial" w:hAnsi="Arial" w:cs="Arial"/>
        </w:rPr>
        <w:t>do Regulaminu naboru wniosków</w:t>
      </w:r>
      <w:r w:rsidR="00C00262">
        <w:rPr>
          <w:rFonts w:ascii="Arial" w:hAnsi="Arial" w:cs="Arial"/>
        </w:rPr>
        <w:t xml:space="preserve"> </w:t>
      </w:r>
      <w:r w:rsidR="00C331A3">
        <w:rPr>
          <w:rFonts w:ascii="Arial" w:hAnsi="Arial" w:cs="Arial"/>
        </w:rPr>
        <w:t>4</w:t>
      </w:r>
      <w:r w:rsidR="00C00262">
        <w:rPr>
          <w:rFonts w:ascii="Arial" w:hAnsi="Arial" w:cs="Arial"/>
        </w:rPr>
        <w:t>/202</w:t>
      </w:r>
      <w:r w:rsidR="00BB0A3C">
        <w:rPr>
          <w:rFonts w:ascii="Arial" w:hAnsi="Arial" w:cs="Arial"/>
        </w:rPr>
        <w:t>6</w:t>
      </w:r>
      <w:r w:rsidR="00C00262">
        <w:rPr>
          <w:rFonts w:ascii="Arial" w:hAnsi="Arial" w:cs="Arial"/>
        </w:rPr>
        <w:t>/PSWPR</w:t>
      </w:r>
      <w:r w:rsidRPr="00DE788E">
        <w:rPr>
          <w:rFonts w:ascii="Arial" w:hAnsi="Arial" w:cs="Arial"/>
        </w:rPr>
        <w:t xml:space="preserve"> -  </w:t>
      </w:r>
      <w:r w:rsidRPr="00DE788E">
        <w:rPr>
          <w:rFonts w:ascii="Arial" w:eastAsia="Times New Roman" w:hAnsi="Arial" w:cs="Arial"/>
          <w:color w:val="000000"/>
        </w:rPr>
        <w:t>kryteria wyboru operacji</w:t>
      </w:r>
    </w:p>
    <w:p w14:paraId="11250434" w14:textId="77777777" w:rsidR="00DE788E" w:rsidRPr="004026DE" w:rsidRDefault="00DE788E" w:rsidP="00DE788E">
      <w:pPr>
        <w:rPr>
          <w:rFonts w:ascii="Arial" w:hAnsi="Arial" w:cs="Arial"/>
          <w:b/>
          <w:color w:val="0070C0"/>
          <w:sz w:val="20"/>
          <w:szCs w:val="20"/>
        </w:rPr>
      </w:pPr>
      <w:r w:rsidRPr="004026DE">
        <w:rPr>
          <w:rFonts w:ascii="Arial" w:hAnsi="Arial" w:cs="Arial"/>
          <w:b/>
          <w:color w:val="0070C0"/>
          <w:sz w:val="20"/>
          <w:szCs w:val="20"/>
        </w:rPr>
        <w:t>Kryteria punktowe (rankingujące)</w:t>
      </w:r>
    </w:p>
    <w:p w14:paraId="42BB7EDD" w14:textId="77777777" w:rsidR="00BB0A3C" w:rsidRPr="001C4F3B" w:rsidRDefault="00BB0A3C" w:rsidP="00BB0A3C">
      <w:pPr>
        <w:jc w:val="both"/>
        <w:rPr>
          <w:rFonts w:ascii="Arial" w:hAnsi="Arial" w:cs="Arial"/>
          <w:sz w:val="20"/>
          <w:szCs w:val="20"/>
        </w:rPr>
      </w:pPr>
      <w:r w:rsidRPr="001C4F3B">
        <w:rPr>
          <w:rFonts w:ascii="Arial" w:hAnsi="Arial" w:cs="Arial"/>
          <w:b/>
          <w:color w:val="0070C0"/>
          <w:sz w:val="20"/>
          <w:szCs w:val="20"/>
        </w:rPr>
        <w:t xml:space="preserve">Kryteria wyboru operacji realizowanych przez podmioty inne niż LGD w zakresie </w:t>
      </w:r>
      <w:r w:rsidRPr="001C4F3B">
        <w:rPr>
          <w:rFonts w:ascii="Arial" w:hAnsi="Arial" w:cs="Arial"/>
          <w:b/>
          <w:color w:val="0070C0"/>
          <w:sz w:val="20"/>
          <w:szCs w:val="20"/>
          <w:u w:val="single"/>
        </w:rPr>
        <w:t>rozwoju pozarolniczych funkcji małych gospodarstw rolnych</w:t>
      </w:r>
      <w:r w:rsidRPr="001C4F3B">
        <w:rPr>
          <w:rFonts w:ascii="Arial" w:hAnsi="Arial" w:cs="Arial"/>
          <w:b/>
          <w:color w:val="0070C0"/>
          <w:sz w:val="20"/>
          <w:szCs w:val="20"/>
        </w:rPr>
        <w:t xml:space="preserve"> poprzez </w:t>
      </w:r>
      <w:r w:rsidRPr="001C4F3B">
        <w:rPr>
          <w:rFonts w:ascii="Arial" w:hAnsi="Arial" w:cs="Arial"/>
          <w:b/>
          <w:color w:val="0070C0"/>
          <w:sz w:val="20"/>
          <w:szCs w:val="20"/>
          <w:u w:val="single"/>
        </w:rPr>
        <w:t xml:space="preserve">tworzenie </w:t>
      </w:r>
      <w:r w:rsidRPr="001C4F3B">
        <w:rPr>
          <w:rFonts w:ascii="Arial" w:hAnsi="Arial" w:cs="Arial"/>
          <w:b/>
          <w:color w:val="0070C0"/>
          <w:sz w:val="20"/>
          <w:szCs w:val="20"/>
        </w:rPr>
        <w:t>gospodarstw agroturystycznych (start GA) lub tworzenie zagród edukacyjnych (start ZE)</w:t>
      </w:r>
    </w:p>
    <w:p w14:paraId="2DFECE29" w14:textId="77777777" w:rsidR="00BB0A3C" w:rsidRPr="001C4F3B" w:rsidRDefault="00BB0A3C" w:rsidP="00BB0A3C">
      <w:pPr>
        <w:jc w:val="both"/>
        <w:rPr>
          <w:rFonts w:ascii="Arial" w:hAnsi="Arial" w:cs="Arial"/>
          <w:b/>
          <w:color w:val="0070C0"/>
          <w:sz w:val="20"/>
          <w:szCs w:val="20"/>
        </w:rPr>
      </w:pPr>
      <w:r w:rsidRPr="001C4F3B">
        <w:rPr>
          <w:rFonts w:ascii="Arial" w:hAnsi="Arial" w:cs="Arial"/>
          <w:b/>
          <w:color w:val="0070C0"/>
          <w:sz w:val="20"/>
          <w:szCs w:val="20"/>
        </w:rPr>
        <w:t>w ramach interwencji I.13.1 LEADER/Rozwój Lokalny Kierowany przez Społeczność (RLKS), komponent Wdrażanie LSR</w:t>
      </w:r>
    </w:p>
    <w:p w14:paraId="2337C7A0" w14:textId="77777777" w:rsidR="00BB0A3C" w:rsidRPr="001C4F3B" w:rsidRDefault="00BB0A3C" w:rsidP="00BB0A3C">
      <w:pPr>
        <w:rPr>
          <w:rFonts w:ascii="Arial" w:hAnsi="Arial" w:cs="Arial"/>
          <w:b/>
          <w:color w:val="0070C0"/>
          <w:sz w:val="20"/>
          <w:szCs w:val="20"/>
        </w:rPr>
      </w:pPr>
      <w:r w:rsidRPr="001C4F3B">
        <w:rPr>
          <w:rFonts w:ascii="Arial" w:hAnsi="Arial" w:cs="Arial"/>
          <w:b/>
          <w:color w:val="0070C0"/>
          <w:sz w:val="20"/>
          <w:szCs w:val="20"/>
        </w:rPr>
        <w:t>Dotyczy wyboru operacji w ramach przedsięwzięcia LSR:</w:t>
      </w:r>
    </w:p>
    <w:p w14:paraId="2DF1F89A" w14:textId="77777777" w:rsidR="00BB0A3C" w:rsidRPr="001C4F3B" w:rsidRDefault="00BB0A3C" w:rsidP="00BB0A3C">
      <w:pPr>
        <w:rPr>
          <w:rFonts w:ascii="Arial" w:hAnsi="Arial" w:cs="Arial"/>
          <w:b/>
          <w:color w:val="0070C0"/>
          <w:sz w:val="20"/>
          <w:szCs w:val="20"/>
        </w:rPr>
      </w:pPr>
      <w:r w:rsidRPr="001C4F3B">
        <w:rPr>
          <w:rFonts w:ascii="Arial" w:hAnsi="Arial" w:cs="Arial"/>
          <w:b/>
          <w:color w:val="0070C0"/>
          <w:sz w:val="20"/>
          <w:szCs w:val="20"/>
        </w:rPr>
        <w:t>-  nr 3.2. Gospodarka oparta na lokalnych  i naturalnych zasobach</w:t>
      </w:r>
    </w:p>
    <w:p w14:paraId="36DAFD9E" w14:textId="77777777" w:rsidR="00BB0A3C" w:rsidRPr="001C4F3B" w:rsidRDefault="00BB0A3C" w:rsidP="00BB0A3C">
      <w:pPr>
        <w:rPr>
          <w:rFonts w:ascii="Arial" w:hAnsi="Arial" w:cs="Arial"/>
          <w:b/>
          <w:color w:val="0070C0"/>
          <w:sz w:val="20"/>
          <w:szCs w:val="20"/>
        </w:rPr>
      </w:pPr>
      <w:r w:rsidRPr="001C4F3B">
        <w:rPr>
          <w:rFonts w:ascii="Arial" w:hAnsi="Arial" w:cs="Arial"/>
          <w:b/>
          <w:color w:val="0070C0"/>
          <w:sz w:val="20"/>
          <w:szCs w:val="20"/>
        </w:rPr>
        <w:t>Kryteria dostępowe</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9"/>
        <w:gridCol w:w="6155"/>
        <w:gridCol w:w="6102"/>
      </w:tblGrid>
      <w:tr w:rsidR="00BB0A3C" w:rsidRPr="001C4F3B" w14:paraId="67545B43" w14:textId="77777777" w:rsidTr="006A5026">
        <w:trPr>
          <w:trHeight w:val="850"/>
        </w:trPr>
        <w:tc>
          <w:tcPr>
            <w:tcW w:w="525" w:type="dxa"/>
            <w:tcBorders>
              <w:top w:val="single" w:sz="4" w:space="0" w:color="auto"/>
              <w:left w:val="single" w:sz="4" w:space="0" w:color="auto"/>
              <w:bottom w:val="single" w:sz="4" w:space="0" w:color="auto"/>
              <w:right w:val="single" w:sz="4" w:space="0" w:color="auto"/>
            </w:tcBorders>
          </w:tcPr>
          <w:p w14:paraId="0A406FCB" w14:textId="77777777" w:rsidR="00BB0A3C" w:rsidRPr="001C4F3B" w:rsidRDefault="00BB0A3C" w:rsidP="006A5026">
            <w:pPr>
              <w:rPr>
                <w:rFonts w:ascii="Arial" w:hAnsi="Arial" w:cs="Arial"/>
                <w:b/>
                <w:sz w:val="20"/>
                <w:szCs w:val="20"/>
              </w:rPr>
            </w:pPr>
            <w:r w:rsidRPr="001C4F3B">
              <w:rPr>
                <w:rFonts w:ascii="Arial" w:hAnsi="Arial" w:cs="Arial"/>
                <w:b/>
                <w:sz w:val="20"/>
                <w:szCs w:val="20"/>
              </w:rPr>
              <w:t>1.</w:t>
            </w:r>
          </w:p>
        </w:tc>
        <w:tc>
          <w:tcPr>
            <w:tcW w:w="2239" w:type="dxa"/>
            <w:tcBorders>
              <w:top w:val="single" w:sz="4" w:space="0" w:color="auto"/>
              <w:left w:val="single" w:sz="4" w:space="0" w:color="auto"/>
              <w:bottom w:val="single" w:sz="4" w:space="0" w:color="auto"/>
              <w:right w:val="single" w:sz="4" w:space="0" w:color="auto"/>
            </w:tcBorders>
          </w:tcPr>
          <w:p w14:paraId="650D669B" w14:textId="77777777" w:rsidR="00BB0A3C" w:rsidRPr="001C4F3B" w:rsidRDefault="00BB0A3C" w:rsidP="006A5026">
            <w:pPr>
              <w:spacing w:after="0"/>
              <w:rPr>
                <w:rFonts w:ascii="Arial" w:hAnsi="Arial" w:cs="Arial"/>
                <w:b/>
                <w:sz w:val="20"/>
                <w:szCs w:val="20"/>
              </w:rPr>
            </w:pPr>
            <w:r w:rsidRPr="001C4F3B">
              <w:rPr>
                <w:rFonts w:ascii="Arial" w:hAnsi="Arial" w:cs="Arial"/>
                <w:b/>
                <w:sz w:val="20"/>
                <w:szCs w:val="20"/>
              </w:rPr>
              <w:t>Wykluczenie powiązań</w:t>
            </w:r>
          </w:p>
        </w:tc>
        <w:tc>
          <w:tcPr>
            <w:tcW w:w="6155" w:type="dxa"/>
            <w:tcBorders>
              <w:top w:val="single" w:sz="4" w:space="0" w:color="auto"/>
              <w:left w:val="single" w:sz="4" w:space="0" w:color="auto"/>
              <w:bottom w:val="single" w:sz="4" w:space="0" w:color="auto"/>
              <w:right w:val="single" w:sz="4" w:space="0" w:color="auto"/>
            </w:tcBorders>
          </w:tcPr>
          <w:p w14:paraId="4E263A6D"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Ocenie podlega, czy wnioskodawca nie jest: </w:t>
            </w:r>
          </w:p>
          <w:p w14:paraId="2B9C3394"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 osobą fizyczną realizującą działania związane z wdrażaniem LSR, zatrudnioną przez LGD, </w:t>
            </w:r>
          </w:p>
          <w:p w14:paraId="22736F49"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 osobą fizyczną pełniącą funkcję członka Zarządu LGD, </w:t>
            </w:r>
          </w:p>
          <w:p w14:paraId="4181180A"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 wspólnikiem spółki prawa handlowego, w której wspólnikiem jest osoba fizyczna realizująca działania związane z wdrażaniem LSR, zatrudniona przez LGD lub pełniąca funkcję członka Zarządu LGD, </w:t>
            </w:r>
          </w:p>
          <w:p w14:paraId="10840D47"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 osobą prowadzącą działalność w formie spółki cywilnej z osobą realizującą działania związane z wdrażaniem LSR, zatrudnioną przez LGD lub pełniącą funkcję członka Zarządu LGD. </w:t>
            </w:r>
          </w:p>
          <w:p w14:paraId="34FE27DF"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Kryterium weryfikowane na podstawie złożonej dokumentacji, dokumentacji wewnętrznej LGD i rejestrów publicznych, np. </w:t>
            </w:r>
            <w:proofErr w:type="spellStart"/>
            <w:r w:rsidRPr="001C4F3B">
              <w:rPr>
                <w:rFonts w:ascii="Arial" w:hAnsi="Arial" w:cs="Arial"/>
                <w:sz w:val="20"/>
                <w:szCs w:val="20"/>
              </w:rPr>
              <w:t>CEiDG</w:t>
            </w:r>
            <w:proofErr w:type="spellEnd"/>
            <w:r w:rsidRPr="001C4F3B">
              <w:rPr>
                <w:rFonts w:ascii="Arial" w:hAnsi="Arial" w:cs="Arial"/>
                <w:sz w:val="20"/>
                <w:szCs w:val="20"/>
              </w:rPr>
              <w:t>, KRS oraz oświadczenia Wnioskodawcy.</w:t>
            </w:r>
          </w:p>
        </w:tc>
        <w:tc>
          <w:tcPr>
            <w:tcW w:w="6102" w:type="dxa"/>
            <w:tcBorders>
              <w:top w:val="single" w:sz="4" w:space="0" w:color="auto"/>
              <w:left w:val="single" w:sz="4" w:space="0" w:color="auto"/>
              <w:bottom w:val="single" w:sz="4" w:space="0" w:color="auto"/>
              <w:right w:val="single" w:sz="4" w:space="0" w:color="auto"/>
            </w:tcBorders>
          </w:tcPr>
          <w:p w14:paraId="154C7001"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TAK - operacja spełnia kryterium, </w:t>
            </w:r>
          </w:p>
          <w:p w14:paraId="30718F9C" w14:textId="77777777" w:rsidR="00BB0A3C" w:rsidRPr="001C4F3B" w:rsidRDefault="00BB0A3C" w:rsidP="006A5026">
            <w:pPr>
              <w:rPr>
                <w:rFonts w:ascii="Arial" w:hAnsi="Arial" w:cs="Arial"/>
                <w:sz w:val="20"/>
                <w:szCs w:val="20"/>
              </w:rPr>
            </w:pPr>
            <w:r w:rsidRPr="001C4F3B">
              <w:rPr>
                <w:rFonts w:ascii="Arial" w:hAnsi="Arial" w:cs="Arial"/>
                <w:sz w:val="20"/>
                <w:szCs w:val="20"/>
              </w:rPr>
              <w:t>NIE - operacja nie spełnia kryterium.</w:t>
            </w:r>
          </w:p>
          <w:p w14:paraId="0F9F24D3" w14:textId="77777777" w:rsidR="00BB0A3C" w:rsidRPr="001C4F3B" w:rsidRDefault="00BB0A3C" w:rsidP="006A5026">
            <w:pPr>
              <w:rPr>
                <w:rFonts w:ascii="Arial" w:hAnsi="Arial" w:cs="Arial"/>
                <w:sz w:val="20"/>
                <w:szCs w:val="20"/>
              </w:rPr>
            </w:pPr>
            <w:r w:rsidRPr="001C4F3B">
              <w:rPr>
                <w:rFonts w:ascii="Arial" w:hAnsi="Arial" w:cs="Arial"/>
                <w:sz w:val="20"/>
                <w:szCs w:val="20"/>
              </w:rPr>
              <w:t>(Niespełnienie kryterium oznacza niespełnienie warunku udzielenia wsparcia – operacja nie podlega dalszej ocenie wg kryteriów rankingujących i wyborowi.)</w:t>
            </w:r>
          </w:p>
        </w:tc>
      </w:tr>
    </w:tbl>
    <w:p w14:paraId="1CD8FA23" w14:textId="77777777" w:rsidR="00BB0A3C" w:rsidRDefault="00BB0A3C" w:rsidP="00BB0A3C">
      <w:pPr>
        <w:rPr>
          <w:rFonts w:ascii="Arial" w:hAnsi="Arial" w:cs="Arial"/>
          <w:b/>
          <w:color w:val="0070C0"/>
          <w:sz w:val="20"/>
          <w:szCs w:val="20"/>
        </w:rPr>
      </w:pPr>
    </w:p>
    <w:p w14:paraId="702EA3F5" w14:textId="77777777" w:rsidR="00BB0A3C" w:rsidRDefault="00BB0A3C" w:rsidP="00BB0A3C">
      <w:pPr>
        <w:rPr>
          <w:rFonts w:ascii="Arial" w:hAnsi="Arial" w:cs="Arial"/>
          <w:b/>
          <w:color w:val="0070C0"/>
          <w:sz w:val="20"/>
          <w:szCs w:val="20"/>
        </w:rPr>
      </w:pPr>
    </w:p>
    <w:p w14:paraId="7B912C73" w14:textId="77777777" w:rsidR="00BB0A3C" w:rsidRDefault="00BB0A3C" w:rsidP="00BB0A3C">
      <w:pPr>
        <w:rPr>
          <w:rFonts w:ascii="Arial" w:hAnsi="Arial" w:cs="Arial"/>
          <w:b/>
          <w:color w:val="0070C0"/>
          <w:sz w:val="20"/>
          <w:szCs w:val="20"/>
        </w:rPr>
      </w:pPr>
    </w:p>
    <w:p w14:paraId="799AFC2A" w14:textId="77777777" w:rsidR="00BB0A3C" w:rsidRPr="001C4F3B" w:rsidRDefault="00BB0A3C" w:rsidP="00BB0A3C">
      <w:pPr>
        <w:rPr>
          <w:rFonts w:ascii="Arial" w:hAnsi="Arial" w:cs="Arial"/>
          <w:b/>
          <w:color w:val="0070C0"/>
          <w:sz w:val="20"/>
          <w:szCs w:val="20"/>
        </w:rPr>
      </w:pPr>
    </w:p>
    <w:p w14:paraId="4B00D81F" w14:textId="77777777" w:rsidR="00BB0A3C" w:rsidRPr="001C4F3B" w:rsidRDefault="00BB0A3C" w:rsidP="00BB0A3C">
      <w:pPr>
        <w:rPr>
          <w:rFonts w:ascii="Arial" w:hAnsi="Arial" w:cs="Arial"/>
          <w:b/>
          <w:color w:val="0070C0"/>
          <w:sz w:val="20"/>
          <w:szCs w:val="20"/>
        </w:rPr>
      </w:pPr>
      <w:r w:rsidRPr="001C4F3B">
        <w:rPr>
          <w:rFonts w:ascii="Arial" w:hAnsi="Arial" w:cs="Arial"/>
          <w:b/>
          <w:color w:val="0070C0"/>
          <w:sz w:val="20"/>
          <w:szCs w:val="20"/>
        </w:rPr>
        <w:lastRenderedPageBreak/>
        <w:t>Kryteria punktowe (rankingujące)</w:t>
      </w:r>
    </w:p>
    <w:tbl>
      <w:tblPr>
        <w:tblW w:w="151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627"/>
        <w:gridCol w:w="7251"/>
        <w:gridCol w:w="4626"/>
      </w:tblGrid>
      <w:tr w:rsidR="00BB0A3C" w:rsidRPr="001C4F3B" w14:paraId="4FFB815F" w14:textId="77777777" w:rsidTr="006A5026">
        <w:tc>
          <w:tcPr>
            <w:tcW w:w="634" w:type="dxa"/>
            <w:shd w:val="clear" w:color="auto" w:fill="BFBFBF"/>
          </w:tcPr>
          <w:p w14:paraId="7A6FFB12" w14:textId="77777777" w:rsidR="00BB0A3C" w:rsidRPr="001C4F3B" w:rsidRDefault="00BB0A3C" w:rsidP="006A5026">
            <w:pPr>
              <w:rPr>
                <w:rFonts w:ascii="Arial" w:hAnsi="Arial" w:cs="Arial"/>
                <w:b/>
                <w:sz w:val="20"/>
                <w:szCs w:val="20"/>
              </w:rPr>
            </w:pPr>
            <w:r w:rsidRPr="001C4F3B">
              <w:rPr>
                <w:rFonts w:ascii="Arial" w:hAnsi="Arial" w:cs="Arial"/>
                <w:b/>
                <w:sz w:val="20"/>
                <w:szCs w:val="20"/>
              </w:rPr>
              <w:t xml:space="preserve">Lp. </w:t>
            </w:r>
          </w:p>
        </w:tc>
        <w:tc>
          <w:tcPr>
            <w:tcW w:w="2627" w:type="dxa"/>
            <w:shd w:val="clear" w:color="auto" w:fill="BFBFBF"/>
          </w:tcPr>
          <w:p w14:paraId="34FFCB44" w14:textId="77777777" w:rsidR="00BB0A3C" w:rsidRPr="001C4F3B" w:rsidRDefault="00BB0A3C" w:rsidP="006A5026">
            <w:pPr>
              <w:rPr>
                <w:rFonts w:ascii="Arial" w:hAnsi="Arial" w:cs="Arial"/>
                <w:b/>
                <w:sz w:val="20"/>
                <w:szCs w:val="20"/>
              </w:rPr>
            </w:pPr>
            <w:r w:rsidRPr="001C4F3B">
              <w:rPr>
                <w:rFonts w:ascii="Arial" w:hAnsi="Arial" w:cs="Arial"/>
                <w:b/>
                <w:sz w:val="20"/>
                <w:szCs w:val="20"/>
              </w:rPr>
              <w:t>Nazwa kryterium</w:t>
            </w:r>
          </w:p>
        </w:tc>
        <w:tc>
          <w:tcPr>
            <w:tcW w:w="7251" w:type="dxa"/>
            <w:shd w:val="clear" w:color="auto" w:fill="BFBFBF"/>
          </w:tcPr>
          <w:p w14:paraId="5425AE91" w14:textId="77777777" w:rsidR="00BB0A3C" w:rsidRPr="001C4F3B" w:rsidRDefault="00BB0A3C" w:rsidP="006A5026">
            <w:pPr>
              <w:rPr>
                <w:rFonts w:ascii="Arial" w:hAnsi="Arial" w:cs="Arial"/>
                <w:b/>
                <w:sz w:val="20"/>
                <w:szCs w:val="20"/>
              </w:rPr>
            </w:pPr>
            <w:r w:rsidRPr="001C4F3B">
              <w:rPr>
                <w:rFonts w:ascii="Arial" w:hAnsi="Arial" w:cs="Arial"/>
                <w:b/>
                <w:sz w:val="20"/>
                <w:szCs w:val="20"/>
              </w:rPr>
              <w:t>Szczegółowy opis kryterium wyjaśniający znaczenie, sposób oceny i wymagania konieczne do spełnienia danego kryterium</w:t>
            </w:r>
          </w:p>
        </w:tc>
        <w:tc>
          <w:tcPr>
            <w:tcW w:w="4626" w:type="dxa"/>
            <w:shd w:val="clear" w:color="auto" w:fill="BFBFBF"/>
          </w:tcPr>
          <w:p w14:paraId="44A6D9BA" w14:textId="77777777" w:rsidR="00BB0A3C" w:rsidRPr="001C4F3B" w:rsidRDefault="00BB0A3C" w:rsidP="006A5026">
            <w:pPr>
              <w:rPr>
                <w:rFonts w:ascii="Arial" w:hAnsi="Arial" w:cs="Arial"/>
                <w:b/>
                <w:sz w:val="20"/>
                <w:szCs w:val="20"/>
              </w:rPr>
            </w:pPr>
            <w:r w:rsidRPr="001C4F3B">
              <w:rPr>
                <w:rFonts w:ascii="Arial" w:hAnsi="Arial" w:cs="Arial"/>
                <w:b/>
                <w:sz w:val="20"/>
                <w:szCs w:val="20"/>
              </w:rPr>
              <w:t xml:space="preserve">Punktacja </w:t>
            </w:r>
          </w:p>
        </w:tc>
      </w:tr>
      <w:tr w:rsidR="00BB0A3C" w:rsidRPr="001C4F3B" w14:paraId="630A08D7" w14:textId="77777777" w:rsidTr="006A5026">
        <w:tc>
          <w:tcPr>
            <w:tcW w:w="634" w:type="dxa"/>
          </w:tcPr>
          <w:p w14:paraId="7E9EFA51" w14:textId="77777777" w:rsidR="00BB0A3C" w:rsidRPr="001C4F3B" w:rsidRDefault="00BB0A3C" w:rsidP="006A5026">
            <w:pPr>
              <w:rPr>
                <w:rFonts w:ascii="Arial" w:hAnsi="Arial" w:cs="Arial"/>
                <w:b/>
                <w:sz w:val="20"/>
                <w:szCs w:val="20"/>
              </w:rPr>
            </w:pPr>
            <w:bookmarkStart w:id="0" w:name="_Hlk218769963"/>
            <w:r w:rsidRPr="001C4F3B">
              <w:rPr>
                <w:rFonts w:ascii="Arial" w:hAnsi="Arial" w:cs="Arial"/>
                <w:b/>
                <w:sz w:val="20"/>
                <w:szCs w:val="20"/>
              </w:rPr>
              <w:t>1.</w:t>
            </w:r>
          </w:p>
        </w:tc>
        <w:tc>
          <w:tcPr>
            <w:tcW w:w="2627" w:type="dxa"/>
          </w:tcPr>
          <w:p w14:paraId="33F5E957" w14:textId="77777777" w:rsidR="00BB0A3C" w:rsidRPr="001C4F3B" w:rsidRDefault="00BB0A3C" w:rsidP="006A5026">
            <w:pPr>
              <w:rPr>
                <w:rFonts w:ascii="Arial" w:hAnsi="Arial" w:cs="Arial"/>
                <w:b/>
                <w:sz w:val="20"/>
                <w:szCs w:val="20"/>
              </w:rPr>
            </w:pPr>
            <w:r w:rsidRPr="001C4F3B">
              <w:rPr>
                <w:rFonts w:ascii="Arial" w:hAnsi="Arial" w:cs="Arial"/>
                <w:b/>
                <w:sz w:val="20"/>
                <w:szCs w:val="20"/>
              </w:rPr>
              <w:t>Wsparcie dla  osób młodych</w:t>
            </w:r>
          </w:p>
        </w:tc>
        <w:tc>
          <w:tcPr>
            <w:tcW w:w="7251" w:type="dxa"/>
          </w:tcPr>
          <w:p w14:paraId="7C058871" w14:textId="77777777" w:rsidR="00BB0A3C" w:rsidRPr="001C4F3B" w:rsidRDefault="00BB0A3C" w:rsidP="006A5026">
            <w:pPr>
              <w:autoSpaceDE w:val="0"/>
              <w:autoSpaceDN w:val="0"/>
              <w:adjustRightInd w:val="0"/>
              <w:jc w:val="both"/>
              <w:rPr>
                <w:rFonts w:ascii="Arial" w:eastAsia="Calibri" w:hAnsi="Arial" w:cs="Arial"/>
                <w:sz w:val="20"/>
                <w:szCs w:val="20"/>
              </w:rPr>
            </w:pPr>
            <w:r w:rsidRPr="001C4F3B">
              <w:rPr>
                <w:rFonts w:ascii="Arial" w:eastAsia="Calibri" w:hAnsi="Arial" w:cs="Arial"/>
                <w:sz w:val="20"/>
                <w:szCs w:val="20"/>
              </w:rPr>
              <w:t>Preferuje się udzielanie wsparcia na tworzenia gospodarstw agroturystycznych lub tworzenia zagród edukacyjnych osobom młodym.</w:t>
            </w:r>
          </w:p>
          <w:p w14:paraId="7B504F15" w14:textId="77777777" w:rsidR="00BB0A3C" w:rsidRPr="001C4F3B" w:rsidRDefault="00BB0A3C" w:rsidP="006A5026">
            <w:pPr>
              <w:rPr>
                <w:rFonts w:ascii="Arial" w:hAnsi="Arial" w:cs="Arial"/>
                <w:sz w:val="20"/>
                <w:szCs w:val="20"/>
              </w:rPr>
            </w:pPr>
            <w:r w:rsidRPr="001C4F3B">
              <w:rPr>
                <w:rFonts w:ascii="Arial" w:eastAsia="Calibri" w:hAnsi="Arial" w:cs="Arial"/>
                <w:sz w:val="20"/>
                <w:szCs w:val="20"/>
              </w:rPr>
              <w:t>Dokumentem poświadczającym kryterium jest dokument tożsamości tj. dowód osobisty lub paszport. Wiek liczony na dzień złożenia wniosku o przyznanie pomocy.</w:t>
            </w:r>
          </w:p>
        </w:tc>
        <w:tc>
          <w:tcPr>
            <w:tcW w:w="4626" w:type="dxa"/>
          </w:tcPr>
          <w:p w14:paraId="52F6D888" w14:textId="77777777" w:rsidR="00BB0A3C" w:rsidRPr="00BB0A3C" w:rsidRDefault="00BB0A3C" w:rsidP="006A5026">
            <w:pPr>
              <w:rPr>
                <w:rFonts w:ascii="Arial" w:hAnsi="Arial" w:cs="Arial"/>
                <w:sz w:val="20"/>
                <w:szCs w:val="20"/>
              </w:rPr>
            </w:pPr>
            <w:r w:rsidRPr="00BB0A3C">
              <w:rPr>
                <w:rFonts w:ascii="Arial" w:hAnsi="Arial" w:cs="Arial"/>
                <w:sz w:val="20"/>
                <w:szCs w:val="20"/>
              </w:rPr>
              <w:t xml:space="preserve">10 pkt - Wnioskodawca jest osobą  dorosłą w wieku do 25 rok życia (tj. taką, która nie ukończyła 25 lat) </w:t>
            </w:r>
          </w:p>
          <w:p w14:paraId="62DDB5A4" w14:textId="77777777" w:rsidR="00BB0A3C" w:rsidRPr="00BB0A3C" w:rsidRDefault="00BB0A3C" w:rsidP="006A5026">
            <w:pPr>
              <w:rPr>
                <w:rFonts w:ascii="Arial" w:hAnsi="Arial" w:cs="Arial"/>
                <w:sz w:val="20"/>
                <w:szCs w:val="20"/>
              </w:rPr>
            </w:pPr>
            <w:r w:rsidRPr="00BB0A3C">
              <w:rPr>
                <w:rFonts w:ascii="Arial" w:hAnsi="Arial" w:cs="Arial"/>
                <w:sz w:val="20"/>
                <w:szCs w:val="20"/>
              </w:rPr>
              <w:t>5 pkt - Wnioskodawca jest osobą dorosłą w wieku od 25 do 34 roku życia (tj. taką, która ukończyła 25 lat, ale nie ukończyła 35 lat)</w:t>
            </w:r>
          </w:p>
          <w:p w14:paraId="6E8E456B" w14:textId="77777777" w:rsidR="00BB0A3C" w:rsidRPr="00573C9F" w:rsidRDefault="00BB0A3C" w:rsidP="006A5026">
            <w:pPr>
              <w:rPr>
                <w:rFonts w:ascii="Arial" w:hAnsi="Arial" w:cs="Arial"/>
                <w:sz w:val="20"/>
                <w:szCs w:val="20"/>
                <w:highlight w:val="yellow"/>
              </w:rPr>
            </w:pPr>
            <w:r w:rsidRPr="00BB0A3C">
              <w:rPr>
                <w:rFonts w:ascii="Arial" w:hAnsi="Arial" w:cs="Arial"/>
                <w:sz w:val="20"/>
                <w:szCs w:val="20"/>
              </w:rPr>
              <w:t>0 pkt. - Wnioskodawca jest osobą dorosłą, która ukończyła 35 rok życia</w:t>
            </w:r>
          </w:p>
        </w:tc>
      </w:tr>
      <w:bookmarkEnd w:id="0"/>
      <w:tr w:rsidR="00BB0A3C" w:rsidRPr="001C4F3B" w14:paraId="3AC20A2D" w14:textId="77777777" w:rsidTr="006A5026">
        <w:tc>
          <w:tcPr>
            <w:tcW w:w="634" w:type="dxa"/>
            <w:shd w:val="clear" w:color="auto" w:fill="92D050"/>
          </w:tcPr>
          <w:p w14:paraId="1301FA66" w14:textId="77777777" w:rsidR="00BB0A3C" w:rsidRPr="001C4F3B" w:rsidRDefault="00BB0A3C" w:rsidP="006A5026">
            <w:pPr>
              <w:rPr>
                <w:rFonts w:ascii="Arial" w:hAnsi="Arial" w:cs="Arial"/>
                <w:b/>
                <w:sz w:val="20"/>
                <w:szCs w:val="20"/>
              </w:rPr>
            </w:pPr>
            <w:r w:rsidRPr="001C4F3B">
              <w:rPr>
                <w:rFonts w:ascii="Arial" w:hAnsi="Arial" w:cs="Arial"/>
                <w:b/>
                <w:sz w:val="20"/>
                <w:szCs w:val="20"/>
              </w:rPr>
              <w:t>2</w:t>
            </w:r>
          </w:p>
        </w:tc>
        <w:tc>
          <w:tcPr>
            <w:tcW w:w="2627" w:type="dxa"/>
            <w:shd w:val="clear" w:color="auto" w:fill="92D050"/>
          </w:tcPr>
          <w:p w14:paraId="4DEFC9CF" w14:textId="77777777" w:rsidR="00BB0A3C" w:rsidRPr="001C4F3B" w:rsidRDefault="00BB0A3C" w:rsidP="006A5026">
            <w:pPr>
              <w:rPr>
                <w:rFonts w:ascii="Arial" w:hAnsi="Arial" w:cs="Arial"/>
                <w:b/>
                <w:sz w:val="20"/>
                <w:szCs w:val="20"/>
              </w:rPr>
            </w:pPr>
            <w:r w:rsidRPr="001C4F3B">
              <w:rPr>
                <w:rFonts w:ascii="Arial" w:hAnsi="Arial" w:cs="Arial"/>
                <w:b/>
                <w:sz w:val="20"/>
                <w:szCs w:val="20"/>
              </w:rPr>
              <w:t>Planowana operacja zakłada wsparcie osoby należącej do grupy zdiagnozowanej jako osoby w niekorzystnej sytuacji na obszarze LSR</w:t>
            </w:r>
            <w:r w:rsidRPr="001C4F3B">
              <w:rPr>
                <w:rFonts w:ascii="Arial" w:hAnsi="Arial" w:cs="Arial"/>
                <w:b/>
                <w:sz w:val="20"/>
                <w:szCs w:val="20"/>
                <w:vertAlign w:val="superscript"/>
              </w:rPr>
              <w:footnoteReference w:id="1"/>
            </w:r>
          </w:p>
        </w:tc>
        <w:tc>
          <w:tcPr>
            <w:tcW w:w="7251" w:type="dxa"/>
            <w:shd w:val="clear" w:color="auto" w:fill="92D050"/>
          </w:tcPr>
          <w:p w14:paraId="031DF13B"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Preferuje się udzielanie wsparcia osobom zdefiniowanym w LSR jako osoby w niekorzystnej sytuacji. Kryterium weryfikowane w oparciu o wniosek oraz odpowiedni dokument (osoba z niepełnosprawnościami  - orzeczenie o niepełnosprawności, opiekun osoby niepełnosprawnej – decyzja ośrodka pomocy społecznej lub innej instytucji, osoba bezrobotna lub poszukująca pracy – zaświadczenie z PUP).</w:t>
            </w:r>
          </w:p>
        </w:tc>
        <w:tc>
          <w:tcPr>
            <w:tcW w:w="4626" w:type="dxa"/>
            <w:shd w:val="clear" w:color="auto" w:fill="92D050"/>
          </w:tcPr>
          <w:p w14:paraId="2EBC0E8B"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5 pkt - wnioskodawca należy do osób z grup  zdiagnozowanych jako osoby w niekorzystnej sytuacji na obszarze LSR </w:t>
            </w:r>
          </w:p>
          <w:p w14:paraId="7F86C77B" w14:textId="77777777" w:rsidR="00BB0A3C" w:rsidRPr="001C4F3B" w:rsidRDefault="00BB0A3C" w:rsidP="006A5026">
            <w:pPr>
              <w:rPr>
                <w:rFonts w:ascii="Arial" w:hAnsi="Arial" w:cs="Arial"/>
                <w:sz w:val="20"/>
                <w:szCs w:val="20"/>
              </w:rPr>
            </w:pPr>
          </w:p>
          <w:p w14:paraId="709FBA7C" w14:textId="77777777" w:rsidR="00BB0A3C" w:rsidRPr="001C4F3B" w:rsidRDefault="00BB0A3C" w:rsidP="006A5026">
            <w:pPr>
              <w:autoSpaceDE w:val="0"/>
              <w:autoSpaceDN w:val="0"/>
              <w:adjustRightInd w:val="0"/>
              <w:jc w:val="both"/>
              <w:rPr>
                <w:rFonts w:ascii="Arial" w:eastAsia="Calibri" w:hAnsi="Arial" w:cs="Arial"/>
                <w:sz w:val="20"/>
                <w:szCs w:val="20"/>
              </w:rPr>
            </w:pPr>
            <w:r w:rsidRPr="001C4F3B">
              <w:rPr>
                <w:rFonts w:ascii="Arial" w:hAnsi="Arial" w:cs="Arial"/>
                <w:sz w:val="20"/>
                <w:szCs w:val="20"/>
              </w:rPr>
              <w:t>0 pkt. - wnioskodawca nie należy do osób z grup  zdiagnozowanych jako osoby w niekorzystnej sytuacji na obszarze LSR</w:t>
            </w:r>
          </w:p>
        </w:tc>
      </w:tr>
      <w:tr w:rsidR="00BB0A3C" w:rsidRPr="001C4F3B" w14:paraId="45347C44" w14:textId="77777777" w:rsidTr="006A5026">
        <w:tc>
          <w:tcPr>
            <w:tcW w:w="634" w:type="dxa"/>
          </w:tcPr>
          <w:p w14:paraId="410D462D" w14:textId="77777777" w:rsidR="00BB0A3C" w:rsidRPr="001C4F3B" w:rsidRDefault="00BB0A3C" w:rsidP="006A5026">
            <w:pPr>
              <w:rPr>
                <w:rFonts w:ascii="Arial" w:hAnsi="Arial" w:cs="Arial"/>
                <w:b/>
                <w:sz w:val="20"/>
                <w:szCs w:val="20"/>
              </w:rPr>
            </w:pPr>
            <w:r w:rsidRPr="001C4F3B">
              <w:rPr>
                <w:rFonts w:ascii="Arial" w:hAnsi="Arial" w:cs="Arial"/>
                <w:b/>
                <w:sz w:val="20"/>
                <w:szCs w:val="20"/>
              </w:rPr>
              <w:t>3.</w:t>
            </w:r>
          </w:p>
        </w:tc>
        <w:tc>
          <w:tcPr>
            <w:tcW w:w="2627" w:type="dxa"/>
          </w:tcPr>
          <w:p w14:paraId="354A006B" w14:textId="77777777" w:rsidR="00BB0A3C" w:rsidRPr="001C4F3B" w:rsidRDefault="00BB0A3C" w:rsidP="006A5026">
            <w:pPr>
              <w:rPr>
                <w:rFonts w:ascii="Arial" w:hAnsi="Arial" w:cs="Arial"/>
                <w:b/>
                <w:sz w:val="20"/>
                <w:szCs w:val="20"/>
              </w:rPr>
            </w:pPr>
            <w:r w:rsidRPr="001C4F3B">
              <w:rPr>
                <w:rFonts w:ascii="Arial" w:hAnsi="Arial" w:cs="Arial"/>
                <w:b/>
                <w:sz w:val="20"/>
                <w:szCs w:val="20"/>
              </w:rPr>
              <w:t xml:space="preserve">Realizacja operacji </w:t>
            </w:r>
            <w:r w:rsidRPr="001C4F3B">
              <w:rPr>
                <w:rFonts w:ascii="Arial" w:hAnsi="Arial" w:cs="Arial"/>
                <w:bCs/>
                <w:sz w:val="20"/>
                <w:szCs w:val="20"/>
              </w:rPr>
              <w:t xml:space="preserve">zakładających stworzenie lub rozwój usługi lub produktu, bazujących na lokalnych zasobach dziedzictwa przyrodniczego lub/i </w:t>
            </w:r>
            <w:r w:rsidRPr="001C4F3B">
              <w:rPr>
                <w:rFonts w:ascii="Arial" w:hAnsi="Arial" w:cs="Arial"/>
                <w:bCs/>
                <w:sz w:val="20"/>
                <w:szCs w:val="20"/>
              </w:rPr>
              <w:lastRenderedPageBreak/>
              <w:t>kulturowego lub/i historycznego obszaru LSR</w:t>
            </w:r>
          </w:p>
        </w:tc>
        <w:tc>
          <w:tcPr>
            <w:tcW w:w="7251" w:type="dxa"/>
          </w:tcPr>
          <w:p w14:paraId="72FEDB11" w14:textId="77777777" w:rsidR="00BB0A3C" w:rsidRPr="001C4F3B" w:rsidRDefault="00BB0A3C" w:rsidP="006A5026">
            <w:pPr>
              <w:spacing w:line="276" w:lineRule="auto"/>
              <w:rPr>
                <w:rFonts w:ascii="Arial" w:hAnsi="Arial" w:cs="Arial"/>
                <w:sz w:val="20"/>
                <w:szCs w:val="20"/>
              </w:rPr>
            </w:pPr>
            <w:r w:rsidRPr="001C4F3B">
              <w:rPr>
                <w:rFonts w:ascii="Arial" w:hAnsi="Arial" w:cs="Arial"/>
                <w:sz w:val="20"/>
                <w:szCs w:val="20"/>
              </w:rPr>
              <w:lastRenderedPageBreak/>
              <w:t xml:space="preserve">Kryterium preferuje operacje </w:t>
            </w:r>
            <w:r w:rsidRPr="001C4F3B">
              <w:rPr>
                <w:rFonts w:ascii="Arial" w:hAnsi="Arial" w:cs="Arial"/>
                <w:bCs/>
                <w:sz w:val="20"/>
                <w:szCs w:val="20"/>
              </w:rPr>
              <w:t>zakładające stworzenie lub rozwój usługi lub produktu, bazujących na lokalnych zasobach dziedzictwa przyrodniczego lub/i kulturowego lub/i historycznego obszaru LSR. Wnioskodawca powinien wskazać konkretny element dziedzictwa np. lokalna tradycja, produkt lokalny, zabytek, pomnik przyrody, rezerwat przyrody itp.</w:t>
            </w:r>
          </w:p>
          <w:p w14:paraId="3626FEFB"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lastRenderedPageBreak/>
              <w:t xml:space="preserve">Kryterium będzie weryfikowane poprzez analizę zapisów wniosku o przyznanie pomocy oraz uzasadnienie Wnioskodawcy. </w:t>
            </w:r>
          </w:p>
          <w:p w14:paraId="1110BAEE" w14:textId="77777777" w:rsidR="00BB0A3C" w:rsidRPr="001C4F3B" w:rsidRDefault="00BB0A3C" w:rsidP="006A5026">
            <w:pPr>
              <w:jc w:val="both"/>
              <w:rPr>
                <w:rFonts w:ascii="Arial" w:hAnsi="Arial" w:cs="Arial"/>
                <w:bCs/>
                <w:sz w:val="20"/>
                <w:szCs w:val="20"/>
              </w:rPr>
            </w:pPr>
          </w:p>
        </w:tc>
        <w:tc>
          <w:tcPr>
            <w:tcW w:w="4626" w:type="dxa"/>
          </w:tcPr>
          <w:p w14:paraId="49DFE479" w14:textId="77777777" w:rsidR="00BB0A3C" w:rsidRPr="001C4F3B" w:rsidRDefault="00BB0A3C" w:rsidP="006A5026">
            <w:pPr>
              <w:spacing w:line="276" w:lineRule="auto"/>
              <w:rPr>
                <w:rFonts w:ascii="Arial" w:hAnsi="Arial" w:cs="Arial"/>
                <w:sz w:val="20"/>
                <w:szCs w:val="20"/>
              </w:rPr>
            </w:pPr>
            <w:r w:rsidRPr="001C4F3B">
              <w:rPr>
                <w:rFonts w:ascii="Arial" w:hAnsi="Arial" w:cs="Arial"/>
                <w:sz w:val="20"/>
                <w:szCs w:val="20"/>
              </w:rPr>
              <w:lastRenderedPageBreak/>
              <w:t xml:space="preserve">5 pkt. - operacja </w:t>
            </w:r>
            <w:r w:rsidRPr="001C4F3B">
              <w:rPr>
                <w:rFonts w:ascii="Arial" w:hAnsi="Arial" w:cs="Arial"/>
                <w:bCs/>
                <w:sz w:val="20"/>
                <w:szCs w:val="20"/>
              </w:rPr>
              <w:t>zakładająca stworzenie lub rozwój usługi lub produktu, bazujących na co najmniej 3 elementach lokalnych zasobów dziedzictwa przyrodniczego lub/i kulturowego lub/i historycznego obszaru LSR</w:t>
            </w:r>
          </w:p>
          <w:p w14:paraId="2D4CCFA6" w14:textId="77777777" w:rsidR="00BB0A3C" w:rsidRPr="001C4F3B" w:rsidRDefault="00BB0A3C" w:rsidP="006A5026">
            <w:pPr>
              <w:spacing w:line="276" w:lineRule="auto"/>
              <w:rPr>
                <w:rFonts w:ascii="Arial" w:hAnsi="Arial" w:cs="Arial"/>
                <w:sz w:val="20"/>
                <w:szCs w:val="20"/>
              </w:rPr>
            </w:pPr>
            <w:r w:rsidRPr="001C4F3B">
              <w:rPr>
                <w:rFonts w:ascii="Arial" w:hAnsi="Arial" w:cs="Arial"/>
                <w:sz w:val="20"/>
                <w:szCs w:val="20"/>
              </w:rPr>
              <w:lastRenderedPageBreak/>
              <w:t xml:space="preserve">3 pkt. – operacja </w:t>
            </w:r>
            <w:r w:rsidRPr="001C4F3B">
              <w:rPr>
                <w:rFonts w:ascii="Arial" w:hAnsi="Arial" w:cs="Arial"/>
                <w:bCs/>
                <w:sz w:val="20"/>
                <w:szCs w:val="20"/>
              </w:rPr>
              <w:t>zakłada stworzenie lub rozwój usługi lub produktu, bazujących na co najmniej 1 elemencie lokalnych zasobów dziedzictwa przyrodniczego lub/i kulturowego lub/i historycznego obszaru LSR</w:t>
            </w:r>
          </w:p>
          <w:p w14:paraId="76C6D709" w14:textId="77777777" w:rsidR="00BB0A3C" w:rsidRPr="001C4F3B" w:rsidRDefault="00BB0A3C" w:rsidP="006A5026">
            <w:pPr>
              <w:jc w:val="both"/>
              <w:rPr>
                <w:rFonts w:ascii="Arial" w:hAnsi="Arial" w:cs="Arial"/>
                <w:bCs/>
                <w:sz w:val="20"/>
                <w:szCs w:val="20"/>
              </w:rPr>
            </w:pPr>
            <w:r w:rsidRPr="001C4F3B">
              <w:rPr>
                <w:rFonts w:ascii="Arial" w:hAnsi="Arial" w:cs="Arial"/>
                <w:sz w:val="20"/>
                <w:szCs w:val="20"/>
              </w:rPr>
              <w:t xml:space="preserve">0 pkt. – operacja nie zakłada </w:t>
            </w:r>
            <w:r w:rsidRPr="001C4F3B">
              <w:rPr>
                <w:rFonts w:ascii="Arial" w:hAnsi="Arial" w:cs="Arial"/>
                <w:bCs/>
                <w:sz w:val="20"/>
                <w:szCs w:val="20"/>
              </w:rPr>
              <w:t>stworzenia lub rozwoju usługi lub produktu, bazujących na lokalnych zasobach dziedzictwa przyrodniczego lub/i kulturowego lub/i historycznego obszaru LSR</w:t>
            </w:r>
          </w:p>
        </w:tc>
      </w:tr>
      <w:tr w:rsidR="00BB0A3C" w:rsidRPr="001C4F3B" w14:paraId="516E62B1" w14:textId="77777777" w:rsidTr="006A5026">
        <w:tc>
          <w:tcPr>
            <w:tcW w:w="634" w:type="dxa"/>
          </w:tcPr>
          <w:p w14:paraId="09900A42" w14:textId="77777777" w:rsidR="00BB0A3C" w:rsidRPr="001C4F3B" w:rsidRDefault="00BB0A3C" w:rsidP="006A5026">
            <w:pPr>
              <w:rPr>
                <w:rFonts w:ascii="Arial" w:hAnsi="Arial" w:cs="Arial"/>
                <w:b/>
                <w:sz w:val="20"/>
                <w:szCs w:val="20"/>
              </w:rPr>
            </w:pPr>
            <w:r w:rsidRPr="001C4F3B">
              <w:rPr>
                <w:rFonts w:ascii="Arial" w:hAnsi="Arial" w:cs="Arial"/>
                <w:b/>
                <w:sz w:val="20"/>
                <w:szCs w:val="20"/>
              </w:rPr>
              <w:lastRenderedPageBreak/>
              <w:t>4.</w:t>
            </w:r>
          </w:p>
        </w:tc>
        <w:tc>
          <w:tcPr>
            <w:tcW w:w="2627" w:type="dxa"/>
          </w:tcPr>
          <w:p w14:paraId="75E63960" w14:textId="77777777" w:rsidR="00BB0A3C" w:rsidRPr="001C4F3B" w:rsidRDefault="00BB0A3C" w:rsidP="006A5026">
            <w:pPr>
              <w:rPr>
                <w:rFonts w:ascii="Arial" w:hAnsi="Arial" w:cs="Arial"/>
                <w:b/>
                <w:sz w:val="20"/>
                <w:szCs w:val="20"/>
              </w:rPr>
            </w:pPr>
            <w:r w:rsidRPr="001C4F3B">
              <w:rPr>
                <w:rFonts w:ascii="Arial" w:hAnsi="Arial" w:cs="Arial"/>
                <w:b/>
                <w:sz w:val="20"/>
                <w:szCs w:val="20"/>
              </w:rPr>
              <w:t xml:space="preserve">Planowana operacja zakłada realizację rozwiązań służących </w:t>
            </w:r>
            <w:r w:rsidRPr="001C4F3B">
              <w:rPr>
                <w:rFonts w:ascii="Arial" w:hAnsi="Arial" w:cs="Arial"/>
                <w:b/>
                <w:bCs/>
                <w:sz w:val="20"/>
                <w:szCs w:val="20"/>
              </w:rPr>
              <w:t>racjonalnemu gospodarowaniu zasobami lub/i ograniczających presję na środowisko</w:t>
            </w:r>
          </w:p>
        </w:tc>
        <w:tc>
          <w:tcPr>
            <w:tcW w:w="7251" w:type="dxa"/>
          </w:tcPr>
          <w:p w14:paraId="1C3408F2" w14:textId="77777777" w:rsidR="00BB0A3C" w:rsidRPr="001C4F3B" w:rsidRDefault="00BB0A3C" w:rsidP="006A5026">
            <w:pPr>
              <w:pStyle w:val="Bezodstpw"/>
              <w:rPr>
                <w:rFonts w:ascii="Arial" w:hAnsi="Arial" w:cs="Arial"/>
                <w:sz w:val="20"/>
                <w:szCs w:val="20"/>
              </w:rPr>
            </w:pPr>
            <w:r w:rsidRPr="001C4F3B">
              <w:rPr>
                <w:rFonts w:ascii="Arial" w:hAnsi="Arial" w:cs="Arial"/>
                <w:sz w:val="20"/>
                <w:szCs w:val="20"/>
              </w:rPr>
              <w:t>Premiowane są operacje zakładające wdrożenie rozwiązań służących racjonalnemu gospodarowaniu zasobami lub ograniczających presję na środowisko poprzez zaplanowanie w zestawieniu rzeczowo-finansowym operacji min. 1 elementu proekologicznego</w:t>
            </w:r>
            <w:r w:rsidRPr="001C4F3B">
              <w:rPr>
                <w:rStyle w:val="Odwoanieprzypisudolnego"/>
                <w:rFonts w:ascii="Arial" w:hAnsi="Arial" w:cs="Arial"/>
                <w:sz w:val="20"/>
                <w:szCs w:val="20"/>
              </w:rPr>
              <w:footnoteReference w:id="2"/>
            </w:r>
            <w:r w:rsidRPr="001C4F3B">
              <w:rPr>
                <w:rFonts w:ascii="Arial" w:hAnsi="Arial" w:cs="Arial"/>
                <w:sz w:val="20"/>
                <w:szCs w:val="20"/>
              </w:rPr>
              <w:t xml:space="preserve"> w miejscu prowadzenia działalności gospodarczej lub maszyn, urządzeń, technologii opartych  na rozwiązaniach racjonalnego gospodarowania energią, ciepłem, wodą, odpadami, zmniejszających emisję zanieczyszczeń do środowiska potwierdzone odpowiednimi certyfikatami lub zaświadczeniami. </w:t>
            </w:r>
          </w:p>
          <w:p w14:paraId="1347E324" w14:textId="77777777" w:rsidR="00BB0A3C" w:rsidRPr="001C4F3B" w:rsidRDefault="00BB0A3C" w:rsidP="006A5026">
            <w:pPr>
              <w:autoSpaceDE w:val="0"/>
              <w:autoSpaceDN w:val="0"/>
              <w:adjustRightInd w:val="0"/>
              <w:jc w:val="both"/>
              <w:rPr>
                <w:rFonts w:ascii="Arial" w:eastAsia="Calibri" w:hAnsi="Arial" w:cs="Arial"/>
                <w:sz w:val="20"/>
                <w:szCs w:val="20"/>
              </w:rPr>
            </w:pPr>
            <w:r w:rsidRPr="001C4F3B">
              <w:rPr>
                <w:rFonts w:ascii="Arial" w:hAnsi="Arial" w:cs="Arial"/>
                <w:sz w:val="20"/>
                <w:szCs w:val="20"/>
              </w:rPr>
              <w:t>Kryterium będzie weryfikowane w oparciu o zakres rzeczowo-finansowy operacji oraz uzasadnienie we wniosku i w biznesplanie wraz z załącz</w:t>
            </w:r>
            <w:r>
              <w:rPr>
                <w:rFonts w:ascii="Arial" w:hAnsi="Arial" w:cs="Arial"/>
                <w:sz w:val="20"/>
                <w:szCs w:val="20"/>
              </w:rPr>
              <w:t>onymi dokumentami.</w:t>
            </w:r>
          </w:p>
        </w:tc>
        <w:tc>
          <w:tcPr>
            <w:tcW w:w="4626" w:type="dxa"/>
          </w:tcPr>
          <w:p w14:paraId="47E18A89" w14:textId="77777777" w:rsidR="00BB0A3C" w:rsidRPr="001C4F3B" w:rsidRDefault="00BB0A3C" w:rsidP="006A5026">
            <w:pPr>
              <w:autoSpaceDE w:val="0"/>
              <w:autoSpaceDN w:val="0"/>
              <w:adjustRightInd w:val="0"/>
              <w:rPr>
                <w:rFonts w:ascii="Arial" w:eastAsia="Calibri" w:hAnsi="Arial" w:cs="Arial"/>
                <w:sz w:val="20"/>
                <w:szCs w:val="20"/>
              </w:rPr>
            </w:pPr>
            <w:r w:rsidRPr="001C4F3B">
              <w:rPr>
                <w:rFonts w:ascii="Arial" w:eastAsia="Calibri" w:hAnsi="Arial" w:cs="Arial"/>
                <w:sz w:val="20"/>
                <w:szCs w:val="20"/>
              </w:rPr>
              <w:t>3 pkt. – p</w:t>
            </w:r>
            <w:r w:rsidRPr="001C4F3B">
              <w:rPr>
                <w:rFonts w:ascii="Arial" w:hAnsi="Arial" w:cs="Arial"/>
                <w:sz w:val="20"/>
                <w:szCs w:val="20"/>
              </w:rPr>
              <w:t>lanowana operacja zakłada wdrożenie rozwiązań służących racjonalnemu gospodarowaniu zasobami lub/i ograniczających presję na środowisko</w:t>
            </w:r>
          </w:p>
          <w:p w14:paraId="328C74EC" w14:textId="77777777" w:rsidR="00BB0A3C" w:rsidRPr="001C4F3B" w:rsidRDefault="00BB0A3C" w:rsidP="006A5026">
            <w:pPr>
              <w:autoSpaceDE w:val="0"/>
              <w:autoSpaceDN w:val="0"/>
              <w:adjustRightInd w:val="0"/>
              <w:rPr>
                <w:rFonts w:ascii="Arial" w:eastAsia="Calibri" w:hAnsi="Arial" w:cs="Arial"/>
                <w:sz w:val="20"/>
                <w:szCs w:val="20"/>
              </w:rPr>
            </w:pPr>
            <w:r w:rsidRPr="001C4F3B">
              <w:rPr>
                <w:rFonts w:ascii="Arial" w:eastAsia="Calibri" w:hAnsi="Arial" w:cs="Arial"/>
                <w:sz w:val="20"/>
                <w:szCs w:val="20"/>
              </w:rPr>
              <w:t xml:space="preserve">0 pkt - planowana operacja nie zakłada </w:t>
            </w:r>
            <w:r w:rsidRPr="001C4F3B">
              <w:rPr>
                <w:rFonts w:ascii="Arial" w:hAnsi="Arial" w:cs="Arial"/>
                <w:sz w:val="20"/>
                <w:szCs w:val="20"/>
              </w:rPr>
              <w:t>wdrożenia rozwiązań służących racjonalnemu gospodarowaniu zasobami lub/i ograniczających presję na środowisko</w:t>
            </w:r>
          </w:p>
        </w:tc>
      </w:tr>
      <w:tr w:rsidR="00BB0A3C" w:rsidRPr="001C4F3B" w14:paraId="586168B6" w14:textId="77777777" w:rsidTr="006A5026">
        <w:tc>
          <w:tcPr>
            <w:tcW w:w="634" w:type="dxa"/>
          </w:tcPr>
          <w:p w14:paraId="12CCFBCB" w14:textId="77777777" w:rsidR="00BB0A3C" w:rsidRPr="001C4F3B" w:rsidRDefault="00BB0A3C" w:rsidP="006A5026">
            <w:pPr>
              <w:rPr>
                <w:rFonts w:ascii="Arial" w:hAnsi="Arial" w:cs="Arial"/>
                <w:b/>
                <w:sz w:val="20"/>
                <w:szCs w:val="20"/>
              </w:rPr>
            </w:pPr>
            <w:r w:rsidRPr="001C4F3B">
              <w:rPr>
                <w:rFonts w:ascii="Arial" w:hAnsi="Arial" w:cs="Arial"/>
                <w:b/>
                <w:sz w:val="20"/>
                <w:szCs w:val="20"/>
              </w:rPr>
              <w:t>5.</w:t>
            </w:r>
          </w:p>
        </w:tc>
        <w:tc>
          <w:tcPr>
            <w:tcW w:w="2627" w:type="dxa"/>
          </w:tcPr>
          <w:p w14:paraId="5CE445E7" w14:textId="77777777" w:rsidR="00BB0A3C" w:rsidRPr="001C4F3B" w:rsidRDefault="00BB0A3C" w:rsidP="006A5026">
            <w:pPr>
              <w:rPr>
                <w:rFonts w:ascii="Arial" w:hAnsi="Arial" w:cs="Arial"/>
                <w:b/>
                <w:sz w:val="20"/>
                <w:szCs w:val="20"/>
              </w:rPr>
            </w:pPr>
            <w:r w:rsidRPr="001C4F3B">
              <w:rPr>
                <w:rFonts w:ascii="Arial" w:hAnsi="Arial" w:cs="Arial"/>
                <w:b/>
                <w:sz w:val="20"/>
                <w:szCs w:val="20"/>
              </w:rPr>
              <w:t xml:space="preserve">Planowana operacja ma charakter innowacyjny </w:t>
            </w:r>
          </w:p>
        </w:tc>
        <w:tc>
          <w:tcPr>
            <w:tcW w:w="7251" w:type="dxa"/>
          </w:tcPr>
          <w:p w14:paraId="3C5AA0BC" w14:textId="77777777" w:rsidR="00BB0A3C" w:rsidRPr="001C4F3B" w:rsidRDefault="00BB0A3C" w:rsidP="006A5026">
            <w:pPr>
              <w:rPr>
                <w:rFonts w:ascii="Arial" w:hAnsi="Arial" w:cs="Arial"/>
                <w:sz w:val="20"/>
                <w:szCs w:val="20"/>
              </w:rPr>
            </w:pPr>
            <w:r w:rsidRPr="001C4F3B">
              <w:rPr>
                <w:rFonts w:ascii="Arial" w:hAnsi="Arial" w:cs="Arial"/>
                <w:sz w:val="20"/>
                <w:szCs w:val="20"/>
              </w:rPr>
              <w:t>Premiowane są</w:t>
            </w:r>
            <w:r w:rsidRPr="001C4F3B">
              <w:rPr>
                <w:rFonts w:ascii="Arial" w:hAnsi="Arial" w:cs="Arial"/>
                <w:color w:val="FF0000"/>
                <w:sz w:val="20"/>
                <w:szCs w:val="20"/>
              </w:rPr>
              <w:t xml:space="preserve"> </w:t>
            </w:r>
            <w:r w:rsidRPr="001C4F3B">
              <w:rPr>
                <w:rFonts w:ascii="Arial" w:hAnsi="Arial" w:cs="Arial"/>
                <w:sz w:val="20"/>
                <w:szCs w:val="20"/>
              </w:rPr>
              <w:t xml:space="preserve">operacje o charakterze innowacyjnym w skali obszaru LSR. Zgodnie z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 (kontekst lokalny). </w:t>
            </w:r>
          </w:p>
          <w:p w14:paraId="7BD522C3" w14:textId="77777777" w:rsidR="00BB0A3C" w:rsidRPr="001C4F3B" w:rsidRDefault="00BB0A3C" w:rsidP="006A5026">
            <w:pPr>
              <w:rPr>
                <w:rFonts w:ascii="Arial" w:hAnsi="Arial" w:cs="Arial"/>
                <w:sz w:val="20"/>
                <w:szCs w:val="20"/>
              </w:rPr>
            </w:pPr>
            <w:r w:rsidRPr="001C4F3B">
              <w:rPr>
                <w:rFonts w:ascii="Arial" w:hAnsi="Arial" w:cs="Arial"/>
                <w:i/>
                <w:iCs/>
                <w:sz w:val="20"/>
                <w:szCs w:val="20"/>
              </w:rPr>
              <w:lastRenderedPageBreak/>
              <w:t>Innowacja kreatywna</w:t>
            </w:r>
            <w:r w:rsidRPr="001C4F3B">
              <w:rPr>
                <w:rFonts w:ascii="Arial" w:hAnsi="Arial" w:cs="Arial"/>
                <w:sz w:val="20"/>
                <w:szCs w:val="20"/>
              </w:rPr>
              <w:t xml:space="preserve"> – powstała w wyniku autorskiego pomysłu, dotyczy nowych produktów, usług, procesów lub organizacji.</w:t>
            </w:r>
          </w:p>
          <w:p w14:paraId="3AA38435" w14:textId="77777777" w:rsidR="00BB0A3C" w:rsidRPr="001C4F3B" w:rsidRDefault="00BB0A3C" w:rsidP="006A5026">
            <w:pPr>
              <w:rPr>
                <w:rFonts w:ascii="Arial" w:hAnsi="Arial" w:cs="Arial"/>
                <w:sz w:val="20"/>
                <w:szCs w:val="20"/>
              </w:rPr>
            </w:pPr>
            <w:r w:rsidRPr="001C4F3B">
              <w:rPr>
                <w:rFonts w:ascii="Arial" w:hAnsi="Arial" w:cs="Arial"/>
                <w:i/>
                <w:iCs/>
                <w:sz w:val="20"/>
                <w:szCs w:val="20"/>
              </w:rPr>
              <w:t>Innowacja imitująca</w:t>
            </w:r>
            <w:r w:rsidRPr="001C4F3B">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w:t>
            </w:r>
          </w:p>
          <w:p w14:paraId="2E13B85A" w14:textId="77777777" w:rsidR="00BB0A3C" w:rsidRPr="001C4F3B" w:rsidRDefault="00BB0A3C" w:rsidP="006A5026">
            <w:pPr>
              <w:rPr>
                <w:rFonts w:ascii="Arial" w:hAnsi="Arial" w:cs="Arial"/>
                <w:sz w:val="20"/>
                <w:szCs w:val="20"/>
              </w:rPr>
            </w:pPr>
            <w:r w:rsidRPr="001C4F3B">
              <w:rPr>
                <w:rFonts w:ascii="Arial" w:hAnsi="Arial" w:cs="Arial"/>
                <w:i/>
                <w:iCs/>
                <w:sz w:val="20"/>
                <w:szCs w:val="20"/>
              </w:rPr>
              <w:t>Innowacja pozorna</w:t>
            </w:r>
            <w:r w:rsidRPr="001C4F3B">
              <w:rPr>
                <w:rFonts w:ascii="Arial" w:hAnsi="Arial" w:cs="Arial"/>
                <w:sz w:val="20"/>
                <w:szCs w:val="20"/>
              </w:rPr>
              <w:t xml:space="preserve"> – brak innowacyjnego charakteru operacji w skali LSR; to jedynie drobne zmiany oferujące rzekome nowości.</w:t>
            </w:r>
          </w:p>
          <w:p w14:paraId="45941908"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 xml:space="preserve">Kryterium będzie weryfikowane na podstawie treści wniosku o przyznanie pomocy z załącznikami. Kryterium będzie weryfikowane w oparciu o uzasadnienie innowacyjności zawarte we wniosku, gdzie </w:t>
            </w:r>
            <w:r w:rsidRPr="001C4F3B">
              <w:rPr>
                <w:rFonts w:ascii="Arial" w:hAnsi="Arial" w:cs="Arial"/>
                <w:bCs/>
                <w:sz w:val="20"/>
                <w:szCs w:val="20"/>
              </w:rPr>
              <w:t>należy opisać, na czym polega innowacyjność pomysłu.</w:t>
            </w:r>
          </w:p>
        </w:tc>
        <w:tc>
          <w:tcPr>
            <w:tcW w:w="4626" w:type="dxa"/>
          </w:tcPr>
          <w:p w14:paraId="5D91148E" w14:textId="77777777" w:rsidR="00BB0A3C" w:rsidRPr="001C4F3B" w:rsidRDefault="00BB0A3C" w:rsidP="006A5026">
            <w:pPr>
              <w:rPr>
                <w:rFonts w:ascii="Arial" w:hAnsi="Arial" w:cs="Arial"/>
                <w:sz w:val="20"/>
                <w:szCs w:val="20"/>
              </w:rPr>
            </w:pPr>
            <w:r w:rsidRPr="001C4F3B">
              <w:rPr>
                <w:rFonts w:ascii="Arial" w:hAnsi="Arial" w:cs="Arial"/>
                <w:sz w:val="20"/>
                <w:szCs w:val="20"/>
              </w:rPr>
              <w:lastRenderedPageBreak/>
              <w:t>2 pkt – operacja ma charakter innowacyjności kreatywnej</w:t>
            </w:r>
          </w:p>
          <w:p w14:paraId="21CE84D2" w14:textId="77777777" w:rsidR="00BB0A3C" w:rsidRPr="001C4F3B" w:rsidRDefault="00BB0A3C" w:rsidP="006A5026">
            <w:pPr>
              <w:rPr>
                <w:rFonts w:ascii="Arial" w:hAnsi="Arial" w:cs="Arial"/>
                <w:sz w:val="20"/>
                <w:szCs w:val="20"/>
              </w:rPr>
            </w:pPr>
          </w:p>
          <w:p w14:paraId="0ACA4216" w14:textId="77777777" w:rsidR="00BB0A3C" w:rsidRPr="001C4F3B" w:rsidRDefault="00BB0A3C" w:rsidP="006A5026">
            <w:pPr>
              <w:rPr>
                <w:rFonts w:ascii="Arial" w:hAnsi="Arial" w:cs="Arial"/>
                <w:sz w:val="20"/>
                <w:szCs w:val="20"/>
              </w:rPr>
            </w:pPr>
            <w:r w:rsidRPr="001C4F3B">
              <w:rPr>
                <w:rFonts w:ascii="Arial" w:hAnsi="Arial" w:cs="Arial"/>
                <w:sz w:val="20"/>
                <w:szCs w:val="20"/>
              </w:rPr>
              <w:t>1 pkt – operacja ma charakter innowacyjności imitującej</w:t>
            </w:r>
          </w:p>
          <w:p w14:paraId="0C55F8A6" w14:textId="77777777" w:rsidR="00BB0A3C" w:rsidRPr="001C4F3B" w:rsidRDefault="00BB0A3C" w:rsidP="006A5026">
            <w:pPr>
              <w:rPr>
                <w:rFonts w:ascii="Arial" w:hAnsi="Arial" w:cs="Arial"/>
                <w:sz w:val="20"/>
                <w:szCs w:val="20"/>
              </w:rPr>
            </w:pPr>
          </w:p>
          <w:p w14:paraId="5930A3B0" w14:textId="77777777" w:rsidR="00BB0A3C" w:rsidRPr="001C4F3B" w:rsidRDefault="00BB0A3C" w:rsidP="006A5026">
            <w:pPr>
              <w:rPr>
                <w:rFonts w:ascii="Arial" w:hAnsi="Arial" w:cs="Arial"/>
                <w:sz w:val="20"/>
                <w:szCs w:val="20"/>
              </w:rPr>
            </w:pPr>
            <w:r w:rsidRPr="001C4F3B">
              <w:rPr>
                <w:rFonts w:ascii="Arial" w:hAnsi="Arial" w:cs="Arial"/>
                <w:sz w:val="20"/>
                <w:szCs w:val="20"/>
              </w:rPr>
              <w:lastRenderedPageBreak/>
              <w:t xml:space="preserve">0 pkt – operacja ma charakter innowacyjności pozornej </w:t>
            </w:r>
          </w:p>
          <w:p w14:paraId="3A04774C" w14:textId="77777777" w:rsidR="00BB0A3C" w:rsidRPr="001C4F3B" w:rsidRDefault="00BB0A3C" w:rsidP="006A5026">
            <w:pPr>
              <w:jc w:val="both"/>
              <w:rPr>
                <w:rFonts w:ascii="Arial" w:hAnsi="Arial" w:cs="Arial"/>
                <w:sz w:val="20"/>
                <w:szCs w:val="20"/>
              </w:rPr>
            </w:pPr>
          </w:p>
        </w:tc>
      </w:tr>
      <w:tr w:rsidR="00BB0A3C" w:rsidRPr="001C4F3B" w14:paraId="57641AE2" w14:textId="77777777" w:rsidTr="006A5026">
        <w:tc>
          <w:tcPr>
            <w:tcW w:w="634" w:type="dxa"/>
          </w:tcPr>
          <w:p w14:paraId="2BFB009C" w14:textId="77777777" w:rsidR="00BB0A3C" w:rsidRPr="001C4F3B" w:rsidRDefault="00BB0A3C" w:rsidP="006A5026">
            <w:pPr>
              <w:rPr>
                <w:rFonts w:ascii="Arial" w:hAnsi="Arial" w:cs="Arial"/>
                <w:b/>
                <w:sz w:val="20"/>
                <w:szCs w:val="20"/>
              </w:rPr>
            </w:pPr>
            <w:r w:rsidRPr="001C4F3B">
              <w:rPr>
                <w:rFonts w:ascii="Arial" w:hAnsi="Arial" w:cs="Arial"/>
                <w:b/>
                <w:sz w:val="20"/>
                <w:szCs w:val="20"/>
              </w:rPr>
              <w:lastRenderedPageBreak/>
              <w:t>6.</w:t>
            </w:r>
          </w:p>
        </w:tc>
        <w:tc>
          <w:tcPr>
            <w:tcW w:w="2627" w:type="dxa"/>
          </w:tcPr>
          <w:p w14:paraId="57532920" w14:textId="77777777" w:rsidR="00BB0A3C" w:rsidRPr="001C4F3B" w:rsidRDefault="00BB0A3C" w:rsidP="006A5026">
            <w:pPr>
              <w:rPr>
                <w:rFonts w:ascii="Arial" w:hAnsi="Arial" w:cs="Arial"/>
                <w:b/>
                <w:color w:val="FF0000"/>
                <w:sz w:val="20"/>
                <w:szCs w:val="20"/>
              </w:rPr>
            </w:pPr>
            <w:r w:rsidRPr="001C4F3B">
              <w:rPr>
                <w:rFonts w:ascii="Arial" w:hAnsi="Arial" w:cs="Arial"/>
                <w:b/>
                <w:sz w:val="20"/>
                <w:szCs w:val="20"/>
              </w:rPr>
              <w:t>Dostosowanie do potrzeb osób z niepełnosprawnościami</w:t>
            </w:r>
          </w:p>
        </w:tc>
        <w:tc>
          <w:tcPr>
            <w:tcW w:w="7251" w:type="dxa"/>
          </w:tcPr>
          <w:p w14:paraId="2C5DA344"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 xml:space="preserve">Premiuje się operacje, których zakres obejmuje dostosowanie obiektów lub / i oferty gospodarstwa agroturystycznego lub zagrody edukacyjnej do potrzeb osób z niepełnosprawnościami np. podjazdy, toalety, sprzęt rekreacyjny lub rehabilitacyjny oferta rehabilitacyjna, terapeutyczna itp. </w:t>
            </w:r>
          </w:p>
          <w:p w14:paraId="1F4D3E19" w14:textId="77777777" w:rsidR="00BB0A3C" w:rsidRPr="001C4F3B" w:rsidRDefault="00BB0A3C" w:rsidP="006A5026">
            <w:pPr>
              <w:jc w:val="both"/>
              <w:rPr>
                <w:rFonts w:ascii="Arial" w:eastAsia="Calibri" w:hAnsi="Arial" w:cs="Arial"/>
                <w:b/>
                <w:color w:val="FF0000"/>
                <w:sz w:val="20"/>
                <w:szCs w:val="20"/>
              </w:rPr>
            </w:pPr>
            <w:r w:rsidRPr="001C4F3B">
              <w:rPr>
                <w:rFonts w:ascii="Arial" w:hAnsi="Arial" w:cs="Arial"/>
                <w:sz w:val="20"/>
                <w:szCs w:val="20"/>
              </w:rPr>
              <w:t>Kryterium będzie weryfikowane poprzez analizę zapisów wniosku o przyznanie pomocy i dokumentację techniczną.</w:t>
            </w:r>
          </w:p>
        </w:tc>
        <w:tc>
          <w:tcPr>
            <w:tcW w:w="4626" w:type="dxa"/>
          </w:tcPr>
          <w:p w14:paraId="7154091D" w14:textId="77777777" w:rsidR="00BB0A3C" w:rsidRPr="001C4F3B" w:rsidRDefault="00BB0A3C" w:rsidP="006A5026">
            <w:pPr>
              <w:spacing w:line="276" w:lineRule="auto"/>
              <w:rPr>
                <w:rFonts w:ascii="Arial" w:hAnsi="Arial" w:cs="Arial"/>
                <w:sz w:val="20"/>
                <w:szCs w:val="20"/>
              </w:rPr>
            </w:pPr>
            <w:r w:rsidRPr="001C4F3B">
              <w:rPr>
                <w:rFonts w:ascii="Arial" w:hAnsi="Arial" w:cs="Arial"/>
                <w:sz w:val="20"/>
                <w:szCs w:val="20"/>
              </w:rPr>
              <w:t>5 pkt – operacja uwzględnia dostosowanie obiektu do potrzeb osób z niepełnosprawnościami w zakresie infrastruktury lub/i wyposażenia np. podjazdy, toalety, sale szkoleniowe itp.</w:t>
            </w:r>
          </w:p>
          <w:p w14:paraId="3FEE9B0A" w14:textId="77777777" w:rsidR="00BB0A3C" w:rsidRPr="001C4F3B" w:rsidRDefault="00BB0A3C" w:rsidP="006A5026">
            <w:pPr>
              <w:spacing w:line="276" w:lineRule="auto"/>
              <w:rPr>
                <w:rFonts w:ascii="Arial" w:hAnsi="Arial" w:cs="Arial"/>
                <w:sz w:val="20"/>
                <w:szCs w:val="20"/>
              </w:rPr>
            </w:pPr>
            <w:r w:rsidRPr="001C4F3B">
              <w:rPr>
                <w:rFonts w:ascii="Arial" w:hAnsi="Arial" w:cs="Arial"/>
                <w:sz w:val="20"/>
                <w:szCs w:val="20"/>
              </w:rPr>
              <w:t>5 pkt. operacja uwzględnia dostosowanie lub stworzenie oferty gospodarstwa agroturystycznego lub zagrody edukacyjnej do potrzeb osób z niepełnosprawnościami</w:t>
            </w:r>
          </w:p>
          <w:p w14:paraId="3FBEB210"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 xml:space="preserve">0 pkt. – operacja nie uwzględnia dostosowania do potrzeb osób z niepełnosprawnościami </w:t>
            </w:r>
          </w:p>
          <w:p w14:paraId="11C1EB14" w14:textId="77777777" w:rsidR="00BB0A3C" w:rsidRPr="001C4F3B" w:rsidRDefault="00BB0A3C" w:rsidP="006A5026">
            <w:pPr>
              <w:jc w:val="both"/>
              <w:rPr>
                <w:rFonts w:ascii="Arial" w:hAnsi="Arial" w:cs="Arial"/>
                <w:color w:val="FF0000"/>
                <w:sz w:val="20"/>
                <w:szCs w:val="20"/>
              </w:rPr>
            </w:pPr>
            <w:r w:rsidRPr="001C4F3B">
              <w:rPr>
                <w:rFonts w:ascii="Arial" w:hAnsi="Arial" w:cs="Arial"/>
                <w:sz w:val="20"/>
                <w:szCs w:val="20"/>
              </w:rPr>
              <w:t xml:space="preserve">Maksymalna liczba punktów – </w:t>
            </w:r>
            <w:r w:rsidRPr="001C4F3B">
              <w:rPr>
                <w:rFonts w:ascii="Arial" w:hAnsi="Arial" w:cs="Arial"/>
                <w:b/>
                <w:sz w:val="20"/>
                <w:szCs w:val="20"/>
                <w:u w:val="single"/>
              </w:rPr>
              <w:t>10 pkt.</w:t>
            </w:r>
          </w:p>
        </w:tc>
      </w:tr>
      <w:tr w:rsidR="00BB0A3C" w:rsidRPr="001C4F3B" w14:paraId="4A9CB6A5" w14:textId="77777777" w:rsidTr="006A5026">
        <w:tc>
          <w:tcPr>
            <w:tcW w:w="634" w:type="dxa"/>
          </w:tcPr>
          <w:p w14:paraId="366827EB" w14:textId="77777777" w:rsidR="00BB0A3C" w:rsidRPr="001C4F3B" w:rsidRDefault="00BB0A3C" w:rsidP="006A5026">
            <w:pPr>
              <w:rPr>
                <w:rFonts w:ascii="Arial" w:hAnsi="Arial" w:cs="Arial"/>
                <w:b/>
                <w:sz w:val="20"/>
                <w:szCs w:val="20"/>
              </w:rPr>
            </w:pPr>
            <w:r w:rsidRPr="001C4F3B">
              <w:rPr>
                <w:rFonts w:ascii="Arial" w:hAnsi="Arial" w:cs="Arial"/>
                <w:b/>
                <w:sz w:val="20"/>
                <w:szCs w:val="20"/>
              </w:rPr>
              <w:t>7.</w:t>
            </w:r>
          </w:p>
        </w:tc>
        <w:tc>
          <w:tcPr>
            <w:tcW w:w="2627" w:type="dxa"/>
          </w:tcPr>
          <w:p w14:paraId="54D037B7" w14:textId="77777777" w:rsidR="00BB0A3C" w:rsidRPr="001C4F3B" w:rsidRDefault="00BB0A3C" w:rsidP="006A5026">
            <w:pPr>
              <w:rPr>
                <w:rFonts w:ascii="Arial" w:hAnsi="Arial" w:cs="Arial"/>
                <w:b/>
                <w:sz w:val="20"/>
                <w:szCs w:val="20"/>
              </w:rPr>
            </w:pPr>
            <w:r w:rsidRPr="001C4F3B">
              <w:rPr>
                <w:rFonts w:ascii="Arial" w:hAnsi="Arial" w:cs="Arial"/>
                <w:b/>
                <w:sz w:val="20"/>
                <w:szCs w:val="20"/>
              </w:rPr>
              <w:t>Operacja zakłada promocję LGD i LSR</w:t>
            </w:r>
          </w:p>
        </w:tc>
        <w:tc>
          <w:tcPr>
            <w:tcW w:w="7251" w:type="dxa"/>
          </w:tcPr>
          <w:p w14:paraId="52F63D0C" w14:textId="77777777" w:rsidR="00BB0A3C" w:rsidRPr="001C4F3B" w:rsidRDefault="00BB0A3C" w:rsidP="006A5026">
            <w:pPr>
              <w:jc w:val="both"/>
              <w:rPr>
                <w:rFonts w:ascii="Arial" w:eastAsia="Calibri" w:hAnsi="Arial" w:cs="Arial"/>
                <w:sz w:val="20"/>
                <w:szCs w:val="20"/>
              </w:rPr>
            </w:pPr>
            <w:r w:rsidRPr="001C4F3B">
              <w:rPr>
                <w:rFonts w:ascii="Arial" w:eastAsia="Calibri" w:hAnsi="Arial" w:cs="Arial"/>
                <w:sz w:val="20"/>
                <w:szCs w:val="20"/>
              </w:rPr>
              <w:t xml:space="preserve">Kryterium premiuje operacje, które będą promować współfinansowanie ze środków UE w ramach LSR z zastosowaniem logotypów określonych w Księdze Wizualizacji logo Planu Strategicznego dla Wspólnej Polityki Rolnej na lata 2023-2027 oraz logo LGD Ziemia Gotyku. Kryterium będzie weryfikowane w oparciu o </w:t>
            </w:r>
            <w:r w:rsidRPr="001C4F3B">
              <w:rPr>
                <w:rFonts w:ascii="Arial" w:eastAsia="Calibri" w:hAnsi="Arial" w:cs="Arial"/>
                <w:sz w:val="20"/>
                <w:szCs w:val="20"/>
              </w:rPr>
              <w:lastRenderedPageBreak/>
              <w:t>oświadczenie Wnioskodawcy w zakresie zakładanych form promocji projektu (wzór LGD).</w:t>
            </w:r>
          </w:p>
        </w:tc>
        <w:tc>
          <w:tcPr>
            <w:tcW w:w="4626" w:type="dxa"/>
          </w:tcPr>
          <w:p w14:paraId="4B90DFD5" w14:textId="77777777" w:rsidR="00BB0A3C" w:rsidRPr="001C4F3B" w:rsidRDefault="00BB0A3C" w:rsidP="006A5026">
            <w:pPr>
              <w:rPr>
                <w:rFonts w:ascii="Arial" w:hAnsi="Arial" w:cs="Arial"/>
                <w:sz w:val="20"/>
                <w:szCs w:val="20"/>
              </w:rPr>
            </w:pPr>
            <w:r w:rsidRPr="001C4F3B">
              <w:rPr>
                <w:rFonts w:ascii="Arial" w:hAnsi="Arial" w:cs="Arial"/>
                <w:sz w:val="20"/>
                <w:szCs w:val="20"/>
              </w:rPr>
              <w:lastRenderedPageBreak/>
              <w:t>5 pkt. - promocja LGD i LSR na stronie internetowej wnioskodawcy lub w mediach społecznościowych wnioskodawcy</w:t>
            </w:r>
          </w:p>
          <w:p w14:paraId="0FE7CC7E" w14:textId="77777777" w:rsidR="00BB0A3C" w:rsidRPr="001C4F3B" w:rsidRDefault="00BB0A3C" w:rsidP="006A5026">
            <w:pPr>
              <w:rPr>
                <w:rFonts w:ascii="Arial" w:hAnsi="Arial" w:cs="Arial"/>
                <w:sz w:val="20"/>
                <w:szCs w:val="20"/>
              </w:rPr>
            </w:pPr>
            <w:r w:rsidRPr="001C4F3B">
              <w:rPr>
                <w:rFonts w:ascii="Arial" w:hAnsi="Arial" w:cs="Arial"/>
                <w:sz w:val="20"/>
                <w:szCs w:val="20"/>
              </w:rPr>
              <w:lastRenderedPageBreak/>
              <w:t>0 pkt. – operacja nie zakłada promocji LGD i LSR ani na stronie internetowej wnioskodawcy ani w mediach społecznościowych wnioskodawcy</w:t>
            </w:r>
          </w:p>
        </w:tc>
      </w:tr>
      <w:tr w:rsidR="00BB0A3C" w:rsidRPr="001C4F3B" w14:paraId="11EB221A" w14:textId="77777777" w:rsidTr="006A5026">
        <w:tc>
          <w:tcPr>
            <w:tcW w:w="634" w:type="dxa"/>
          </w:tcPr>
          <w:p w14:paraId="7917AC9B" w14:textId="77777777" w:rsidR="00BB0A3C" w:rsidRPr="001C4F3B" w:rsidRDefault="00BB0A3C" w:rsidP="006A5026">
            <w:pPr>
              <w:rPr>
                <w:rFonts w:ascii="Arial" w:hAnsi="Arial" w:cs="Arial"/>
                <w:b/>
                <w:sz w:val="20"/>
                <w:szCs w:val="20"/>
              </w:rPr>
            </w:pPr>
            <w:r w:rsidRPr="001C4F3B">
              <w:rPr>
                <w:rFonts w:ascii="Arial" w:hAnsi="Arial" w:cs="Arial"/>
                <w:b/>
                <w:sz w:val="20"/>
                <w:szCs w:val="20"/>
              </w:rPr>
              <w:lastRenderedPageBreak/>
              <w:t xml:space="preserve">8. </w:t>
            </w:r>
          </w:p>
        </w:tc>
        <w:tc>
          <w:tcPr>
            <w:tcW w:w="2627" w:type="dxa"/>
          </w:tcPr>
          <w:p w14:paraId="1C45C041" w14:textId="77777777" w:rsidR="00BB0A3C" w:rsidRPr="001C4F3B" w:rsidRDefault="00BB0A3C" w:rsidP="006A5026">
            <w:pPr>
              <w:rPr>
                <w:rFonts w:ascii="Arial" w:hAnsi="Arial" w:cs="Arial"/>
                <w:b/>
                <w:sz w:val="20"/>
                <w:szCs w:val="20"/>
              </w:rPr>
            </w:pPr>
            <w:r w:rsidRPr="001C4F3B">
              <w:rPr>
                <w:rFonts w:ascii="Arial" w:hAnsi="Arial" w:cs="Arial"/>
                <w:b/>
                <w:sz w:val="20"/>
                <w:szCs w:val="20"/>
              </w:rPr>
              <w:t>Wnioskowana kwota pomocy</w:t>
            </w:r>
          </w:p>
        </w:tc>
        <w:tc>
          <w:tcPr>
            <w:tcW w:w="7251" w:type="dxa"/>
          </w:tcPr>
          <w:p w14:paraId="3AED4086" w14:textId="77777777" w:rsidR="00BB0A3C" w:rsidRPr="001C4F3B" w:rsidRDefault="00BB0A3C" w:rsidP="006A5026">
            <w:pPr>
              <w:rPr>
                <w:rFonts w:ascii="Arial" w:hAnsi="Arial" w:cs="Arial"/>
                <w:sz w:val="20"/>
                <w:szCs w:val="20"/>
              </w:rPr>
            </w:pPr>
            <w:r w:rsidRPr="001C4F3B">
              <w:rPr>
                <w:rFonts w:ascii="Arial" w:hAnsi="Arial" w:cs="Arial"/>
                <w:sz w:val="20"/>
                <w:szCs w:val="20"/>
              </w:rPr>
              <w:t xml:space="preserve">Preferowani będą  Wnioskodawcy, którzy ubiegają się o niższą kwotę pomocy. </w:t>
            </w:r>
            <w:r w:rsidRPr="001C4F3B">
              <w:rPr>
                <w:rFonts w:ascii="Arial" w:eastAsia="Calibri" w:hAnsi="Arial" w:cs="Arial"/>
                <w:sz w:val="20"/>
                <w:szCs w:val="20"/>
              </w:rPr>
              <w:t>Weryfikacja kryterium w oparciu o wniosek o przyznanie pomocy.</w:t>
            </w:r>
          </w:p>
          <w:p w14:paraId="3AD13663" w14:textId="77777777" w:rsidR="00BB0A3C" w:rsidRPr="001C4F3B" w:rsidRDefault="00BB0A3C" w:rsidP="006A5026">
            <w:pPr>
              <w:jc w:val="both"/>
              <w:rPr>
                <w:rFonts w:ascii="Arial" w:hAnsi="Arial" w:cs="Arial"/>
                <w:sz w:val="20"/>
                <w:szCs w:val="20"/>
              </w:rPr>
            </w:pPr>
          </w:p>
        </w:tc>
        <w:tc>
          <w:tcPr>
            <w:tcW w:w="4626" w:type="dxa"/>
          </w:tcPr>
          <w:p w14:paraId="0720486A"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 xml:space="preserve">10 pkt. – wnioskowana kwota pomocy wynosi do 60 000,00 zł </w:t>
            </w:r>
          </w:p>
          <w:p w14:paraId="7C86B2D1"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5 pkt. – wnioskowana kwota pomocy wynosi od  60 000,01 zł do 70 000,00 zł</w:t>
            </w:r>
          </w:p>
          <w:p w14:paraId="5686F17D" w14:textId="77777777" w:rsidR="00BB0A3C" w:rsidRPr="001C4F3B" w:rsidRDefault="00BB0A3C" w:rsidP="006A5026">
            <w:pPr>
              <w:jc w:val="both"/>
              <w:rPr>
                <w:rFonts w:ascii="Arial" w:hAnsi="Arial" w:cs="Arial"/>
                <w:sz w:val="20"/>
                <w:szCs w:val="20"/>
              </w:rPr>
            </w:pPr>
            <w:r w:rsidRPr="001C4F3B">
              <w:rPr>
                <w:rFonts w:ascii="Arial" w:hAnsi="Arial" w:cs="Arial"/>
                <w:sz w:val="20"/>
                <w:szCs w:val="20"/>
              </w:rPr>
              <w:t>0 pkt. – wnioskowana kwota pomocy wynosi powyżej 70 000,00 zł</w:t>
            </w:r>
          </w:p>
        </w:tc>
      </w:tr>
    </w:tbl>
    <w:p w14:paraId="0488032F" w14:textId="77777777" w:rsidR="00BB0A3C" w:rsidRPr="001C4F3B" w:rsidRDefault="00BB0A3C" w:rsidP="00BB0A3C">
      <w:pPr>
        <w:rPr>
          <w:rFonts w:ascii="Arial" w:hAnsi="Arial" w:cs="Arial"/>
          <w:b/>
          <w:sz w:val="20"/>
          <w:szCs w:val="20"/>
        </w:rPr>
      </w:pPr>
      <w:r w:rsidRPr="001C4F3B">
        <w:rPr>
          <w:rFonts w:ascii="Arial" w:hAnsi="Arial" w:cs="Arial"/>
          <w:b/>
          <w:sz w:val="20"/>
          <w:szCs w:val="20"/>
        </w:rPr>
        <w:t xml:space="preserve">Maksymalna liczba punktów:  50 pkt           Minimalna liczba punktów: 20 pkt </w:t>
      </w:r>
    </w:p>
    <w:p w14:paraId="16AE4673" w14:textId="77777777" w:rsidR="00BB0A3C" w:rsidRPr="001C4F3B" w:rsidRDefault="00BB0A3C" w:rsidP="00BB0A3C">
      <w:pPr>
        <w:rPr>
          <w:rFonts w:ascii="Arial" w:hAnsi="Arial" w:cs="Arial"/>
          <w:b/>
          <w:color w:val="0070C0"/>
          <w:sz w:val="20"/>
          <w:szCs w:val="20"/>
        </w:rPr>
      </w:pPr>
    </w:p>
    <w:p w14:paraId="77EEC828" w14:textId="77777777" w:rsidR="00DE788E" w:rsidRPr="00282128" w:rsidRDefault="00DE788E" w:rsidP="00DE788E">
      <w:pPr>
        <w:pStyle w:val="Bezodstpw"/>
        <w:rPr>
          <w:rFonts w:ascii="Arial" w:hAnsi="Arial" w:cs="Arial"/>
          <w:b/>
          <w:sz w:val="20"/>
          <w:szCs w:val="20"/>
        </w:rPr>
      </w:pPr>
      <w:r w:rsidRPr="004026DE">
        <w:rPr>
          <w:rFonts w:ascii="Arial" w:hAnsi="Arial" w:cs="Arial"/>
          <w:b/>
          <w:sz w:val="20"/>
          <w:szCs w:val="20"/>
          <w:highlight w:val="green"/>
        </w:rPr>
        <w:t>Kryterium rankingujące będące jednocześnie kryterium rozstrzygającym: Planowana operacja zakłada wsparcie osoby należącej do grupy zdiagnozowanej jako osoby w niekorzystnej sytuacji na obszarze LSR</w:t>
      </w:r>
    </w:p>
    <w:p w14:paraId="34BC49A7" w14:textId="77777777" w:rsidR="00DE788E" w:rsidRDefault="00DE788E">
      <w:pPr>
        <w:rPr>
          <w:rFonts w:ascii="Times New Roman" w:hAnsi="Times New Roman" w:cs="Times New Roman"/>
        </w:rPr>
      </w:pPr>
    </w:p>
    <w:p w14:paraId="031DED3D" w14:textId="77777777" w:rsidR="0007036D" w:rsidRPr="00000153" w:rsidRDefault="0007036D" w:rsidP="0007036D">
      <w:pPr>
        <w:widowControl w:val="0"/>
        <w:spacing w:after="120" w:line="276" w:lineRule="auto"/>
        <w:jc w:val="both"/>
        <w:rPr>
          <w:rFonts w:ascii="Arial" w:eastAsia="Times New Roman" w:hAnsi="Arial" w:cs="Arial"/>
          <w:color w:val="000000"/>
        </w:rPr>
      </w:pPr>
      <w:r w:rsidRPr="00000153">
        <w:rPr>
          <w:rFonts w:ascii="Arial" w:eastAsia="Times New Roman" w:hAnsi="Arial" w:cs="Arial"/>
          <w:color w:val="000000"/>
        </w:rPr>
        <w:t>W przypadku uzyskania w sumie takiej samej liczby punktów o kolejności na liście ocenionych operacji zdecyduje:</w:t>
      </w:r>
    </w:p>
    <w:p w14:paraId="2E22F0A3" w14:textId="77777777" w:rsidR="0007036D" w:rsidRPr="00000153" w:rsidRDefault="0007036D" w:rsidP="0007036D">
      <w:pPr>
        <w:pStyle w:val="Akapitzlist"/>
        <w:widowControl w:val="0"/>
        <w:numPr>
          <w:ilvl w:val="1"/>
          <w:numId w:val="1"/>
        </w:numPr>
        <w:spacing w:after="120" w:line="276" w:lineRule="auto"/>
        <w:jc w:val="both"/>
        <w:rPr>
          <w:rFonts w:ascii="Arial" w:eastAsia="Times New Roman" w:hAnsi="Arial" w:cs="Arial"/>
          <w:color w:val="000000"/>
        </w:rPr>
      </w:pPr>
      <w:r w:rsidRPr="00000153">
        <w:rPr>
          <w:rFonts w:ascii="Arial" w:eastAsia="Times New Roman" w:hAnsi="Arial" w:cs="Arial"/>
          <w:color w:val="000000"/>
        </w:rPr>
        <w:t xml:space="preserve">pierwszej kolejności </w:t>
      </w:r>
      <w:r w:rsidRPr="00000153">
        <w:rPr>
          <w:rFonts w:ascii="Arial" w:eastAsia="Times New Roman" w:hAnsi="Arial" w:cs="Arial"/>
          <w:b/>
          <w:bCs/>
          <w:color w:val="000000"/>
        </w:rPr>
        <w:t>kryterium rozstrzygające</w:t>
      </w:r>
      <w:r w:rsidRPr="00000153">
        <w:rPr>
          <w:rFonts w:ascii="Arial" w:eastAsia="Times New Roman" w:hAnsi="Arial" w:cs="Arial"/>
          <w:color w:val="000000"/>
        </w:rPr>
        <w:t xml:space="preserve"> tj. </w:t>
      </w:r>
      <w:r w:rsidRPr="00000153">
        <w:rPr>
          <w:rFonts w:ascii="Arial" w:hAnsi="Arial" w:cs="Arial"/>
          <w:b/>
        </w:rPr>
        <w:t>Planowana operacja zakłada wsparcie osoby należącej do grupy zdiagnozowanej jako osoby w niekorzystnej sytuacji na obszarze LSR</w:t>
      </w:r>
      <w:r w:rsidRPr="00000153">
        <w:rPr>
          <w:rFonts w:ascii="Arial" w:hAnsi="Arial" w:cs="Arial"/>
          <w:b/>
          <w:vertAlign w:val="superscript"/>
        </w:rPr>
        <w:footnoteReference w:id="3"/>
      </w:r>
    </w:p>
    <w:p w14:paraId="0D766EE4" w14:textId="77777777" w:rsidR="0007036D" w:rsidRPr="00000153" w:rsidRDefault="0007036D" w:rsidP="0007036D">
      <w:pPr>
        <w:pStyle w:val="Akapitzlist"/>
        <w:widowControl w:val="0"/>
        <w:numPr>
          <w:ilvl w:val="1"/>
          <w:numId w:val="1"/>
        </w:numPr>
        <w:spacing w:after="120" w:line="276" w:lineRule="auto"/>
        <w:jc w:val="both"/>
        <w:rPr>
          <w:rFonts w:ascii="Arial" w:eastAsia="Times New Roman" w:hAnsi="Arial" w:cs="Arial"/>
          <w:color w:val="000000"/>
        </w:rPr>
      </w:pPr>
      <w:r w:rsidRPr="00000153">
        <w:rPr>
          <w:rFonts w:ascii="Arial" w:eastAsia="Times New Roman" w:hAnsi="Arial" w:cs="Arial"/>
          <w:color w:val="000000"/>
        </w:rPr>
        <w:t>w drugiej kolejności,  gdy kryterium pierwsze nie rozstrzyga, decydować będzie data i godzina złożenia wniosku o przyznanie pomocy w miejscu wskazanym w ogłoszeniu o naborze.</w:t>
      </w:r>
    </w:p>
    <w:p w14:paraId="768C657A" w14:textId="77777777" w:rsidR="0007036D" w:rsidRPr="00DE788E" w:rsidRDefault="0007036D">
      <w:pPr>
        <w:rPr>
          <w:rFonts w:ascii="Times New Roman" w:hAnsi="Times New Roman" w:cs="Times New Roman"/>
        </w:rPr>
      </w:pPr>
    </w:p>
    <w:sectPr w:rsidR="0007036D" w:rsidRPr="00DE788E" w:rsidSect="00DE788E">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1D9EF" w14:textId="77777777" w:rsidR="008C389B" w:rsidRDefault="008C389B" w:rsidP="00DE788E">
      <w:pPr>
        <w:spacing w:after="0" w:line="240" w:lineRule="auto"/>
      </w:pPr>
      <w:r>
        <w:separator/>
      </w:r>
    </w:p>
  </w:endnote>
  <w:endnote w:type="continuationSeparator" w:id="0">
    <w:p w14:paraId="4F000F22" w14:textId="77777777" w:rsidR="008C389B" w:rsidRDefault="008C389B" w:rsidP="00DE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50186"/>
      <w:docPartObj>
        <w:docPartGallery w:val="Page Numbers (Bottom of Page)"/>
        <w:docPartUnique/>
      </w:docPartObj>
    </w:sdtPr>
    <w:sdtContent>
      <w:p w14:paraId="04F1ED3F" w14:textId="099E2AAA" w:rsidR="004026DE" w:rsidRDefault="004026DE">
        <w:pPr>
          <w:pStyle w:val="Stopka"/>
          <w:jc w:val="right"/>
        </w:pPr>
        <w:r>
          <w:fldChar w:fldCharType="begin"/>
        </w:r>
        <w:r>
          <w:instrText>PAGE   \* MERGEFORMAT</w:instrText>
        </w:r>
        <w:r>
          <w:fldChar w:fldCharType="separate"/>
        </w:r>
        <w:r>
          <w:t>2</w:t>
        </w:r>
        <w:r>
          <w:fldChar w:fldCharType="end"/>
        </w:r>
      </w:p>
    </w:sdtContent>
  </w:sdt>
  <w:p w14:paraId="5F481926" w14:textId="77777777" w:rsidR="004026DE" w:rsidRDefault="004026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E6B2" w14:textId="77777777" w:rsidR="008C389B" w:rsidRDefault="008C389B" w:rsidP="00DE788E">
      <w:pPr>
        <w:spacing w:after="0" w:line="240" w:lineRule="auto"/>
      </w:pPr>
      <w:r>
        <w:separator/>
      </w:r>
    </w:p>
  </w:footnote>
  <w:footnote w:type="continuationSeparator" w:id="0">
    <w:p w14:paraId="2DEBA073" w14:textId="77777777" w:rsidR="008C389B" w:rsidRDefault="008C389B" w:rsidP="00DE788E">
      <w:pPr>
        <w:spacing w:after="0" w:line="240" w:lineRule="auto"/>
      </w:pPr>
      <w:r>
        <w:continuationSeparator/>
      </w:r>
    </w:p>
  </w:footnote>
  <w:footnote w:id="1">
    <w:p w14:paraId="36D1565C" w14:textId="77777777" w:rsidR="00BB0A3C" w:rsidRPr="0092738B" w:rsidRDefault="00BB0A3C" w:rsidP="00BB0A3C">
      <w:pPr>
        <w:pStyle w:val="Tekstprzypisudolnego"/>
        <w:rPr>
          <w:rFonts w:ascii="Arial" w:hAnsi="Arial" w:cs="Arial"/>
          <w:sz w:val="18"/>
          <w:szCs w:val="18"/>
        </w:rPr>
      </w:pPr>
      <w:r>
        <w:rPr>
          <w:rStyle w:val="Odwoanieprzypisudolnego"/>
          <w:rFonts w:eastAsia="Calibri"/>
        </w:rPr>
        <w:footnoteRef/>
      </w:r>
      <w:r>
        <w:t xml:space="preserve"> </w:t>
      </w:r>
      <w:bookmarkStart w:id="1" w:name="_Hlk156214929"/>
      <w:r w:rsidRPr="0092738B">
        <w:rPr>
          <w:rFonts w:ascii="Arial" w:hAnsi="Arial" w:cs="Arial"/>
          <w:b/>
          <w:sz w:val="18"/>
          <w:szCs w:val="18"/>
        </w:rPr>
        <w:t>grupy zdiagnozowane jako osoby w niekorzystnej sytuacji na obszarze LSR dla P.3.2.</w:t>
      </w:r>
      <w:r w:rsidRPr="0092738B">
        <w:rPr>
          <w:rFonts w:ascii="Arial" w:hAnsi="Arial" w:cs="Arial"/>
          <w:sz w:val="18"/>
          <w:szCs w:val="18"/>
        </w:rPr>
        <w:t xml:space="preserve">:  </w:t>
      </w:r>
    </w:p>
    <w:p w14:paraId="17EAE430" w14:textId="77777777" w:rsidR="00BB0A3C" w:rsidRPr="0092738B" w:rsidRDefault="00BB0A3C" w:rsidP="00BB0A3C">
      <w:pPr>
        <w:pStyle w:val="Tekstprzypisudolnego"/>
        <w:rPr>
          <w:rFonts w:ascii="Arial" w:hAnsi="Arial" w:cs="Arial"/>
          <w:sz w:val="18"/>
          <w:szCs w:val="18"/>
        </w:rPr>
      </w:pPr>
      <w:r w:rsidRPr="0092738B">
        <w:rPr>
          <w:rFonts w:ascii="Arial" w:hAnsi="Arial" w:cs="Arial"/>
          <w:sz w:val="18"/>
          <w:szCs w:val="18"/>
        </w:rPr>
        <w:t xml:space="preserve">- kobiety, </w:t>
      </w:r>
    </w:p>
    <w:p w14:paraId="2940B3F8" w14:textId="77777777" w:rsidR="00BB0A3C" w:rsidRPr="0092738B" w:rsidRDefault="00BB0A3C" w:rsidP="00BB0A3C">
      <w:pPr>
        <w:pStyle w:val="Tekstprzypisudolnego"/>
        <w:rPr>
          <w:rFonts w:ascii="Arial" w:hAnsi="Arial" w:cs="Arial"/>
          <w:sz w:val="18"/>
          <w:szCs w:val="18"/>
        </w:rPr>
      </w:pPr>
      <w:r w:rsidRPr="0092738B">
        <w:rPr>
          <w:rFonts w:ascii="Arial" w:hAnsi="Arial" w:cs="Arial"/>
          <w:sz w:val="18"/>
          <w:szCs w:val="18"/>
        </w:rPr>
        <w:t xml:space="preserve">- osoby z niepełnosprawnościami i ich opiekunowie,  </w:t>
      </w:r>
    </w:p>
    <w:p w14:paraId="32450337" w14:textId="77777777" w:rsidR="00BB0A3C" w:rsidRPr="00B91E00" w:rsidRDefault="00BB0A3C" w:rsidP="00BB0A3C">
      <w:pPr>
        <w:pStyle w:val="Tekstprzypisudolnego"/>
        <w:rPr>
          <w:rFonts w:ascii="Arial Narrow" w:hAnsi="Arial Narrow"/>
          <w:sz w:val="18"/>
        </w:rPr>
      </w:pPr>
      <w:r w:rsidRPr="0092738B">
        <w:rPr>
          <w:rFonts w:ascii="Arial" w:hAnsi="Arial" w:cs="Arial"/>
          <w:sz w:val="18"/>
          <w:szCs w:val="18"/>
        </w:rPr>
        <w:t xml:space="preserve">- osoby poszukujące zatrudnienia np. mieszkańcy osiedli </w:t>
      </w:r>
      <w:r w:rsidRPr="003051A2">
        <w:rPr>
          <w:rFonts w:ascii="Arial" w:hAnsi="Arial" w:cs="Arial"/>
          <w:sz w:val="18"/>
          <w:szCs w:val="18"/>
        </w:rPr>
        <w:t>po PGR (W grupie osób poszukujących zatrudnienia będą zarówno bezrobotne aktywnie poszukujące zatrudnienia oraz osoby zarejestrowane w urzędzie pracy jako poszukujące pracy)</w:t>
      </w:r>
    </w:p>
    <w:bookmarkEnd w:id="1"/>
  </w:footnote>
  <w:footnote w:id="2">
    <w:p w14:paraId="1C9931D2" w14:textId="77777777" w:rsidR="00BB0A3C" w:rsidRPr="00C04486" w:rsidRDefault="00BB0A3C" w:rsidP="00BB0A3C">
      <w:pPr>
        <w:pStyle w:val="Tekstprzypisudolnego"/>
        <w:rPr>
          <w:rFonts w:ascii="Arial Narrow" w:hAnsi="Arial Narrow"/>
          <w:sz w:val="18"/>
          <w:szCs w:val="18"/>
        </w:rPr>
      </w:pPr>
      <w:r w:rsidRPr="00286484">
        <w:rPr>
          <w:rStyle w:val="Odwoanieprzypisudolnego"/>
          <w:rFonts w:ascii="Arial Narrow" w:hAnsi="Arial Narrow"/>
          <w:sz w:val="18"/>
          <w:szCs w:val="18"/>
        </w:rPr>
        <w:footnoteRef/>
      </w:r>
      <w:r w:rsidRPr="00286484">
        <w:rPr>
          <w:rFonts w:ascii="Arial Narrow" w:hAnsi="Arial Narrow"/>
          <w:sz w:val="18"/>
          <w:szCs w:val="18"/>
        </w:rPr>
        <w:t xml:space="preserve"> ODNAWIALNE ŹRÓDŁA ENERGII (OZE</w:t>
      </w:r>
      <w:r w:rsidRPr="00806DE5">
        <w:rPr>
          <w:rFonts w:ascii="Arial Narrow" w:hAnsi="Arial Narrow"/>
          <w:sz w:val="18"/>
          <w:szCs w:val="18"/>
        </w:rPr>
        <w:t>): 1. Instalacja paneli fotowoltaicznych</w:t>
      </w:r>
      <w:r>
        <w:rPr>
          <w:rFonts w:ascii="Arial Narrow" w:hAnsi="Arial Narrow"/>
          <w:sz w:val="18"/>
          <w:szCs w:val="18"/>
        </w:rPr>
        <w:t>, 2.</w:t>
      </w:r>
      <w:r w:rsidRPr="00806DE5">
        <w:rPr>
          <w:rFonts w:ascii="Arial Narrow" w:hAnsi="Arial Narrow"/>
          <w:sz w:val="18"/>
          <w:szCs w:val="18"/>
        </w:rPr>
        <w:t xml:space="preserve"> Instalacja do produkcji energii wiatrowej </w:t>
      </w:r>
      <w:r>
        <w:rPr>
          <w:rFonts w:ascii="Arial Narrow" w:hAnsi="Arial Narrow"/>
          <w:sz w:val="18"/>
          <w:szCs w:val="18"/>
        </w:rPr>
        <w:t>3. i</w:t>
      </w:r>
      <w:r w:rsidRPr="00806DE5">
        <w:rPr>
          <w:rFonts w:ascii="Arial Narrow" w:hAnsi="Arial Narrow"/>
          <w:sz w:val="18"/>
          <w:szCs w:val="18"/>
        </w:rPr>
        <w:t>nstalacja kolektorów słonecznych (</w:t>
      </w:r>
      <w:proofErr w:type="spellStart"/>
      <w:r w:rsidRPr="00806DE5">
        <w:rPr>
          <w:rFonts w:ascii="Arial Narrow" w:hAnsi="Arial Narrow"/>
          <w:sz w:val="18"/>
          <w:szCs w:val="18"/>
        </w:rPr>
        <w:t>solary</w:t>
      </w:r>
      <w:proofErr w:type="spellEnd"/>
      <w:r w:rsidRPr="00806DE5">
        <w:rPr>
          <w:rFonts w:ascii="Arial Narrow" w:hAnsi="Arial Narrow"/>
          <w:sz w:val="18"/>
          <w:szCs w:val="18"/>
        </w:rPr>
        <w:t>) do ogrzewania wody</w:t>
      </w:r>
      <w:r>
        <w:rPr>
          <w:rFonts w:ascii="Arial Narrow" w:hAnsi="Arial Narrow"/>
          <w:sz w:val="18"/>
          <w:szCs w:val="18"/>
        </w:rPr>
        <w:t xml:space="preserve"> 4.</w:t>
      </w:r>
      <w:r w:rsidRPr="00806DE5">
        <w:rPr>
          <w:rFonts w:ascii="Arial Narrow" w:hAnsi="Arial Narrow"/>
          <w:sz w:val="18"/>
          <w:szCs w:val="18"/>
        </w:rPr>
        <w:t xml:space="preserve"> Instalacja pompy ciepła</w:t>
      </w:r>
      <w:r>
        <w:rPr>
          <w:rFonts w:ascii="Arial Narrow" w:hAnsi="Arial Narrow"/>
          <w:sz w:val="18"/>
          <w:szCs w:val="18"/>
        </w:rPr>
        <w:t xml:space="preserve">; </w:t>
      </w:r>
      <w:r w:rsidRPr="00806DE5">
        <w:rPr>
          <w:rFonts w:ascii="Arial Narrow" w:hAnsi="Arial Narrow"/>
          <w:sz w:val="18"/>
          <w:szCs w:val="18"/>
        </w:rPr>
        <w:t>ZAGOSPODAROWANIE WODY: Odzysk / Zagospodarowanie wody deszczowej w obiekcie Odzysk / Zagospodarowanie wody deszczowej poza obiektem np. instalacje do podlewania ogrodów Odzysk/ Zagospodarowanie wody szarej (np.: inwestycje pozwalające wpuścić wodę deszczową/szarą np. ze zlewów do obiegu, umożliwiające jej powtórne wykorzystanie na terenie obiektu np. podlewanie roślin zielonych, spłukiwanie toalet.) Odzysk / Zagospodarowanie wody i ciepła z wód basenowych</w:t>
      </w:r>
      <w:r>
        <w:rPr>
          <w:rFonts w:ascii="Arial Narrow" w:hAnsi="Arial Narrow"/>
          <w:sz w:val="18"/>
          <w:szCs w:val="18"/>
        </w:rPr>
        <w:t xml:space="preserve">; </w:t>
      </w:r>
      <w:r w:rsidRPr="00806DE5">
        <w:rPr>
          <w:rFonts w:ascii="Arial Narrow" w:hAnsi="Arial Narrow"/>
          <w:sz w:val="18"/>
          <w:szCs w:val="18"/>
        </w:rPr>
        <w:t>ODPADY: Instalacja do przemysłowego kompostowania</w:t>
      </w:r>
      <w:r>
        <w:rPr>
          <w:rFonts w:ascii="Arial Narrow" w:hAnsi="Arial Narrow"/>
          <w:sz w:val="18"/>
          <w:szCs w:val="18"/>
        </w:rPr>
        <w:t xml:space="preserve">; </w:t>
      </w:r>
      <w:r w:rsidRPr="00806DE5">
        <w:rPr>
          <w:rFonts w:ascii="Arial Narrow" w:hAnsi="Arial Narrow"/>
          <w:sz w:val="18"/>
          <w:szCs w:val="18"/>
        </w:rPr>
        <w:t>ODZYSK CIEPŁA: instalacje do odzysku ciepła z systemów wentylacji, klimatyzacji, ścieków itp.</w:t>
      </w:r>
      <w:r>
        <w:rPr>
          <w:rFonts w:ascii="Arial Narrow" w:hAnsi="Arial Narrow"/>
          <w:sz w:val="18"/>
          <w:szCs w:val="18"/>
        </w:rPr>
        <w:t xml:space="preserve">; </w:t>
      </w:r>
      <w:r w:rsidRPr="00806DE5">
        <w:rPr>
          <w:rFonts w:ascii="Arial Narrow" w:hAnsi="Arial Narrow"/>
          <w:sz w:val="18"/>
          <w:szCs w:val="18"/>
        </w:rPr>
        <w:t>INWESTYCJE PODNOSZĄCE EFEKTYWNOŚĆ ENERGETYCZNĄ: instalacje do monitorowania i zarządzania efektywnością energetyczną w budynku System doświetlania pomieszczeń naturalnym światłem</w:t>
      </w:r>
      <w:r>
        <w:rPr>
          <w:rFonts w:ascii="Arial Narrow" w:hAnsi="Arial Narrow"/>
          <w:sz w:val="18"/>
          <w:szCs w:val="18"/>
        </w:rPr>
        <w:t xml:space="preserve">, </w:t>
      </w:r>
      <w:r w:rsidRPr="00806DE5">
        <w:rPr>
          <w:rFonts w:ascii="Arial Narrow" w:hAnsi="Arial Narrow"/>
          <w:sz w:val="18"/>
          <w:szCs w:val="18"/>
        </w:rPr>
        <w:t>Systemy inteligentnego monitorowania i raportowania stanu urządzeń</w:t>
      </w:r>
      <w:r>
        <w:rPr>
          <w:rFonts w:ascii="Arial Narrow" w:hAnsi="Arial Narrow"/>
          <w:sz w:val="18"/>
          <w:szCs w:val="18"/>
        </w:rPr>
        <w:t xml:space="preserve">, </w:t>
      </w:r>
      <w:r w:rsidRPr="00806DE5">
        <w:rPr>
          <w:rFonts w:ascii="Arial Narrow" w:hAnsi="Arial Narrow"/>
          <w:sz w:val="18"/>
          <w:szCs w:val="18"/>
        </w:rPr>
        <w:t>System rekuperacji/wentylacji mechanicznej</w:t>
      </w:r>
    </w:p>
  </w:footnote>
  <w:footnote w:id="3">
    <w:p w14:paraId="1388EADC" w14:textId="77777777" w:rsidR="0007036D" w:rsidRPr="0092738B" w:rsidRDefault="0007036D" w:rsidP="0007036D">
      <w:pPr>
        <w:pStyle w:val="Tekstprzypisudolnego"/>
        <w:rPr>
          <w:rFonts w:ascii="Arial" w:hAnsi="Arial" w:cs="Arial"/>
          <w:sz w:val="18"/>
          <w:szCs w:val="18"/>
        </w:rPr>
      </w:pPr>
      <w:r>
        <w:rPr>
          <w:rStyle w:val="Odwoanieprzypisudolnego"/>
        </w:rPr>
        <w:footnoteRef/>
      </w:r>
      <w:r>
        <w:t xml:space="preserve"> </w:t>
      </w:r>
      <w:r w:rsidRPr="0092738B">
        <w:rPr>
          <w:rFonts w:ascii="Arial" w:hAnsi="Arial" w:cs="Arial"/>
          <w:b/>
          <w:sz w:val="18"/>
          <w:szCs w:val="18"/>
        </w:rPr>
        <w:t>grupy zdiagnozowane jako osoby w niekorzystnej sytuacji na obszarze LSR dla P.3.2.</w:t>
      </w:r>
      <w:r w:rsidRPr="0092738B">
        <w:rPr>
          <w:rFonts w:ascii="Arial" w:hAnsi="Arial" w:cs="Arial"/>
          <w:sz w:val="18"/>
          <w:szCs w:val="18"/>
        </w:rPr>
        <w:t xml:space="preserve">:  </w:t>
      </w:r>
    </w:p>
    <w:p w14:paraId="06A6BF16" w14:textId="77777777" w:rsidR="0007036D" w:rsidRPr="0092738B" w:rsidRDefault="0007036D" w:rsidP="0007036D">
      <w:pPr>
        <w:pStyle w:val="Tekstprzypisudolnego"/>
        <w:rPr>
          <w:rFonts w:ascii="Arial" w:hAnsi="Arial" w:cs="Arial"/>
          <w:sz w:val="18"/>
          <w:szCs w:val="18"/>
        </w:rPr>
      </w:pPr>
      <w:r w:rsidRPr="0092738B">
        <w:rPr>
          <w:rFonts w:ascii="Arial" w:hAnsi="Arial" w:cs="Arial"/>
          <w:sz w:val="18"/>
          <w:szCs w:val="18"/>
        </w:rPr>
        <w:t xml:space="preserve">- kobiety, </w:t>
      </w:r>
    </w:p>
    <w:p w14:paraId="45FD5535" w14:textId="77777777" w:rsidR="0007036D" w:rsidRPr="0092738B" w:rsidRDefault="0007036D" w:rsidP="0007036D">
      <w:pPr>
        <w:pStyle w:val="Tekstprzypisudolnego"/>
        <w:rPr>
          <w:rFonts w:ascii="Arial" w:hAnsi="Arial" w:cs="Arial"/>
          <w:sz w:val="18"/>
          <w:szCs w:val="18"/>
        </w:rPr>
      </w:pPr>
      <w:r w:rsidRPr="0092738B">
        <w:rPr>
          <w:rFonts w:ascii="Arial" w:hAnsi="Arial" w:cs="Arial"/>
          <w:sz w:val="18"/>
          <w:szCs w:val="18"/>
        </w:rPr>
        <w:t xml:space="preserve">- osoby z niepełnosprawnościami i ich opiekunowie,  </w:t>
      </w:r>
    </w:p>
    <w:p w14:paraId="22BA9E29" w14:textId="77777777" w:rsidR="0007036D" w:rsidRPr="00B91E00" w:rsidRDefault="0007036D" w:rsidP="0007036D">
      <w:pPr>
        <w:pStyle w:val="Tekstprzypisudolnego"/>
        <w:rPr>
          <w:rFonts w:ascii="Arial Narrow" w:hAnsi="Arial Narrow"/>
          <w:sz w:val="18"/>
        </w:rPr>
      </w:pPr>
      <w:r w:rsidRPr="0092738B">
        <w:rPr>
          <w:rFonts w:ascii="Arial" w:hAnsi="Arial" w:cs="Arial"/>
          <w:sz w:val="18"/>
          <w:szCs w:val="18"/>
        </w:rPr>
        <w:t xml:space="preserve">- osoby poszukujące zatrudnienia np. mieszkańcy osiedli </w:t>
      </w:r>
      <w:r w:rsidRPr="003051A2">
        <w:rPr>
          <w:rFonts w:ascii="Arial" w:hAnsi="Arial" w:cs="Arial"/>
          <w:sz w:val="18"/>
          <w:szCs w:val="18"/>
        </w:rPr>
        <w:t>po PGR (W grupie osób poszukujących zatrudnienia będą zarówno bezrobotne aktywnie poszukujące zatrudnienia oraz osoby zarejestrowane w urzędzie pracy jako poszukujące pracy)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837FB"/>
    <w:multiLevelType w:val="hybridMultilevel"/>
    <w:tmpl w:val="29B4271A"/>
    <w:lvl w:ilvl="0" w:tplc="797E5BA6">
      <w:start w:val="10"/>
      <w:numFmt w:val="decimal"/>
      <w:lvlText w:val="%1."/>
      <w:lvlJc w:val="left"/>
      <w:pPr>
        <w:ind w:left="2880" w:hanging="360"/>
      </w:pPr>
      <w:rPr>
        <w:rFonts w:hint="default"/>
      </w:rPr>
    </w:lvl>
    <w:lvl w:ilvl="1" w:tplc="76F89A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72C47A9"/>
    <w:multiLevelType w:val="multilevel"/>
    <w:tmpl w:val="8684EB56"/>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6350016">
    <w:abstractNumId w:val="1"/>
  </w:num>
  <w:num w:numId="2" w16cid:durableId="146439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88E"/>
    <w:rsid w:val="00000153"/>
    <w:rsid w:val="0007036D"/>
    <w:rsid w:val="000D7582"/>
    <w:rsid w:val="00167AB0"/>
    <w:rsid w:val="002A2479"/>
    <w:rsid w:val="003C40D4"/>
    <w:rsid w:val="004026DE"/>
    <w:rsid w:val="00476E45"/>
    <w:rsid w:val="004A2637"/>
    <w:rsid w:val="004B1AF2"/>
    <w:rsid w:val="00532E47"/>
    <w:rsid w:val="00581CA4"/>
    <w:rsid w:val="007952F6"/>
    <w:rsid w:val="008C389B"/>
    <w:rsid w:val="00A45E1B"/>
    <w:rsid w:val="00BB0A3C"/>
    <w:rsid w:val="00C00262"/>
    <w:rsid w:val="00C331A3"/>
    <w:rsid w:val="00DE788E"/>
    <w:rsid w:val="00F2097B"/>
    <w:rsid w:val="00F55ECE"/>
    <w:rsid w:val="00F769B8"/>
    <w:rsid w:val="00FB7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1BBF4"/>
  <w15:chartTrackingRefBased/>
  <w15:docId w15:val="{C38488BF-D96D-4A8A-BB73-6BF0794BB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E78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E78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E78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E78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E78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E78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E78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E78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E78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E78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E78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E78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E78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E78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E78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E78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E78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E788E"/>
    <w:rPr>
      <w:rFonts w:eastAsiaTheme="majorEastAsia" w:cstheme="majorBidi"/>
      <w:color w:val="272727" w:themeColor="text1" w:themeTint="D8"/>
    </w:rPr>
  </w:style>
  <w:style w:type="paragraph" w:styleId="Tytu">
    <w:name w:val="Title"/>
    <w:basedOn w:val="Normalny"/>
    <w:next w:val="Normalny"/>
    <w:link w:val="TytuZnak"/>
    <w:uiPriority w:val="10"/>
    <w:qFormat/>
    <w:rsid w:val="00DE78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E78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E78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E78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E788E"/>
    <w:pPr>
      <w:spacing w:before="160"/>
      <w:jc w:val="center"/>
    </w:pPr>
    <w:rPr>
      <w:i/>
      <w:iCs/>
      <w:color w:val="404040" w:themeColor="text1" w:themeTint="BF"/>
    </w:rPr>
  </w:style>
  <w:style w:type="character" w:customStyle="1" w:styleId="CytatZnak">
    <w:name w:val="Cytat Znak"/>
    <w:basedOn w:val="Domylnaczcionkaakapitu"/>
    <w:link w:val="Cytat"/>
    <w:uiPriority w:val="29"/>
    <w:rsid w:val="00DE788E"/>
    <w:rPr>
      <w:i/>
      <w:iCs/>
      <w:color w:val="404040" w:themeColor="text1" w:themeTint="BF"/>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DE788E"/>
    <w:pPr>
      <w:ind w:left="720"/>
      <w:contextualSpacing/>
    </w:pPr>
  </w:style>
  <w:style w:type="character" w:styleId="Wyrnienieintensywne">
    <w:name w:val="Intense Emphasis"/>
    <w:basedOn w:val="Domylnaczcionkaakapitu"/>
    <w:uiPriority w:val="21"/>
    <w:qFormat/>
    <w:rsid w:val="00DE788E"/>
    <w:rPr>
      <w:i/>
      <w:iCs/>
      <w:color w:val="2F5496" w:themeColor="accent1" w:themeShade="BF"/>
    </w:rPr>
  </w:style>
  <w:style w:type="paragraph" w:styleId="Cytatintensywny">
    <w:name w:val="Intense Quote"/>
    <w:basedOn w:val="Normalny"/>
    <w:next w:val="Normalny"/>
    <w:link w:val="CytatintensywnyZnak"/>
    <w:uiPriority w:val="30"/>
    <w:qFormat/>
    <w:rsid w:val="00DE78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E788E"/>
    <w:rPr>
      <w:i/>
      <w:iCs/>
      <w:color w:val="2F5496" w:themeColor="accent1" w:themeShade="BF"/>
    </w:rPr>
  </w:style>
  <w:style w:type="character" w:styleId="Odwoanieintensywne">
    <w:name w:val="Intense Reference"/>
    <w:basedOn w:val="Domylnaczcionkaakapitu"/>
    <w:uiPriority w:val="32"/>
    <w:qFormat/>
    <w:rsid w:val="00DE788E"/>
    <w:rPr>
      <w:b/>
      <w:bCs/>
      <w:smallCaps/>
      <w:color w:val="2F5496" w:themeColor="accent1" w:themeShade="BF"/>
      <w:spacing w:val="5"/>
    </w:rPr>
  </w:style>
  <w:style w:type="paragraph" w:styleId="Bezodstpw">
    <w:name w:val="No Spacing"/>
    <w:uiPriority w:val="1"/>
    <w:qFormat/>
    <w:rsid w:val="00DE788E"/>
    <w:pPr>
      <w:spacing w:after="0" w:line="240" w:lineRule="auto"/>
    </w:pPr>
  </w:style>
  <w:style w:type="paragraph" w:styleId="Tekstprzypisudolnego">
    <w:name w:val="footnote text"/>
    <w:basedOn w:val="Normalny"/>
    <w:link w:val="TekstprzypisudolnegoZnak"/>
    <w:uiPriority w:val="99"/>
    <w:unhideWhenUsed/>
    <w:rsid w:val="00DE78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DE788E"/>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DE788E"/>
    <w:rPr>
      <w:vertAlign w:val="superscript"/>
    </w:rPr>
  </w:style>
  <w:style w:type="paragraph" w:styleId="Nagwek">
    <w:name w:val="header"/>
    <w:basedOn w:val="Normalny"/>
    <w:link w:val="NagwekZnak"/>
    <w:uiPriority w:val="99"/>
    <w:unhideWhenUsed/>
    <w:rsid w:val="004026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26DE"/>
  </w:style>
  <w:style w:type="paragraph" w:styleId="Stopka">
    <w:name w:val="footer"/>
    <w:basedOn w:val="Normalny"/>
    <w:link w:val="StopkaZnak"/>
    <w:uiPriority w:val="99"/>
    <w:unhideWhenUsed/>
    <w:rsid w:val="004026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26DE"/>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070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1364</Words>
  <Characters>8188</Characters>
  <Application>Microsoft Office Word</Application>
  <DocSecurity>0</DocSecurity>
  <Lines>68</Lines>
  <Paragraphs>19</Paragraphs>
  <ScaleCrop>false</ScaleCrop>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Epa-Pikuła</dc:creator>
  <cp:keywords/>
  <dc:description/>
  <cp:lastModifiedBy>LGD Ziemia Gotyku LGD</cp:lastModifiedBy>
  <cp:revision>4</cp:revision>
  <dcterms:created xsi:type="dcterms:W3CDTF">2026-07-23T13:41:00Z</dcterms:created>
  <dcterms:modified xsi:type="dcterms:W3CDTF">2026-08-24T15:01:00Z</dcterms:modified>
</cp:coreProperties>
</file>