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32EF11" w14:textId="122D0849" w:rsidR="008A4AAD" w:rsidRPr="00C30FCD" w:rsidRDefault="008A4AAD" w:rsidP="008C4EAC">
      <w:pPr>
        <w:spacing w:line="360" w:lineRule="auto"/>
        <w:jc w:val="right"/>
        <w:rPr>
          <w:rFonts w:ascii="Arial" w:hAnsi="Arial" w:cs="Arial"/>
          <w:spacing w:val="20"/>
          <w:sz w:val="24"/>
          <w:szCs w:val="24"/>
        </w:rPr>
      </w:pPr>
      <w:r w:rsidRPr="00C30FCD">
        <w:rPr>
          <w:rFonts w:ascii="Arial" w:hAnsi="Arial" w:cs="Arial"/>
          <w:spacing w:val="20"/>
          <w:sz w:val="24"/>
          <w:szCs w:val="24"/>
        </w:rPr>
        <w:t>Uchwała Nr 23 / 2024 Zarządu Stowarzyszenia „Lokalna Grupa Działania Ziemia Gotyku”</w:t>
      </w:r>
    </w:p>
    <w:p w14:paraId="6A619678" w14:textId="3C0A1619" w:rsidR="008A4AAD" w:rsidRPr="00C30FCD" w:rsidRDefault="008A4AAD" w:rsidP="008C4EAC">
      <w:pPr>
        <w:spacing w:line="360" w:lineRule="auto"/>
        <w:jc w:val="right"/>
        <w:rPr>
          <w:rFonts w:ascii="Arial" w:hAnsi="Arial" w:cs="Arial"/>
          <w:spacing w:val="20"/>
          <w:sz w:val="24"/>
          <w:szCs w:val="24"/>
        </w:rPr>
      </w:pPr>
      <w:r w:rsidRPr="00C30FCD">
        <w:rPr>
          <w:rFonts w:ascii="Arial" w:hAnsi="Arial" w:cs="Arial"/>
          <w:spacing w:val="20"/>
          <w:sz w:val="24"/>
          <w:szCs w:val="24"/>
        </w:rPr>
        <w:t>z dnia 8 października 2024 roku</w:t>
      </w:r>
    </w:p>
    <w:p w14:paraId="4AA1DB97" w14:textId="1EB6EAFC" w:rsidR="008A4AAD" w:rsidRPr="00C30FCD" w:rsidRDefault="008A4AAD" w:rsidP="008C4EAC">
      <w:pPr>
        <w:pStyle w:val="Bezodstpw"/>
        <w:spacing w:line="360" w:lineRule="auto"/>
        <w:jc w:val="center"/>
        <w:rPr>
          <w:rFonts w:ascii="Arial" w:hAnsi="Arial" w:cs="Arial"/>
          <w:b/>
          <w:bCs/>
          <w:spacing w:val="20"/>
          <w:sz w:val="24"/>
          <w:szCs w:val="24"/>
        </w:rPr>
      </w:pPr>
      <w:r w:rsidRPr="00C30FCD">
        <w:rPr>
          <w:rFonts w:ascii="Arial" w:hAnsi="Arial" w:cs="Arial"/>
          <w:b/>
          <w:bCs/>
          <w:noProof/>
          <w:spacing w:val="20"/>
          <w:sz w:val="24"/>
          <w:szCs w:val="24"/>
          <w:lang w:eastAsia="pl-PL"/>
          <w14:ligatures w14:val="none"/>
        </w:rPr>
        <w:drawing>
          <wp:inline distT="0" distB="0" distL="0" distR="0" wp14:anchorId="6147D7DB" wp14:editId="1C30E1E6">
            <wp:extent cx="1872615" cy="925668"/>
            <wp:effectExtent l="0" t="0" r="0" b="8255"/>
            <wp:docPr id="874371540"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770165" name="Obraz 371770165"/>
                    <pic:cNvPicPr/>
                  </pic:nvPicPr>
                  <pic:blipFill>
                    <a:blip r:embed="rId7">
                      <a:extLst>
                        <a:ext uri="{28A0092B-C50C-407E-A947-70E740481C1C}">
                          <a14:useLocalDpi xmlns:a14="http://schemas.microsoft.com/office/drawing/2010/main" val="0"/>
                        </a:ext>
                      </a:extLst>
                    </a:blip>
                    <a:stretch>
                      <a:fillRect/>
                    </a:stretch>
                  </pic:blipFill>
                  <pic:spPr>
                    <a:xfrm>
                      <a:off x="0" y="0"/>
                      <a:ext cx="1877869" cy="928265"/>
                    </a:xfrm>
                    <a:prstGeom prst="rect">
                      <a:avLst/>
                    </a:prstGeom>
                  </pic:spPr>
                </pic:pic>
              </a:graphicData>
            </a:graphic>
          </wp:inline>
        </w:drawing>
      </w:r>
    </w:p>
    <w:p w14:paraId="3E72165C" w14:textId="77777777" w:rsidR="008A4AAD" w:rsidRPr="00C30FCD" w:rsidRDefault="008A4AAD" w:rsidP="008C4EAC">
      <w:pPr>
        <w:pStyle w:val="Bezodstpw"/>
        <w:spacing w:line="360" w:lineRule="auto"/>
        <w:jc w:val="center"/>
        <w:rPr>
          <w:rFonts w:ascii="Arial" w:hAnsi="Arial" w:cs="Arial"/>
          <w:b/>
          <w:bCs/>
          <w:spacing w:val="20"/>
          <w:sz w:val="24"/>
          <w:szCs w:val="24"/>
        </w:rPr>
      </w:pPr>
    </w:p>
    <w:p w14:paraId="39D08D7B" w14:textId="77777777" w:rsidR="008A4AAD" w:rsidRPr="00C30FCD" w:rsidRDefault="008A4AAD" w:rsidP="008C4EAC">
      <w:pPr>
        <w:spacing w:after="0" w:line="360" w:lineRule="auto"/>
        <w:jc w:val="center"/>
        <w:rPr>
          <w:rFonts w:ascii="Arial" w:hAnsi="Arial" w:cs="Arial"/>
          <w:b/>
          <w:bCs/>
          <w:spacing w:val="20"/>
          <w:sz w:val="24"/>
          <w:szCs w:val="24"/>
        </w:rPr>
      </w:pPr>
    </w:p>
    <w:p w14:paraId="10D07B28" w14:textId="77777777" w:rsidR="008A4AAD" w:rsidRPr="00C30FCD" w:rsidRDefault="008A4AAD" w:rsidP="008C4EAC">
      <w:pPr>
        <w:spacing w:after="0" w:line="360" w:lineRule="auto"/>
        <w:jc w:val="center"/>
        <w:rPr>
          <w:rFonts w:ascii="Arial" w:hAnsi="Arial" w:cs="Arial"/>
          <w:b/>
          <w:bCs/>
          <w:spacing w:val="20"/>
          <w:sz w:val="24"/>
          <w:szCs w:val="24"/>
        </w:rPr>
      </w:pPr>
    </w:p>
    <w:p w14:paraId="29116E59" w14:textId="77777777" w:rsidR="008A4AAD" w:rsidRPr="00C30FCD" w:rsidRDefault="008A4AAD" w:rsidP="008C4EAC">
      <w:pPr>
        <w:spacing w:after="0" w:line="360" w:lineRule="auto"/>
        <w:jc w:val="center"/>
        <w:rPr>
          <w:rFonts w:ascii="Arial" w:hAnsi="Arial" w:cs="Arial"/>
          <w:b/>
          <w:bCs/>
          <w:spacing w:val="20"/>
          <w:sz w:val="24"/>
          <w:szCs w:val="24"/>
        </w:rPr>
      </w:pPr>
      <w:r w:rsidRPr="00C30FCD">
        <w:rPr>
          <w:rFonts w:ascii="Arial" w:hAnsi="Arial" w:cs="Arial"/>
          <w:b/>
          <w:bCs/>
          <w:spacing w:val="20"/>
          <w:sz w:val="24"/>
          <w:szCs w:val="24"/>
        </w:rPr>
        <w:t xml:space="preserve">Część II </w:t>
      </w:r>
    </w:p>
    <w:p w14:paraId="1CC30462" w14:textId="77777777" w:rsidR="008A4AAD" w:rsidRPr="00C30FCD" w:rsidRDefault="008A4AAD" w:rsidP="008C4EAC">
      <w:pPr>
        <w:spacing w:after="0" w:line="360" w:lineRule="auto"/>
        <w:jc w:val="center"/>
        <w:rPr>
          <w:rFonts w:ascii="Arial" w:hAnsi="Arial" w:cs="Arial"/>
          <w:b/>
          <w:bCs/>
          <w:spacing w:val="20"/>
          <w:sz w:val="24"/>
          <w:szCs w:val="24"/>
        </w:rPr>
      </w:pPr>
    </w:p>
    <w:p w14:paraId="008BD1FD" w14:textId="77777777" w:rsidR="008A4AAD" w:rsidRPr="00C30FCD" w:rsidRDefault="008A4AAD" w:rsidP="008C4EAC">
      <w:pPr>
        <w:spacing w:after="0" w:line="360" w:lineRule="auto"/>
        <w:jc w:val="center"/>
        <w:rPr>
          <w:rFonts w:ascii="Arial" w:hAnsi="Arial" w:cs="Arial"/>
          <w:b/>
          <w:bCs/>
          <w:spacing w:val="20"/>
          <w:sz w:val="24"/>
          <w:szCs w:val="24"/>
        </w:rPr>
      </w:pPr>
      <w:r w:rsidRPr="00C30FCD">
        <w:rPr>
          <w:rFonts w:ascii="Arial" w:hAnsi="Arial" w:cs="Arial"/>
          <w:b/>
          <w:bCs/>
          <w:spacing w:val="20"/>
          <w:sz w:val="24"/>
          <w:szCs w:val="24"/>
        </w:rPr>
        <w:t>PROCEDURY</w:t>
      </w:r>
    </w:p>
    <w:p w14:paraId="0F0374BC" w14:textId="77777777" w:rsidR="008A4AAD" w:rsidRPr="00C30FCD" w:rsidRDefault="008A4AAD" w:rsidP="008C4EAC">
      <w:pPr>
        <w:spacing w:after="0" w:line="360" w:lineRule="auto"/>
        <w:jc w:val="center"/>
        <w:rPr>
          <w:rFonts w:ascii="Arial" w:hAnsi="Arial" w:cs="Arial"/>
          <w:b/>
          <w:bCs/>
          <w:spacing w:val="20"/>
          <w:sz w:val="24"/>
          <w:szCs w:val="24"/>
        </w:rPr>
      </w:pPr>
      <w:r w:rsidRPr="00C30FCD">
        <w:rPr>
          <w:rFonts w:ascii="Arial" w:hAnsi="Arial" w:cs="Arial"/>
          <w:b/>
          <w:bCs/>
          <w:spacing w:val="20"/>
          <w:sz w:val="24"/>
          <w:szCs w:val="24"/>
        </w:rPr>
        <w:t xml:space="preserve"> WYBORU I OCENY GRANTOBIORCÓW </w:t>
      </w:r>
    </w:p>
    <w:p w14:paraId="12A20F04" w14:textId="77777777" w:rsidR="008A4AAD" w:rsidRPr="00C30FCD" w:rsidRDefault="008A4AAD" w:rsidP="008C4EAC">
      <w:pPr>
        <w:pStyle w:val="Bezodstpw"/>
        <w:spacing w:line="360" w:lineRule="auto"/>
        <w:jc w:val="center"/>
        <w:rPr>
          <w:rFonts w:ascii="Arial" w:hAnsi="Arial" w:cs="Arial"/>
          <w:b/>
          <w:bCs/>
          <w:spacing w:val="20"/>
          <w:kern w:val="0"/>
          <w:sz w:val="24"/>
          <w:szCs w:val="24"/>
          <w14:ligatures w14:val="none"/>
        </w:rPr>
      </w:pPr>
      <w:bookmarkStart w:id="0" w:name="_Hlk157786370"/>
      <w:r w:rsidRPr="00C30FCD">
        <w:rPr>
          <w:rFonts w:ascii="Arial" w:hAnsi="Arial" w:cs="Arial"/>
          <w:b/>
          <w:bCs/>
          <w:spacing w:val="20"/>
          <w:kern w:val="0"/>
          <w:sz w:val="24"/>
          <w:szCs w:val="24"/>
          <w14:ligatures w14:val="none"/>
        </w:rPr>
        <w:t xml:space="preserve">W RAMACH FUNDUSZY EUROPEJSKICH </w:t>
      </w:r>
    </w:p>
    <w:p w14:paraId="6E26CCB4" w14:textId="77777777" w:rsidR="008A4AAD" w:rsidRPr="00C30FCD" w:rsidRDefault="008A4AAD" w:rsidP="008C4EAC">
      <w:pPr>
        <w:pStyle w:val="Bezodstpw"/>
        <w:spacing w:line="360" w:lineRule="auto"/>
        <w:jc w:val="center"/>
        <w:rPr>
          <w:rFonts w:ascii="Arial" w:hAnsi="Arial" w:cs="Arial"/>
          <w:b/>
          <w:bCs/>
          <w:spacing w:val="20"/>
          <w:kern w:val="0"/>
          <w:sz w:val="24"/>
          <w:szCs w:val="24"/>
          <w14:ligatures w14:val="none"/>
        </w:rPr>
      </w:pPr>
      <w:r w:rsidRPr="00C30FCD">
        <w:rPr>
          <w:rFonts w:ascii="Arial" w:hAnsi="Arial" w:cs="Arial"/>
          <w:b/>
          <w:bCs/>
          <w:spacing w:val="20"/>
          <w:kern w:val="0"/>
          <w:sz w:val="24"/>
          <w:szCs w:val="24"/>
          <w14:ligatures w14:val="none"/>
        </w:rPr>
        <w:t>DLA KUJAW I POMORZA 2021-2027</w:t>
      </w:r>
    </w:p>
    <w:bookmarkEnd w:id="0"/>
    <w:p w14:paraId="6187F915" w14:textId="77777777" w:rsidR="008A4AAD" w:rsidRPr="00C30FCD" w:rsidRDefault="008A4AAD" w:rsidP="008C4EAC">
      <w:pPr>
        <w:pStyle w:val="Bezodstpw"/>
        <w:spacing w:line="360" w:lineRule="auto"/>
        <w:jc w:val="center"/>
        <w:rPr>
          <w:rFonts w:ascii="Arial" w:hAnsi="Arial" w:cs="Arial"/>
          <w:b/>
          <w:bCs/>
          <w:spacing w:val="20"/>
          <w:kern w:val="0"/>
          <w:sz w:val="24"/>
          <w:szCs w:val="24"/>
          <w14:ligatures w14:val="none"/>
        </w:rPr>
      </w:pPr>
    </w:p>
    <w:p w14:paraId="386B7B36" w14:textId="77777777" w:rsidR="008A4AAD" w:rsidRPr="00C30FCD" w:rsidRDefault="008A4AAD" w:rsidP="008C4EAC">
      <w:pPr>
        <w:pStyle w:val="Bezodstpw"/>
        <w:spacing w:line="360" w:lineRule="auto"/>
        <w:jc w:val="center"/>
        <w:rPr>
          <w:rFonts w:ascii="Arial" w:hAnsi="Arial" w:cs="Arial"/>
          <w:b/>
          <w:bCs/>
          <w:spacing w:val="20"/>
          <w:kern w:val="0"/>
          <w:sz w:val="24"/>
          <w:szCs w:val="24"/>
          <w14:ligatures w14:val="none"/>
        </w:rPr>
      </w:pPr>
    </w:p>
    <w:p w14:paraId="0E62A5A1" w14:textId="77777777" w:rsidR="008A4AAD" w:rsidRPr="00C30FCD" w:rsidRDefault="008A4AAD" w:rsidP="008C4EAC">
      <w:pPr>
        <w:pStyle w:val="Bezodstpw"/>
        <w:spacing w:line="360" w:lineRule="auto"/>
        <w:jc w:val="center"/>
        <w:rPr>
          <w:rFonts w:ascii="Arial" w:hAnsi="Arial" w:cs="Arial"/>
          <w:b/>
          <w:bCs/>
          <w:spacing w:val="20"/>
          <w:sz w:val="24"/>
          <w:szCs w:val="24"/>
        </w:rPr>
      </w:pPr>
    </w:p>
    <w:p w14:paraId="7978D140" w14:textId="77777777" w:rsidR="008A4AAD" w:rsidRPr="00C30FCD" w:rsidRDefault="008A4AAD" w:rsidP="008C4EAC">
      <w:pPr>
        <w:pStyle w:val="Bezodstpw"/>
        <w:spacing w:line="360" w:lineRule="auto"/>
        <w:jc w:val="center"/>
        <w:rPr>
          <w:rFonts w:ascii="Arial" w:hAnsi="Arial" w:cs="Arial"/>
          <w:b/>
          <w:bCs/>
          <w:spacing w:val="20"/>
          <w:sz w:val="24"/>
          <w:szCs w:val="24"/>
        </w:rPr>
      </w:pPr>
      <w:r w:rsidRPr="00C30FCD">
        <w:rPr>
          <w:rFonts w:ascii="Arial" w:hAnsi="Arial" w:cs="Arial"/>
          <w:noProof/>
          <w:spacing w:val="20"/>
          <w:sz w:val="24"/>
          <w:szCs w:val="24"/>
          <w:lang w:eastAsia="pl-PL"/>
        </w:rPr>
        <w:drawing>
          <wp:inline distT="0" distB="0" distL="0" distR="0" wp14:anchorId="1A56F944" wp14:editId="15A56ED6">
            <wp:extent cx="6508593" cy="654050"/>
            <wp:effectExtent l="0" t="0" r="6985" b="0"/>
            <wp:docPr id="51648721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19673" cy="655163"/>
                    </a:xfrm>
                    <a:prstGeom prst="rect">
                      <a:avLst/>
                    </a:prstGeom>
                    <a:noFill/>
                    <a:ln>
                      <a:noFill/>
                    </a:ln>
                  </pic:spPr>
                </pic:pic>
              </a:graphicData>
            </a:graphic>
          </wp:inline>
        </w:drawing>
      </w:r>
    </w:p>
    <w:p w14:paraId="2B007432" w14:textId="77777777" w:rsidR="008A4AAD" w:rsidRPr="00C30FCD" w:rsidRDefault="008A4AAD" w:rsidP="008C4EAC">
      <w:pPr>
        <w:pStyle w:val="Bezodstpw"/>
        <w:spacing w:line="360" w:lineRule="auto"/>
        <w:jc w:val="center"/>
        <w:rPr>
          <w:rFonts w:ascii="Arial" w:hAnsi="Arial" w:cs="Arial"/>
          <w:b/>
          <w:bCs/>
          <w:spacing w:val="20"/>
          <w:sz w:val="24"/>
          <w:szCs w:val="24"/>
        </w:rPr>
      </w:pPr>
    </w:p>
    <w:p w14:paraId="4B766407" w14:textId="77777777" w:rsidR="008A4AAD" w:rsidRPr="00C30FCD" w:rsidRDefault="008A4AAD" w:rsidP="008C4EAC">
      <w:pPr>
        <w:pStyle w:val="Bezodstpw"/>
        <w:spacing w:line="360" w:lineRule="auto"/>
        <w:jc w:val="center"/>
        <w:rPr>
          <w:rFonts w:ascii="Arial" w:hAnsi="Arial" w:cs="Arial"/>
          <w:b/>
          <w:bCs/>
          <w:spacing w:val="20"/>
          <w:sz w:val="24"/>
          <w:szCs w:val="24"/>
        </w:rPr>
      </w:pPr>
    </w:p>
    <w:p w14:paraId="2DBAD9EC" w14:textId="77777777" w:rsidR="008A4AAD" w:rsidRPr="00C30FCD" w:rsidRDefault="008A4AAD" w:rsidP="00C30FCD">
      <w:pPr>
        <w:pStyle w:val="Bezodstpw"/>
        <w:spacing w:line="360" w:lineRule="auto"/>
        <w:rPr>
          <w:rFonts w:ascii="Arial" w:hAnsi="Arial" w:cs="Arial"/>
          <w:b/>
          <w:bCs/>
          <w:spacing w:val="20"/>
          <w:sz w:val="24"/>
          <w:szCs w:val="24"/>
        </w:rPr>
      </w:pPr>
    </w:p>
    <w:p w14:paraId="7446F964" w14:textId="77777777" w:rsidR="008A4AAD" w:rsidRPr="00C30FCD" w:rsidRDefault="008A4AAD" w:rsidP="008C4EAC">
      <w:pPr>
        <w:pStyle w:val="Bezodstpw"/>
        <w:spacing w:line="360" w:lineRule="auto"/>
        <w:jc w:val="center"/>
        <w:rPr>
          <w:rFonts w:ascii="Arial" w:hAnsi="Arial" w:cs="Arial"/>
          <w:b/>
          <w:bCs/>
          <w:spacing w:val="20"/>
          <w:sz w:val="24"/>
          <w:szCs w:val="24"/>
        </w:rPr>
      </w:pPr>
    </w:p>
    <w:p w14:paraId="61DA562E" w14:textId="77777777" w:rsidR="008A4AAD" w:rsidRPr="00C30FCD" w:rsidRDefault="008A4AAD" w:rsidP="008C4EAC">
      <w:pPr>
        <w:pStyle w:val="Akapitzlist"/>
        <w:numPr>
          <w:ilvl w:val="0"/>
          <w:numId w:val="7"/>
        </w:numPr>
        <w:spacing w:after="0" w:line="360" w:lineRule="auto"/>
        <w:contextualSpacing w:val="0"/>
        <w:rPr>
          <w:rFonts w:ascii="Arial" w:eastAsia="Calibri" w:hAnsi="Arial" w:cs="Arial"/>
          <w:b/>
          <w:spacing w:val="20"/>
          <w:kern w:val="0"/>
          <w:sz w:val="24"/>
          <w:szCs w:val="24"/>
          <w14:ligatures w14:val="none"/>
        </w:rPr>
      </w:pPr>
      <w:r w:rsidRPr="00C30FCD">
        <w:rPr>
          <w:rFonts w:ascii="Arial" w:eastAsia="Calibri" w:hAnsi="Arial" w:cs="Arial"/>
          <w:b/>
          <w:spacing w:val="20"/>
          <w:kern w:val="0"/>
          <w:sz w:val="24"/>
          <w:szCs w:val="24"/>
          <w14:ligatures w14:val="none"/>
        </w:rPr>
        <w:t>ZAKRES I ZASTOSOWANIE PROCEDUR</w:t>
      </w:r>
    </w:p>
    <w:p w14:paraId="10290F6F" w14:textId="77777777" w:rsidR="008A4AAD" w:rsidRPr="00C30FCD" w:rsidRDefault="008A4AAD" w:rsidP="008C4EAC">
      <w:pPr>
        <w:pStyle w:val="Akapitzlist"/>
        <w:spacing w:after="0" w:line="360" w:lineRule="auto"/>
        <w:ind w:left="1080"/>
        <w:contextualSpacing w:val="0"/>
        <w:rPr>
          <w:rFonts w:ascii="Arial" w:eastAsia="Calibri" w:hAnsi="Arial" w:cs="Arial"/>
          <w:b/>
          <w:spacing w:val="20"/>
          <w:kern w:val="0"/>
          <w:sz w:val="24"/>
          <w:szCs w:val="24"/>
          <w14:ligatures w14:val="none"/>
        </w:rPr>
      </w:pPr>
    </w:p>
    <w:p w14:paraId="1241DE4F" w14:textId="77777777" w:rsidR="008A4AAD" w:rsidRPr="00C30FCD" w:rsidRDefault="008A4AAD" w:rsidP="00C30FCD">
      <w:pPr>
        <w:widowControl w:val="0"/>
        <w:numPr>
          <w:ilvl w:val="0"/>
          <w:numId w:val="3"/>
        </w:numPr>
        <w:spacing w:after="0" w:line="360" w:lineRule="auto"/>
        <w:rPr>
          <w:rFonts w:ascii="Arial" w:hAnsi="Arial" w:cs="Arial"/>
          <w:spacing w:val="20"/>
          <w:sz w:val="24"/>
          <w:szCs w:val="24"/>
        </w:rPr>
      </w:pPr>
      <w:r w:rsidRPr="00C30FCD">
        <w:rPr>
          <w:rFonts w:ascii="Arial" w:eastAsia="Calibri" w:hAnsi="Arial" w:cs="Arial"/>
          <w:spacing w:val="20"/>
          <w:sz w:val="24"/>
          <w:szCs w:val="24"/>
        </w:rPr>
        <w:t xml:space="preserve">Procedury wyboru i oceny </w:t>
      </w:r>
      <w:proofErr w:type="spellStart"/>
      <w:r w:rsidRPr="00C30FCD">
        <w:rPr>
          <w:rFonts w:ascii="Arial" w:eastAsia="Calibri" w:hAnsi="Arial" w:cs="Arial"/>
          <w:spacing w:val="20"/>
          <w:sz w:val="24"/>
          <w:szCs w:val="24"/>
        </w:rPr>
        <w:t>grantobiorców</w:t>
      </w:r>
      <w:proofErr w:type="spellEnd"/>
      <w:r w:rsidRPr="00C30FCD">
        <w:rPr>
          <w:rFonts w:ascii="Arial" w:eastAsia="Calibri" w:hAnsi="Arial" w:cs="Arial"/>
          <w:spacing w:val="20"/>
          <w:sz w:val="24"/>
          <w:szCs w:val="24"/>
        </w:rPr>
        <w:t xml:space="preserve"> uwzględniające kryteria wyboru </w:t>
      </w:r>
      <w:proofErr w:type="spellStart"/>
      <w:r w:rsidRPr="00C30FCD">
        <w:rPr>
          <w:rFonts w:ascii="Arial" w:eastAsia="Calibri" w:hAnsi="Arial" w:cs="Arial"/>
          <w:spacing w:val="20"/>
          <w:sz w:val="24"/>
          <w:szCs w:val="24"/>
        </w:rPr>
        <w:t>grantobiorców</w:t>
      </w:r>
      <w:proofErr w:type="spellEnd"/>
      <w:r w:rsidRPr="00C30FCD">
        <w:rPr>
          <w:rFonts w:ascii="Arial" w:eastAsia="Calibri" w:hAnsi="Arial" w:cs="Arial"/>
          <w:spacing w:val="20"/>
          <w:sz w:val="24"/>
          <w:szCs w:val="24"/>
        </w:rPr>
        <w:t xml:space="preserve"> w ramach projektów grantowych (dalej: procedury) obejmują czynności związane z przeprowadzaniem naboru wniosków o powierzenie grantów, oceną i wyborem </w:t>
      </w:r>
      <w:proofErr w:type="spellStart"/>
      <w:r w:rsidRPr="00C30FCD">
        <w:rPr>
          <w:rFonts w:ascii="Arial" w:eastAsia="Calibri" w:hAnsi="Arial" w:cs="Arial"/>
          <w:spacing w:val="20"/>
          <w:sz w:val="24"/>
          <w:szCs w:val="24"/>
        </w:rPr>
        <w:t>grantobiorców</w:t>
      </w:r>
      <w:proofErr w:type="spellEnd"/>
      <w:r w:rsidRPr="00C30FCD">
        <w:rPr>
          <w:rFonts w:ascii="Arial" w:eastAsia="Calibri" w:hAnsi="Arial" w:cs="Arial"/>
          <w:spacing w:val="20"/>
          <w:sz w:val="24"/>
          <w:szCs w:val="24"/>
        </w:rPr>
        <w:t xml:space="preserve">, realizacją i rozliczeniem grantów powierzonych przez LGD </w:t>
      </w:r>
      <w:proofErr w:type="spellStart"/>
      <w:r w:rsidRPr="00C30FCD">
        <w:rPr>
          <w:rFonts w:ascii="Arial" w:eastAsia="Calibri" w:hAnsi="Arial" w:cs="Arial"/>
          <w:spacing w:val="20"/>
          <w:sz w:val="24"/>
          <w:szCs w:val="24"/>
        </w:rPr>
        <w:t>Grantobiorcom</w:t>
      </w:r>
      <w:proofErr w:type="spellEnd"/>
      <w:r w:rsidRPr="00C30FCD">
        <w:rPr>
          <w:rFonts w:ascii="Arial" w:eastAsia="Calibri" w:hAnsi="Arial" w:cs="Arial"/>
          <w:spacing w:val="20"/>
          <w:sz w:val="24"/>
          <w:szCs w:val="24"/>
        </w:rPr>
        <w:t xml:space="preserve"> w ramach projektów grantowych LGD Ziemia Gotyku współfinansowanych ze środków Programu Fundusze Europejskie dla Kujaw i Pomorza na lata 2021-2027 w zakresie przedsięwzięć określonych w ramach Lokalnej Strategii Rozwoju </w:t>
      </w:r>
      <w:r w:rsidRPr="00C30FCD">
        <w:rPr>
          <w:rFonts w:ascii="Arial" w:hAnsi="Arial" w:cs="Arial"/>
          <w:spacing w:val="20"/>
          <w:sz w:val="24"/>
          <w:szCs w:val="24"/>
        </w:rPr>
        <w:t>dla obszaru Lokalnej Grupy Działania Ziemia Gotyku na lata 2023-2029:</w:t>
      </w:r>
    </w:p>
    <w:p w14:paraId="03FA2D08" w14:textId="77777777" w:rsidR="008A4AAD" w:rsidRPr="00C30FCD" w:rsidRDefault="008A4AAD" w:rsidP="00C30FCD">
      <w:pPr>
        <w:widowControl w:val="0"/>
        <w:spacing w:after="0" w:line="360" w:lineRule="auto"/>
        <w:ind w:left="360"/>
        <w:rPr>
          <w:rFonts w:ascii="Arial" w:eastAsia="Calibri" w:hAnsi="Arial" w:cs="Arial"/>
          <w:spacing w:val="20"/>
          <w:sz w:val="24"/>
          <w:szCs w:val="24"/>
        </w:rPr>
      </w:pPr>
      <w:r w:rsidRPr="00C30FCD">
        <w:rPr>
          <w:rFonts w:ascii="Arial" w:eastAsia="Calibri" w:hAnsi="Arial" w:cs="Arial"/>
          <w:spacing w:val="20"/>
          <w:sz w:val="24"/>
          <w:szCs w:val="24"/>
        </w:rPr>
        <w:t>P.1.1. Aktywni młodzi w centrum Ziemi Gotyku,</w:t>
      </w:r>
    </w:p>
    <w:p w14:paraId="2F9E4574" w14:textId="77777777" w:rsidR="008A4AAD" w:rsidRPr="00C30FCD" w:rsidRDefault="008A4AAD" w:rsidP="00C30FCD">
      <w:pPr>
        <w:widowControl w:val="0"/>
        <w:spacing w:after="0" w:line="360" w:lineRule="auto"/>
        <w:ind w:left="360"/>
        <w:rPr>
          <w:rFonts w:ascii="Arial" w:eastAsia="Calibri" w:hAnsi="Arial" w:cs="Arial"/>
          <w:spacing w:val="20"/>
          <w:sz w:val="24"/>
          <w:szCs w:val="24"/>
        </w:rPr>
      </w:pPr>
      <w:r w:rsidRPr="00C30FCD">
        <w:rPr>
          <w:rFonts w:ascii="Arial" w:eastAsia="Calibri" w:hAnsi="Arial" w:cs="Arial"/>
          <w:spacing w:val="20"/>
          <w:sz w:val="24"/>
          <w:szCs w:val="24"/>
        </w:rPr>
        <w:t>P.1.2. Seniorzy w akcji na Ziemi Gotyku,</w:t>
      </w:r>
    </w:p>
    <w:p w14:paraId="65DB39CC" w14:textId="77777777" w:rsidR="008A4AAD" w:rsidRPr="00C30FCD" w:rsidRDefault="008A4AAD" w:rsidP="00C30FCD">
      <w:pPr>
        <w:widowControl w:val="0"/>
        <w:spacing w:after="0" w:line="360" w:lineRule="auto"/>
        <w:ind w:left="360"/>
        <w:rPr>
          <w:rFonts w:ascii="Arial" w:eastAsia="Calibri" w:hAnsi="Arial" w:cs="Arial"/>
          <w:spacing w:val="20"/>
          <w:sz w:val="24"/>
          <w:szCs w:val="24"/>
        </w:rPr>
      </w:pPr>
      <w:r w:rsidRPr="00C30FCD">
        <w:rPr>
          <w:rFonts w:ascii="Arial" w:eastAsia="Calibri" w:hAnsi="Arial" w:cs="Arial"/>
          <w:spacing w:val="20"/>
          <w:sz w:val="24"/>
          <w:szCs w:val="24"/>
        </w:rPr>
        <w:t>P.1.3. Równe szanse dla mieszkańców LSR Ziemi Gotyku,</w:t>
      </w:r>
    </w:p>
    <w:p w14:paraId="26452BF7" w14:textId="77777777" w:rsidR="008A4AAD" w:rsidRPr="00C30FCD" w:rsidRDefault="008A4AAD" w:rsidP="00C30FCD">
      <w:pPr>
        <w:widowControl w:val="0"/>
        <w:spacing w:after="0" w:line="360" w:lineRule="auto"/>
        <w:ind w:left="360"/>
        <w:rPr>
          <w:rFonts w:ascii="Arial" w:eastAsia="Calibri" w:hAnsi="Arial" w:cs="Arial"/>
          <w:spacing w:val="20"/>
          <w:sz w:val="24"/>
          <w:szCs w:val="24"/>
        </w:rPr>
      </w:pPr>
      <w:r w:rsidRPr="00C30FCD">
        <w:rPr>
          <w:rFonts w:ascii="Arial" w:eastAsia="Calibri" w:hAnsi="Arial" w:cs="Arial"/>
          <w:spacing w:val="20"/>
          <w:sz w:val="24"/>
          <w:szCs w:val="24"/>
        </w:rPr>
        <w:t>P.1.4. Lokalne Ośrodki Wiedzy i Edukacji Ziemi Gotyku.</w:t>
      </w:r>
    </w:p>
    <w:p w14:paraId="46B468F0" w14:textId="77777777" w:rsidR="008A4AAD" w:rsidRPr="00C30FCD" w:rsidRDefault="008A4AAD" w:rsidP="00C30FCD">
      <w:pPr>
        <w:widowControl w:val="0"/>
        <w:spacing w:after="0" w:line="360" w:lineRule="auto"/>
        <w:ind w:left="360"/>
        <w:rPr>
          <w:rFonts w:ascii="Arial" w:eastAsia="Calibri" w:hAnsi="Arial" w:cs="Arial"/>
          <w:spacing w:val="20"/>
          <w:sz w:val="24"/>
          <w:szCs w:val="24"/>
        </w:rPr>
      </w:pPr>
    </w:p>
    <w:p w14:paraId="122AA099" w14:textId="77777777" w:rsidR="008A4AAD" w:rsidRPr="00C30FCD" w:rsidRDefault="008A4AAD" w:rsidP="00C30FCD">
      <w:pPr>
        <w:widowControl w:val="0"/>
        <w:spacing w:after="0" w:line="360" w:lineRule="auto"/>
        <w:rPr>
          <w:rFonts w:ascii="Arial" w:eastAsia="Calibri" w:hAnsi="Arial" w:cs="Arial"/>
          <w:spacing w:val="20"/>
          <w:sz w:val="24"/>
          <w:szCs w:val="24"/>
        </w:rPr>
      </w:pPr>
      <w:r w:rsidRPr="00C30FCD">
        <w:rPr>
          <w:rFonts w:ascii="Arial" w:eastAsia="Calibri" w:hAnsi="Arial" w:cs="Arial"/>
          <w:spacing w:val="20"/>
          <w:sz w:val="24"/>
          <w:szCs w:val="24"/>
        </w:rPr>
        <w:t xml:space="preserve">2) Każdy wnioskodawca, przed przystąpieniem do ubiegania się o wsparcie, powinien zapoznać się z: </w:t>
      </w:r>
    </w:p>
    <w:p w14:paraId="085FC628" w14:textId="77777777" w:rsidR="008A4AAD" w:rsidRPr="00C30FCD" w:rsidRDefault="008A4AAD" w:rsidP="00C30FCD">
      <w:pPr>
        <w:pStyle w:val="Akapitzlist"/>
        <w:widowControl w:val="0"/>
        <w:numPr>
          <w:ilvl w:val="0"/>
          <w:numId w:val="8"/>
        </w:numPr>
        <w:spacing w:after="0" w:line="360" w:lineRule="auto"/>
        <w:contextualSpacing w:val="0"/>
        <w:rPr>
          <w:rFonts w:ascii="Arial" w:eastAsia="Calibri" w:hAnsi="Arial" w:cs="Arial"/>
          <w:spacing w:val="20"/>
          <w:sz w:val="24"/>
          <w:szCs w:val="24"/>
        </w:rPr>
      </w:pPr>
      <w:r w:rsidRPr="00C30FCD">
        <w:rPr>
          <w:rFonts w:ascii="Arial" w:eastAsia="Calibri" w:hAnsi="Arial" w:cs="Arial"/>
          <w:spacing w:val="20"/>
          <w:sz w:val="24"/>
          <w:szCs w:val="24"/>
        </w:rPr>
        <w:t xml:space="preserve">niniejszymi Procedurami wyboru i oceny </w:t>
      </w:r>
      <w:proofErr w:type="spellStart"/>
      <w:r w:rsidRPr="00C30FCD">
        <w:rPr>
          <w:rFonts w:ascii="Arial" w:eastAsia="Calibri" w:hAnsi="Arial" w:cs="Arial"/>
          <w:spacing w:val="20"/>
          <w:sz w:val="24"/>
          <w:szCs w:val="24"/>
        </w:rPr>
        <w:t>grantobiorców</w:t>
      </w:r>
      <w:proofErr w:type="spellEnd"/>
      <w:r w:rsidRPr="00C30FCD">
        <w:rPr>
          <w:rFonts w:ascii="Arial" w:eastAsia="Calibri" w:hAnsi="Arial" w:cs="Arial"/>
          <w:spacing w:val="20"/>
          <w:sz w:val="24"/>
          <w:szCs w:val="24"/>
        </w:rPr>
        <w:t xml:space="preserve"> uwzględniającymi kryteria wyboru </w:t>
      </w:r>
      <w:proofErr w:type="spellStart"/>
      <w:r w:rsidRPr="00C30FCD">
        <w:rPr>
          <w:rFonts w:ascii="Arial" w:eastAsia="Calibri" w:hAnsi="Arial" w:cs="Arial"/>
          <w:spacing w:val="20"/>
          <w:sz w:val="24"/>
          <w:szCs w:val="24"/>
        </w:rPr>
        <w:t>grantobiorców</w:t>
      </w:r>
      <w:proofErr w:type="spellEnd"/>
      <w:r w:rsidRPr="00C30FCD">
        <w:rPr>
          <w:rFonts w:ascii="Arial" w:eastAsia="Calibri" w:hAnsi="Arial" w:cs="Arial"/>
          <w:spacing w:val="20"/>
          <w:sz w:val="24"/>
          <w:szCs w:val="24"/>
        </w:rPr>
        <w:t xml:space="preserve"> w ramach projektów grantowych, stanowiącymi dokument towarzyszący LSR;</w:t>
      </w:r>
    </w:p>
    <w:p w14:paraId="5D41A553" w14:textId="77777777" w:rsidR="008A4AAD" w:rsidRPr="00C30FCD" w:rsidRDefault="008A4AAD" w:rsidP="00C30FCD">
      <w:pPr>
        <w:pStyle w:val="Akapitzlist"/>
        <w:widowControl w:val="0"/>
        <w:numPr>
          <w:ilvl w:val="0"/>
          <w:numId w:val="8"/>
        </w:numPr>
        <w:spacing w:after="0" w:line="360" w:lineRule="auto"/>
        <w:contextualSpacing w:val="0"/>
        <w:rPr>
          <w:rFonts w:ascii="Arial" w:eastAsia="Calibri" w:hAnsi="Arial" w:cs="Arial"/>
          <w:spacing w:val="20"/>
          <w:sz w:val="24"/>
          <w:szCs w:val="24"/>
        </w:rPr>
      </w:pPr>
      <w:r w:rsidRPr="00C30FCD">
        <w:rPr>
          <w:rFonts w:ascii="Arial" w:eastAsia="Calibri" w:hAnsi="Arial" w:cs="Arial"/>
          <w:spacing w:val="20"/>
          <w:sz w:val="24"/>
          <w:szCs w:val="24"/>
        </w:rPr>
        <w:t xml:space="preserve">kryteriami wyboru </w:t>
      </w:r>
      <w:proofErr w:type="spellStart"/>
      <w:r w:rsidRPr="00C30FCD">
        <w:rPr>
          <w:rFonts w:ascii="Arial" w:eastAsia="Calibri" w:hAnsi="Arial" w:cs="Arial"/>
          <w:spacing w:val="20"/>
          <w:sz w:val="24"/>
          <w:szCs w:val="24"/>
        </w:rPr>
        <w:t>grantobiorców</w:t>
      </w:r>
      <w:proofErr w:type="spellEnd"/>
      <w:r w:rsidRPr="00C30FCD">
        <w:rPr>
          <w:rFonts w:ascii="Arial" w:eastAsia="Calibri" w:hAnsi="Arial" w:cs="Arial"/>
          <w:spacing w:val="20"/>
          <w:sz w:val="24"/>
          <w:szCs w:val="24"/>
        </w:rPr>
        <w:t xml:space="preserve"> wraz z procedurą ustalania lub zmiany kryteriów, stanowiącymi element niniejszych procedur;</w:t>
      </w:r>
    </w:p>
    <w:p w14:paraId="3A705538" w14:textId="77777777" w:rsidR="008A4AAD" w:rsidRPr="00C30FCD" w:rsidRDefault="008A4AAD" w:rsidP="00C30FCD">
      <w:pPr>
        <w:pStyle w:val="Akapitzlist"/>
        <w:widowControl w:val="0"/>
        <w:numPr>
          <w:ilvl w:val="0"/>
          <w:numId w:val="8"/>
        </w:numPr>
        <w:spacing w:after="0" w:line="360" w:lineRule="auto"/>
        <w:contextualSpacing w:val="0"/>
        <w:rPr>
          <w:rFonts w:ascii="Arial" w:eastAsia="Calibri" w:hAnsi="Arial" w:cs="Arial"/>
          <w:spacing w:val="20"/>
          <w:sz w:val="24"/>
          <w:szCs w:val="24"/>
        </w:rPr>
      </w:pPr>
      <w:r w:rsidRPr="00C30FCD">
        <w:rPr>
          <w:rFonts w:ascii="Arial" w:eastAsia="Calibri" w:hAnsi="Arial" w:cs="Arial"/>
          <w:spacing w:val="20"/>
          <w:sz w:val="24"/>
          <w:szCs w:val="24"/>
        </w:rPr>
        <w:t>dokumentem Lokalnej Strategii Rozwoju dla obszaru Lokalnej Grupy Działania Ziemia Gotyku na lata 2023-2029,</w:t>
      </w:r>
    </w:p>
    <w:p w14:paraId="028206AF" w14:textId="77777777" w:rsidR="008A4AAD" w:rsidRPr="00C30FCD" w:rsidRDefault="008A4AAD" w:rsidP="00C30FCD">
      <w:pPr>
        <w:widowControl w:val="0"/>
        <w:spacing w:after="0" w:line="360" w:lineRule="auto"/>
        <w:rPr>
          <w:rFonts w:ascii="Arial" w:eastAsia="Calibri" w:hAnsi="Arial" w:cs="Arial"/>
          <w:spacing w:val="20"/>
          <w:sz w:val="24"/>
          <w:szCs w:val="24"/>
        </w:rPr>
      </w:pPr>
      <w:r w:rsidRPr="00C30FCD">
        <w:rPr>
          <w:rFonts w:ascii="Arial" w:eastAsia="Calibri" w:hAnsi="Arial" w:cs="Arial"/>
          <w:spacing w:val="20"/>
          <w:sz w:val="24"/>
          <w:szCs w:val="24"/>
        </w:rPr>
        <w:t>które udostępnione są na stronie internetowej LGD. Ponadto każdy wnioskodawca powinien zapoznać się ze szczegółowymi zapisami wytycznych oraz aktów prawnych, o których mowa w niniejszej procedurze.</w:t>
      </w:r>
    </w:p>
    <w:p w14:paraId="51472A09" w14:textId="77777777" w:rsidR="008A4AAD" w:rsidRPr="00C30FCD" w:rsidRDefault="008A4AAD" w:rsidP="008C4EAC">
      <w:pPr>
        <w:widowControl w:val="0"/>
        <w:spacing w:after="0" w:line="360" w:lineRule="auto"/>
        <w:ind w:left="360"/>
        <w:jc w:val="both"/>
        <w:rPr>
          <w:rFonts w:ascii="Arial" w:eastAsia="Calibri" w:hAnsi="Arial" w:cs="Arial"/>
          <w:spacing w:val="20"/>
          <w:sz w:val="24"/>
          <w:szCs w:val="24"/>
        </w:rPr>
      </w:pPr>
    </w:p>
    <w:p w14:paraId="32247988" w14:textId="77777777" w:rsidR="008A4AAD" w:rsidRPr="00C30FCD" w:rsidRDefault="008A4AAD" w:rsidP="008C4EAC">
      <w:pPr>
        <w:pStyle w:val="Akapitzlist"/>
        <w:widowControl w:val="0"/>
        <w:numPr>
          <w:ilvl w:val="0"/>
          <w:numId w:val="7"/>
        </w:numPr>
        <w:spacing w:after="0" w:line="360" w:lineRule="auto"/>
        <w:contextualSpacing w:val="0"/>
        <w:jc w:val="both"/>
        <w:rPr>
          <w:rFonts w:ascii="Arial" w:eastAsia="Calibri" w:hAnsi="Arial" w:cs="Arial"/>
          <w:b/>
          <w:bCs/>
          <w:spacing w:val="20"/>
          <w:sz w:val="24"/>
          <w:szCs w:val="24"/>
        </w:rPr>
      </w:pPr>
      <w:bookmarkStart w:id="1" w:name="_Hlk163643956"/>
      <w:r w:rsidRPr="00C30FCD">
        <w:rPr>
          <w:rFonts w:ascii="Arial" w:eastAsia="Calibri" w:hAnsi="Arial" w:cs="Arial"/>
          <w:b/>
          <w:bCs/>
          <w:spacing w:val="20"/>
          <w:sz w:val="24"/>
          <w:szCs w:val="24"/>
        </w:rPr>
        <w:lastRenderedPageBreak/>
        <w:t xml:space="preserve">ZASADY TWORZENIA I UPUBLICZNIANIA PROCEDUR </w:t>
      </w:r>
    </w:p>
    <w:p w14:paraId="3C573438" w14:textId="77777777" w:rsidR="008A4AAD" w:rsidRPr="00C30FCD" w:rsidRDefault="008A4AAD" w:rsidP="008C4EAC">
      <w:pPr>
        <w:pStyle w:val="Akapitzlist"/>
        <w:widowControl w:val="0"/>
        <w:spacing w:after="0" w:line="360" w:lineRule="auto"/>
        <w:ind w:left="1080"/>
        <w:contextualSpacing w:val="0"/>
        <w:jc w:val="both"/>
        <w:rPr>
          <w:rFonts w:ascii="Arial" w:eastAsia="Calibri" w:hAnsi="Arial" w:cs="Arial"/>
          <w:spacing w:val="20"/>
          <w:sz w:val="24"/>
          <w:szCs w:val="24"/>
        </w:rPr>
      </w:pPr>
    </w:p>
    <w:p w14:paraId="787B0BB3" w14:textId="77777777" w:rsidR="008A4AAD" w:rsidRPr="00C30FCD" w:rsidRDefault="008A4AAD" w:rsidP="008C4EAC">
      <w:pPr>
        <w:numPr>
          <w:ilvl w:val="0"/>
          <w:numId w:val="5"/>
        </w:numPr>
        <w:spacing w:after="0" w:line="360" w:lineRule="auto"/>
        <w:rPr>
          <w:rFonts w:ascii="Arial" w:eastAsia="Calibri" w:hAnsi="Arial" w:cs="Arial"/>
          <w:spacing w:val="20"/>
          <w:sz w:val="24"/>
          <w:szCs w:val="24"/>
        </w:rPr>
      </w:pPr>
      <w:r w:rsidRPr="00C30FCD">
        <w:rPr>
          <w:rFonts w:ascii="Arial" w:eastAsia="Calibri" w:hAnsi="Arial" w:cs="Arial"/>
          <w:spacing w:val="20"/>
          <w:sz w:val="24"/>
          <w:szCs w:val="24"/>
        </w:rPr>
        <w:t>Procedury są opracowywane i zatwierdzane przez Zarząd Lokalnej Grupy Działania Ziemia Gotyku, a następnie przekazywane do zatwierdzenia przez Zarząd Województwa Kujawsko-Pomorskiego.</w:t>
      </w:r>
    </w:p>
    <w:p w14:paraId="237CDD8C" w14:textId="77777777" w:rsidR="008A4AAD" w:rsidRPr="00C30FCD" w:rsidRDefault="008A4AAD" w:rsidP="008C4EAC">
      <w:pPr>
        <w:numPr>
          <w:ilvl w:val="0"/>
          <w:numId w:val="5"/>
        </w:numPr>
        <w:spacing w:after="0" w:line="360" w:lineRule="auto"/>
        <w:rPr>
          <w:rFonts w:ascii="Arial" w:eastAsia="Calibri" w:hAnsi="Arial" w:cs="Arial"/>
          <w:spacing w:val="20"/>
          <w:sz w:val="24"/>
          <w:szCs w:val="24"/>
        </w:rPr>
      </w:pPr>
      <w:r w:rsidRPr="00C30FCD">
        <w:rPr>
          <w:rFonts w:ascii="Arial" w:eastAsia="Calibri" w:hAnsi="Arial" w:cs="Arial"/>
          <w:spacing w:val="20"/>
          <w:sz w:val="24"/>
          <w:szCs w:val="24"/>
        </w:rPr>
        <w:t xml:space="preserve">Niniejsze procedury są przejrzyste i niedyskryminujące. Pozwalają unikać konfliktu interesów. Opisują sposób wyboru i oceny </w:t>
      </w:r>
      <w:proofErr w:type="spellStart"/>
      <w:r w:rsidRPr="00C30FCD">
        <w:rPr>
          <w:rFonts w:ascii="Arial" w:eastAsia="Calibri" w:hAnsi="Arial" w:cs="Arial"/>
          <w:spacing w:val="20"/>
          <w:sz w:val="24"/>
          <w:szCs w:val="24"/>
        </w:rPr>
        <w:t>grantobiorców</w:t>
      </w:r>
      <w:proofErr w:type="spellEnd"/>
      <w:r w:rsidRPr="00C30FCD">
        <w:rPr>
          <w:rFonts w:ascii="Arial" w:eastAsia="Calibri" w:hAnsi="Arial" w:cs="Arial"/>
          <w:spacing w:val="20"/>
          <w:sz w:val="24"/>
          <w:szCs w:val="24"/>
        </w:rPr>
        <w:t>, sposób rozliczenia grantów, monitoring i kontrolę.</w:t>
      </w:r>
    </w:p>
    <w:p w14:paraId="084BFFBB" w14:textId="77777777" w:rsidR="008A4AAD" w:rsidRPr="00C30FCD" w:rsidRDefault="008A4AAD" w:rsidP="008C4EAC">
      <w:pPr>
        <w:numPr>
          <w:ilvl w:val="0"/>
          <w:numId w:val="5"/>
        </w:numPr>
        <w:spacing w:after="0" w:line="360" w:lineRule="auto"/>
        <w:rPr>
          <w:rFonts w:ascii="Arial" w:eastAsia="Calibri" w:hAnsi="Arial" w:cs="Arial"/>
          <w:spacing w:val="20"/>
          <w:sz w:val="24"/>
          <w:szCs w:val="24"/>
        </w:rPr>
      </w:pPr>
      <w:r w:rsidRPr="00C30FCD">
        <w:rPr>
          <w:rFonts w:ascii="Arial" w:eastAsia="Calibri" w:hAnsi="Arial" w:cs="Arial"/>
          <w:spacing w:val="20"/>
          <w:sz w:val="24"/>
          <w:szCs w:val="24"/>
        </w:rPr>
        <w:t>Procedury są uszczegółowieniem zapisów Rozdziału VII LSR, tj. Sposób wyboru i oceny operacji oraz sposób ustanawiania kryteriów wyboru.</w:t>
      </w:r>
    </w:p>
    <w:p w14:paraId="669E616D" w14:textId="77777777" w:rsidR="008A4AAD" w:rsidRPr="00C30FCD" w:rsidRDefault="008A4AAD" w:rsidP="008C4EAC">
      <w:pPr>
        <w:numPr>
          <w:ilvl w:val="0"/>
          <w:numId w:val="5"/>
        </w:numPr>
        <w:spacing w:after="0" w:line="360" w:lineRule="auto"/>
        <w:rPr>
          <w:rFonts w:ascii="Arial" w:eastAsia="Calibri" w:hAnsi="Arial" w:cs="Arial"/>
          <w:spacing w:val="20"/>
          <w:sz w:val="24"/>
          <w:szCs w:val="24"/>
        </w:rPr>
      </w:pPr>
      <w:r w:rsidRPr="00C30FCD">
        <w:rPr>
          <w:rFonts w:ascii="Arial" w:eastAsia="Calibri" w:hAnsi="Arial" w:cs="Arial"/>
          <w:spacing w:val="20"/>
          <w:sz w:val="24"/>
          <w:szCs w:val="24"/>
        </w:rPr>
        <w:t xml:space="preserve">Procedury są jawne i udostępniane do publicznej wiadomości za pośrednictwem strony internetowej LGD. </w:t>
      </w:r>
    </w:p>
    <w:p w14:paraId="650C9126" w14:textId="77777777" w:rsidR="008A4AAD" w:rsidRPr="00C30FCD" w:rsidRDefault="008A4AAD" w:rsidP="008C4EAC">
      <w:pPr>
        <w:numPr>
          <w:ilvl w:val="0"/>
          <w:numId w:val="5"/>
        </w:numPr>
        <w:spacing w:after="0" w:line="360" w:lineRule="auto"/>
        <w:rPr>
          <w:rFonts w:ascii="Arial" w:eastAsia="Calibri" w:hAnsi="Arial" w:cs="Arial"/>
          <w:spacing w:val="20"/>
          <w:sz w:val="24"/>
          <w:szCs w:val="24"/>
        </w:rPr>
      </w:pPr>
      <w:r w:rsidRPr="00C30FCD">
        <w:rPr>
          <w:rFonts w:ascii="Arial" w:eastAsia="Calibri" w:hAnsi="Arial" w:cs="Arial"/>
          <w:spacing w:val="20"/>
          <w:sz w:val="24"/>
          <w:szCs w:val="24"/>
        </w:rPr>
        <w:t xml:space="preserve">LGD zastrzega sobie możliwość zmiany niniejszych procedur w celu usprawnienia procesu oceny i wyboru </w:t>
      </w:r>
      <w:proofErr w:type="spellStart"/>
      <w:r w:rsidRPr="00C30FCD">
        <w:rPr>
          <w:rFonts w:ascii="Arial" w:eastAsia="Calibri" w:hAnsi="Arial" w:cs="Arial"/>
          <w:spacing w:val="20"/>
          <w:sz w:val="24"/>
          <w:szCs w:val="24"/>
        </w:rPr>
        <w:t>grantobiorców</w:t>
      </w:r>
      <w:proofErr w:type="spellEnd"/>
      <w:r w:rsidRPr="00C30FCD">
        <w:rPr>
          <w:rFonts w:ascii="Arial" w:eastAsia="Calibri" w:hAnsi="Arial" w:cs="Arial"/>
          <w:spacing w:val="20"/>
          <w:sz w:val="24"/>
          <w:szCs w:val="24"/>
        </w:rPr>
        <w:t xml:space="preserve">. </w:t>
      </w:r>
    </w:p>
    <w:p w14:paraId="2E2956FE" w14:textId="77777777" w:rsidR="008A4AAD" w:rsidRPr="00C30FCD" w:rsidRDefault="008A4AAD" w:rsidP="008C4EAC">
      <w:pPr>
        <w:numPr>
          <w:ilvl w:val="0"/>
          <w:numId w:val="5"/>
        </w:numPr>
        <w:spacing w:after="0" w:line="360" w:lineRule="auto"/>
        <w:rPr>
          <w:rFonts w:ascii="Arial" w:eastAsia="Calibri" w:hAnsi="Arial" w:cs="Arial"/>
          <w:spacing w:val="20"/>
          <w:sz w:val="24"/>
          <w:szCs w:val="24"/>
        </w:rPr>
      </w:pPr>
      <w:r w:rsidRPr="00C30FCD">
        <w:rPr>
          <w:rFonts w:ascii="Arial" w:eastAsia="Calibri" w:hAnsi="Arial" w:cs="Arial"/>
          <w:spacing w:val="20"/>
          <w:sz w:val="24"/>
          <w:szCs w:val="24"/>
        </w:rPr>
        <w:t>Niniejsze procedury mogą ulec zmianie na etapie wdrażania LSR, także na wezwanie Zarządu Województwa.</w:t>
      </w:r>
    </w:p>
    <w:p w14:paraId="02FB0F3E" w14:textId="77777777" w:rsidR="008A4AAD" w:rsidRPr="00C30FCD" w:rsidRDefault="008A4AAD" w:rsidP="008C4EAC">
      <w:pPr>
        <w:numPr>
          <w:ilvl w:val="0"/>
          <w:numId w:val="5"/>
        </w:numPr>
        <w:spacing w:after="0" w:line="360" w:lineRule="auto"/>
        <w:rPr>
          <w:rFonts w:ascii="Arial" w:eastAsia="Calibri" w:hAnsi="Arial" w:cs="Arial"/>
          <w:b/>
          <w:spacing w:val="20"/>
          <w:sz w:val="24"/>
          <w:szCs w:val="24"/>
        </w:rPr>
      </w:pPr>
      <w:r w:rsidRPr="00C30FCD">
        <w:rPr>
          <w:rFonts w:ascii="Arial" w:eastAsia="Calibri" w:hAnsi="Arial" w:cs="Arial"/>
          <w:spacing w:val="20"/>
          <w:sz w:val="24"/>
          <w:szCs w:val="24"/>
        </w:rPr>
        <w:t>W przypadku zmiany zapisów procedur, aktualne procedury będą obowiązywać dla naborów ogłoszonych po dniu ich zatwierdzenia przez Zarząd Województwa.</w:t>
      </w:r>
    </w:p>
    <w:bookmarkEnd w:id="1"/>
    <w:p w14:paraId="74845D24" w14:textId="77777777" w:rsidR="008A4AAD" w:rsidRPr="00C30FCD" w:rsidRDefault="008A4AAD" w:rsidP="008C4EAC">
      <w:pPr>
        <w:spacing w:after="0" w:line="360" w:lineRule="auto"/>
        <w:rPr>
          <w:rFonts w:ascii="Arial" w:eastAsia="Calibri" w:hAnsi="Arial" w:cs="Arial"/>
          <w:spacing w:val="20"/>
          <w:sz w:val="24"/>
          <w:szCs w:val="24"/>
        </w:rPr>
      </w:pPr>
    </w:p>
    <w:p w14:paraId="14F620F3" w14:textId="77777777" w:rsidR="008A4AAD" w:rsidRPr="00C30FCD" w:rsidRDefault="008A4AAD" w:rsidP="008C4EAC">
      <w:pPr>
        <w:spacing w:after="0" w:line="360" w:lineRule="auto"/>
        <w:rPr>
          <w:rFonts w:ascii="Arial" w:eastAsia="Calibri" w:hAnsi="Arial" w:cs="Arial"/>
          <w:spacing w:val="20"/>
          <w:sz w:val="24"/>
          <w:szCs w:val="24"/>
        </w:rPr>
      </w:pPr>
    </w:p>
    <w:p w14:paraId="415ABFDA" w14:textId="77777777" w:rsidR="008A4AAD" w:rsidRPr="00C30FCD" w:rsidRDefault="008A4AAD" w:rsidP="008C4EAC">
      <w:pPr>
        <w:spacing w:after="0" w:line="360" w:lineRule="auto"/>
        <w:rPr>
          <w:rFonts w:ascii="Arial" w:eastAsia="Calibri" w:hAnsi="Arial" w:cs="Arial"/>
          <w:spacing w:val="20"/>
          <w:sz w:val="24"/>
          <w:szCs w:val="24"/>
        </w:rPr>
      </w:pPr>
    </w:p>
    <w:p w14:paraId="517EE32A" w14:textId="77777777" w:rsidR="008A4AAD" w:rsidRPr="00C30FCD" w:rsidRDefault="008A4AAD" w:rsidP="008C4EAC">
      <w:pPr>
        <w:spacing w:after="0" w:line="360" w:lineRule="auto"/>
        <w:rPr>
          <w:rFonts w:ascii="Arial" w:eastAsia="Calibri" w:hAnsi="Arial" w:cs="Arial"/>
          <w:spacing w:val="20"/>
          <w:sz w:val="24"/>
          <w:szCs w:val="24"/>
        </w:rPr>
      </w:pPr>
    </w:p>
    <w:p w14:paraId="0BDD9B5A" w14:textId="77777777" w:rsidR="008A4AAD" w:rsidRPr="00C30FCD" w:rsidRDefault="008A4AAD" w:rsidP="008C4EAC">
      <w:pPr>
        <w:spacing w:after="0" w:line="360" w:lineRule="auto"/>
        <w:rPr>
          <w:rFonts w:ascii="Arial" w:eastAsia="Calibri" w:hAnsi="Arial" w:cs="Arial"/>
          <w:spacing w:val="20"/>
          <w:sz w:val="24"/>
          <w:szCs w:val="24"/>
        </w:rPr>
      </w:pPr>
    </w:p>
    <w:p w14:paraId="4F9D7E0C" w14:textId="77777777" w:rsidR="008A4AAD" w:rsidRPr="00C30FCD" w:rsidRDefault="008A4AAD" w:rsidP="008C4EAC">
      <w:pPr>
        <w:numPr>
          <w:ilvl w:val="0"/>
          <w:numId w:val="7"/>
        </w:numPr>
        <w:spacing w:after="0" w:line="360" w:lineRule="auto"/>
        <w:rPr>
          <w:rFonts w:ascii="Arial" w:eastAsia="Calibri" w:hAnsi="Arial" w:cs="Arial"/>
          <w:b/>
          <w:spacing w:val="20"/>
          <w:sz w:val="24"/>
          <w:szCs w:val="24"/>
        </w:rPr>
      </w:pPr>
      <w:r w:rsidRPr="00C30FCD">
        <w:rPr>
          <w:rFonts w:ascii="Arial" w:eastAsia="Calibri" w:hAnsi="Arial" w:cs="Arial"/>
          <w:b/>
          <w:spacing w:val="20"/>
          <w:sz w:val="24"/>
          <w:szCs w:val="24"/>
        </w:rPr>
        <w:t>OKREŚLENIA I SKRÓTY UŻYWANE W ZAKRESIE PROCEDUR</w:t>
      </w:r>
    </w:p>
    <w:p w14:paraId="67F96E98" w14:textId="77777777" w:rsidR="008A4AAD" w:rsidRPr="00C30FCD" w:rsidRDefault="008A4AAD" w:rsidP="008C4EAC">
      <w:pPr>
        <w:spacing w:after="0" w:line="360" w:lineRule="auto"/>
        <w:ind w:left="1080"/>
        <w:rPr>
          <w:rFonts w:ascii="Arial" w:eastAsia="Calibri" w:hAnsi="Arial" w:cs="Arial"/>
          <w:b/>
          <w:spacing w:val="20"/>
          <w:sz w:val="24"/>
          <w:szCs w:val="24"/>
        </w:rPr>
      </w:pPr>
    </w:p>
    <w:p w14:paraId="6714AE0F" w14:textId="77777777" w:rsidR="008A4AAD" w:rsidRPr="00C30FCD" w:rsidRDefault="008A4AAD" w:rsidP="008C4EAC">
      <w:pPr>
        <w:spacing w:after="0" w:line="360" w:lineRule="auto"/>
        <w:rPr>
          <w:rFonts w:ascii="Arial" w:eastAsia="Calibri" w:hAnsi="Arial" w:cs="Arial"/>
          <w:spacing w:val="20"/>
          <w:sz w:val="24"/>
          <w:szCs w:val="24"/>
          <w:lang w:val="x-none"/>
        </w:rPr>
      </w:pPr>
      <w:r w:rsidRPr="00C30FCD">
        <w:rPr>
          <w:rFonts w:ascii="Arial" w:eastAsia="Calibri" w:hAnsi="Arial" w:cs="Arial"/>
          <w:spacing w:val="20"/>
          <w:sz w:val="24"/>
          <w:szCs w:val="24"/>
          <w:lang w:val="x-none"/>
        </w:rPr>
        <w:t>Określenia i skróty użyte w niniejs</w:t>
      </w:r>
      <w:r w:rsidRPr="00C30FCD">
        <w:rPr>
          <w:rFonts w:ascii="Arial" w:eastAsia="Calibri" w:hAnsi="Arial" w:cs="Arial"/>
          <w:spacing w:val="20"/>
          <w:sz w:val="24"/>
          <w:szCs w:val="24"/>
        </w:rPr>
        <w:t>zych</w:t>
      </w:r>
      <w:r w:rsidRPr="00C30FCD">
        <w:rPr>
          <w:rFonts w:ascii="Arial" w:eastAsia="Calibri" w:hAnsi="Arial" w:cs="Arial"/>
          <w:spacing w:val="20"/>
          <w:sz w:val="24"/>
          <w:szCs w:val="24"/>
          <w:lang w:val="x-none"/>
        </w:rPr>
        <w:t xml:space="preserve"> Procedur</w:t>
      </w:r>
      <w:r w:rsidRPr="00C30FCD">
        <w:rPr>
          <w:rFonts w:ascii="Arial" w:eastAsia="Calibri" w:hAnsi="Arial" w:cs="Arial"/>
          <w:spacing w:val="20"/>
          <w:sz w:val="24"/>
          <w:szCs w:val="24"/>
        </w:rPr>
        <w:t>ach</w:t>
      </w:r>
      <w:r w:rsidRPr="00C30FCD">
        <w:rPr>
          <w:rFonts w:ascii="Arial" w:eastAsia="Calibri" w:hAnsi="Arial" w:cs="Arial"/>
          <w:spacing w:val="20"/>
          <w:sz w:val="24"/>
          <w:szCs w:val="24"/>
          <w:lang w:val="x-none"/>
        </w:rPr>
        <w:t xml:space="preserve"> oznaczają:</w:t>
      </w:r>
    </w:p>
    <w:p w14:paraId="1F66646C" w14:textId="77777777" w:rsidR="008A4AAD" w:rsidRPr="00C30FCD" w:rsidRDefault="008A4AAD" w:rsidP="008C4EAC">
      <w:pPr>
        <w:widowControl w:val="0"/>
        <w:numPr>
          <w:ilvl w:val="0"/>
          <w:numId w:val="9"/>
        </w:numPr>
        <w:spacing w:after="0" w:line="360" w:lineRule="auto"/>
        <w:jc w:val="both"/>
        <w:rPr>
          <w:rFonts w:ascii="Arial" w:hAnsi="Arial" w:cs="Arial"/>
          <w:spacing w:val="20"/>
          <w:sz w:val="24"/>
          <w:szCs w:val="24"/>
        </w:rPr>
      </w:pPr>
      <w:r w:rsidRPr="00C30FCD">
        <w:rPr>
          <w:rFonts w:ascii="Arial" w:hAnsi="Arial" w:cs="Arial"/>
          <w:spacing w:val="20"/>
          <w:sz w:val="24"/>
          <w:szCs w:val="24"/>
        </w:rPr>
        <w:t>LGD – Stowarzyszenie Lokalna Grupa Działania Ziemia Gotyku, funkcjonująca na terenie Gmin Chełmża, Łubianka, Łysomice, Papowo Biskupie i Miasta Chełmża,</w:t>
      </w:r>
    </w:p>
    <w:p w14:paraId="36273716" w14:textId="77777777" w:rsidR="008A4AAD" w:rsidRPr="00C30FCD" w:rsidRDefault="008A4AAD" w:rsidP="008C4EAC">
      <w:pPr>
        <w:widowControl w:val="0"/>
        <w:numPr>
          <w:ilvl w:val="0"/>
          <w:numId w:val="9"/>
        </w:numPr>
        <w:spacing w:after="0" w:line="360" w:lineRule="auto"/>
        <w:jc w:val="both"/>
        <w:rPr>
          <w:rFonts w:ascii="Arial" w:hAnsi="Arial" w:cs="Arial"/>
          <w:spacing w:val="20"/>
          <w:sz w:val="24"/>
          <w:szCs w:val="24"/>
        </w:rPr>
      </w:pPr>
      <w:r w:rsidRPr="00C30FCD">
        <w:rPr>
          <w:rFonts w:ascii="Arial" w:hAnsi="Arial" w:cs="Arial"/>
          <w:spacing w:val="20"/>
          <w:sz w:val="24"/>
          <w:szCs w:val="24"/>
        </w:rPr>
        <w:lastRenderedPageBreak/>
        <w:t xml:space="preserve">LSR – </w:t>
      </w:r>
      <w:bookmarkStart w:id="2" w:name="_Hlk157782946"/>
      <w:r w:rsidRPr="00C30FCD">
        <w:rPr>
          <w:rFonts w:ascii="Arial" w:hAnsi="Arial" w:cs="Arial"/>
          <w:spacing w:val="20"/>
          <w:sz w:val="24"/>
          <w:szCs w:val="24"/>
        </w:rPr>
        <w:t>Lokalna Strategia Rozwoju dla obszaru Lokalnej Grupy Działania Ziemia Gotyku na lata 2023-2029,</w:t>
      </w:r>
    </w:p>
    <w:bookmarkEnd w:id="2"/>
    <w:p w14:paraId="19791525" w14:textId="77777777" w:rsidR="008A4AAD" w:rsidRPr="00C30FCD" w:rsidRDefault="008A4AAD" w:rsidP="008C4EAC">
      <w:pPr>
        <w:numPr>
          <w:ilvl w:val="0"/>
          <w:numId w:val="9"/>
        </w:numPr>
        <w:spacing w:after="0" w:line="360" w:lineRule="auto"/>
        <w:rPr>
          <w:rFonts w:ascii="Arial" w:hAnsi="Arial" w:cs="Arial"/>
          <w:spacing w:val="20"/>
          <w:sz w:val="24"/>
          <w:szCs w:val="24"/>
        </w:rPr>
      </w:pPr>
      <w:r w:rsidRPr="00C30FCD">
        <w:rPr>
          <w:rFonts w:ascii="Arial" w:hAnsi="Arial" w:cs="Arial"/>
          <w:spacing w:val="20"/>
          <w:sz w:val="24"/>
          <w:szCs w:val="24"/>
        </w:rPr>
        <w:t>Rada – Rada Stowarzyszenia Lokalna Grupa Działania Ziemia Gotyku, do którego właściwości należą zadania, o których mowa  art. 4 ust. 3 pkt 4 ustawy RLKS,</w:t>
      </w:r>
    </w:p>
    <w:p w14:paraId="552CF13A" w14:textId="77777777" w:rsidR="008A4AAD" w:rsidRPr="00C30FCD" w:rsidRDefault="008A4AAD" w:rsidP="008C4EAC">
      <w:pPr>
        <w:widowControl w:val="0"/>
        <w:numPr>
          <w:ilvl w:val="0"/>
          <w:numId w:val="9"/>
        </w:numPr>
        <w:spacing w:after="0" w:line="360" w:lineRule="auto"/>
        <w:jc w:val="both"/>
        <w:rPr>
          <w:rFonts w:ascii="Arial" w:hAnsi="Arial" w:cs="Arial"/>
          <w:spacing w:val="20"/>
          <w:sz w:val="24"/>
          <w:szCs w:val="24"/>
        </w:rPr>
      </w:pPr>
      <w:r w:rsidRPr="00C30FCD">
        <w:rPr>
          <w:rFonts w:ascii="Arial" w:hAnsi="Arial" w:cs="Arial"/>
          <w:spacing w:val="20"/>
          <w:sz w:val="24"/>
          <w:szCs w:val="24"/>
        </w:rPr>
        <w:t>Zarząd LGD – Zarząd Lokalnej Grupy Działania Ziemia Gotyku,</w:t>
      </w:r>
    </w:p>
    <w:p w14:paraId="382F0E2B" w14:textId="77777777" w:rsidR="008A4AAD" w:rsidRPr="00C30FCD" w:rsidRDefault="008A4AAD" w:rsidP="008C4EAC">
      <w:pPr>
        <w:widowControl w:val="0"/>
        <w:numPr>
          <w:ilvl w:val="0"/>
          <w:numId w:val="9"/>
        </w:numPr>
        <w:spacing w:after="0" w:line="360" w:lineRule="auto"/>
        <w:jc w:val="both"/>
        <w:rPr>
          <w:rFonts w:ascii="Arial" w:hAnsi="Arial" w:cs="Arial"/>
          <w:spacing w:val="20"/>
          <w:sz w:val="24"/>
          <w:szCs w:val="24"/>
        </w:rPr>
      </w:pPr>
      <w:r w:rsidRPr="00C30FCD">
        <w:rPr>
          <w:rFonts w:ascii="Arial" w:hAnsi="Arial" w:cs="Arial"/>
          <w:spacing w:val="20"/>
          <w:sz w:val="24"/>
          <w:szCs w:val="24"/>
        </w:rPr>
        <w:t>Biuro LGD – biuro Lokalnej Grupy Działania Ziemia Gotyku,</w:t>
      </w:r>
    </w:p>
    <w:p w14:paraId="003F6822" w14:textId="77777777" w:rsidR="008A4AAD" w:rsidRPr="00C30FCD" w:rsidRDefault="008A4AAD" w:rsidP="008C4EAC">
      <w:pPr>
        <w:widowControl w:val="0"/>
        <w:numPr>
          <w:ilvl w:val="0"/>
          <w:numId w:val="9"/>
        </w:numPr>
        <w:spacing w:after="0" w:line="360" w:lineRule="auto"/>
        <w:jc w:val="both"/>
        <w:rPr>
          <w:rFonts w:ascii="Arial" w:hAnsi="Arial" w:cs="Arial"/>
          <w:spacing w:val="20"/>
          <w:sz w:val="24"/>
          <w:szCs w:val="24"/>
        </w:rPr>
      </w:pPr>
      <w:r w:rsidRPr="00C30FCD">
        <w:rPr>
          <w:rFonts w:ascii="Arial" w:eastAsia="Calibri" w:hAnsi="Arial" w:cs="Arial"/>
          <w:spacing w:val="20"/>
          <w:sz w:val="24"/>
          <w:szCs w:val="24"/>
          <w:lang w:val="x-none"/>
        </w:rPr>
        <w:t>ZW – Zarząd Województwa Kujawsko-Pomorskiego</w:t>
      </w:r>
      <w:r w:rsidRPr="00C30FCD">
        <w:rPr>
          <w:rFonts w:ascii="Arial" w:eastAsia="Calibri" w:hAnsi="Arial" w:cs="Arial"/>
          <w:spacing w:val="20"/>
          <w:sz w:val="24"/>
          <w:szCs w:val="24"/>
        </w:rPr>
        <w:t>,</w:t>
      </w:r>
    </w:p>
    <w:p w14:paraId="1B8A9208" w14:textId="77777777" w:rsidR="008A4AAD" w:rsidRPr="00C30FCD" w:rsidRDefault="008A4AAD" w:rsidP="008C4EAC">
      <w:pPr>
        <w:numPr>
          <w:ilvl w:val="0"/>
          <w:numId w:val="9"/>
        </w:numPr>
        <w:spacing w:after="0" w:line="360" w:lineRule="auto"/>
        <w:ind w:left="426"/>
        <w:rPr>
          <w:rFonts w:ascii="Arial" w:eastAsia="Calibri" w:hAnsi="Arial" w:cs="Arial"/>
          <w:spacing w:val="20"/>
          <w:sz w:val="24"/>
          <w:szCs w:val="24"/>
          <w:lang w:val="x-none"/>
        </w:rPr>
      </w:pPr>
      <w:r w:rsidRPr="00C30FCD">
        <w:rPr>
          <w:rFonts w:ascii="Arial" w:eastAsia="Calibri" w:hAnsi="Arial" w:cs="Arial"/>
          <w:spacing w:val="20"/>
          <w:sz w:val="24"/>
          <w:szCs w:val="24"/>
          <w:lang w:val="x-none"/>
        </w:rPr>
        <w:t xml:space="preserve">IZ </w:t>
      </w:r>
      <w:proofErr w:type="spellStart"/>
      <w:r w:rsidRPr="00C30FCD">
        <w:rPr>
          <w:rFonts w:ascii="Arial" w:eastAsia="Calibri" w:hAnsi="Arial" w:cs="Arial"/>
          <w:spacing w:val="20"/>
          <w:sz w:val="24"/>
          <w:szCs w:val="24"/>
        </w:rPr>
        <w:t>FEdKP</w:t>
      </w:r>
      <w:proofErr w:type="spellEnd"/>
      <w:r w:rsidRPr="00C30FCD">
        <w:rPr>
          <w:rFonts w:ascii="Arial" w:eastAsia="Calibri" w:hAnsi="Arial" w:cs="Arial"/>
          <w:spacing w:val="20"/>
          <w:sz w:val="24"/>
          <w:szCs w:val="24"/>
        </w:rPr>
        <w:t xml:space="preserve"> </w:t>
      </w:r>
      <w:r w:rsidRPr="00C30FCD">
        <w:rPr>
          <w:rFonts w:ascii="Arial" w:eastAsia="Calibri" w:hAnsi="Arial" w:cs="Arial"/>
          <w:spacing w:val="20"/>
          <w:sz w:val="24"/>
          <w:szCs w:val="24"/>
          <w:lang w:val="x-none"/>
        </w:rPr>
        <w:t xml:space="preserve">– Instytucja Zarządzająca </w:t>
      </w:r>
      <w:r w:rsidRPr="00C30FCD">
        <w:rPr>
          <w:rFonts w:ascii="Arial" w:eastAsia="Calibri" w:hAnsi="Arial" w:cs="Arial"/>
          <w:spacing w:val="20"/>
          <w:sz w:val="24"/>
          <w:szCs w:val="24"/>
        </w:rPr>
        <w:t>Programem Fundusze Europejskie dla Kujaw i Pomorza 2021-2027,</w:t>
      </w:r>
    </w:p>
    <w:p w14:paraId="2E1100CB" w14:textId="77777777" w:rsidR="008A4AAD" w:rsidRPr="00C30FCD" w:rsidRDefault="008A4AAD" w:rsidP="008C4EAC">
      <w:pPr>
        <w:numPr>
          <w:ilvl w:val="0"/>
          <w:numId w:val="9"/>
        </w:numPr>
        <w:spacing w:after="0" w:line="360" w:lineRule="auto"/>
        <w:ind w:left="426" w:hanging="357"/>
        <w:rPr>
          <w:rFonts w:ascii="Arial" w:eastAsia="Calibri" w:hAnsi="Arial" w:cs="Arial"/>
          <w:spacing w:val="20"/>
          <w:sz w:val="24"/>
          <w:szCs w:val="24"/>
          <w:lang w:val="x-none"/>
        </w:rPr>
      </w:pPr>
      <w:proofErr w:type="spellStart"/>
      <w:r w:rsidRPr="00C30FCD">
        <w:rPr>
          <w:rFonts w:ascii="Arial" w:eastAsia="Calibri" w:hAnsi="Arial" w:cs="Arial"/>
          <w:spacing w:val="20"/>
          <w:sz w:val="24"/>
          <w:szCs w:val="24"/>
        </w:rPr>
        <w:t>FEdKP</w:t>
      </w:r>
      <w:proofErr w:type="spellEnd"/>
      <w:r w:rsidRPr="00C30FCD">
        <w:rPr>
          <w:rFonts w:ascii="Arial" w:eastAsia="Calibri" w:hAnsi="Arial" w:cs="Arial"/>
          <w:spacing w:val="20"/>
          <w:sz w:val="24"/>
          <w:szCs w:val="24"/>
          <w:lang w:val="x-none"/>
        </w:rPr>
        <w:t xml:space="preserve"> </w:t>
      </w:r>
      <w:r w:rsidRPr="00C30FCD">
        <w:rPr>
          <w:rFonts w:ascii="Arial" w:eastAsia="Calibri" w:hAnsi="Arial" w:cs="Arial"/>
          <w:spacing w:val="20"/>
          <w:sz w:val="24"/>
          <w:szCs w:val="24"/>
        </w:rPr>
        <w:t xml:space="preserve">2021-2027 </w:t>
      </w:r>
      <w:r w:rsidRPr="00C30FCD">
        <w:rPr>
          <w:rFonts w:ascii="Arial" w:eastAsia="Calibri" w:hAnsi="Arial" w:cs="Arial"/>
          <w:spacing w:val="20"/>
          <w:sz w:val="24"/>
          <w:szCs w:val="24"/>
          <w:lang w:val="x-none"/>
        </w:rPr>
        <w:t xml:space="preserve">– </w:t>
      </w:r>
      <w:r w:rsidRPr="00C30FCD">
        <w:rPr>
          <w:rFonts w:ascii="Arial" w:eastAsia="Calibri" w:hAnsi="Arial" w:cs="Arial"/>
          <w:spacing w:val="20"/>
          <w:sz w:val="24"/>
          <w:szCs w:val="24"/>
        </w:rPr>
        <w:t>Program Fundusze Europejskie dla Kujaw i Pomorza 2021-2027,</w:t>
      </w:r>
    </w:p>
    <w:p w14:paraId="5D584356" w14:textId="77777777" w:rsidR="008A4AAD" w:rsidRPr="00C30FCD" w:rsidRDefault="008A4AAD" w:rsidP="008C4EAC">
      <w:pPr>
        <w:numPr>
          <w:ilvl w:val="0"/>
          <w:numId w:val="9"/>
        </w:numPr>
        <w:spacing w:after="0" w:line="360" w:lineRule="auto"/>
        <w:ind w:left="426" w:hanging="357"/>
        <w:rPr>
          <w:rFonts w:ascii="Arial" w:eastAsia="Calibri" w:hAnsi="Arial" w:cs="Arial"/>
          <w:spacing w:val="20"/>
          <w:sz w:val="24"/>
          <w:szCs w:val="24"/>
          <w:lang w:val="x-none"/>
        </w:rPr>
      </w:pPr>
      <w:r w:rsidRPr="00C30FCD">
        <w:rPr>
          <w:rFonts w:ascii="Arial" w:eastAsia="Calibri" w:hAnsi="Arial" w:cs="Arial"/>
          <w:spacing w:val="20"/>
          <w:sz w:val="24"/>
          <w:szCs w:val="24"/>
          <w:lang w:val="x-none"/>
        </w:rPr>
        <w:t>EFS</w:t>
      </w:r>
      <w:r w:rsidRPr="00C30FCD">
        <w:rPr>
          <w:rFonts w:ascii="Arial" w:eastAsia="Calibri" w:hAnsi="Arial" w:cs="Arial"/>
          <w:spacing w:val="20"/>
          <w:sz w:val="24"/>
          <w:szCs w:val="24"/>
        </w:rPr>
        <w:t>+</w:t>
      </w:r>
      <w:r w:rsidRPr="00C30FCD">
        <w:rPr>
          <w:rFonts w:ascii="Arial" w:eastAsia="Calibri" w:hAnsi="Arial" w:cs="Arial"/>
          <w:spacing w:val="20"/>
          <w:sz w:val="24"/>
          <w:szCs w:val="24"/>
          <w:lang w:val="x-none"/>
        </w:rPr>
        <w:t xml:space="preserve"> – Europejski Fundusz Społeczny</w:t>
      </w:r>
      <w:r w:rsidRPr="00C30FCD">
        <w:rPr>
          <w:rFonts w:ascii="Arial" w:eastAsia="Calibri" w:hAnsi="Arial" w:cs="Arial"/>
          <w:spacing w:val="20"/>
          <w:sz w:val="24"/>
          <w:szCs w:val="24"/>
        </w:rPr>
        <w:t xml:space="preserve"> Plus,</w:t>
      </w:r>
    </w:p>
    <w:p w14:paraId="1E1C210C" w14:textId="77777777" w:rsidR="008A4AAD" w:rsidRPr="00C30FCD" w:rsidRDefault="008A4AAD" w:rsidP="008C4EAC">
      <w:pPr>
        <w:numPr>
          <w:ilvl w:val="0"/>
          <w:numId w:val="9"/>
        </w:numPr>
        <w:spacing w:after="0" w:line="360" w:lineRule="auto"/>
        <w:ind w:left="426" w:hanging="357"/>
        <w:rPr>
          <w:rFonts w:ascii="Arial" w:eastAsia="Calibri" w:hAnsi="Arial" w:cs="Arial"/>
          <w:spacing w:val="20"/>
          <w:sz w:val="24"/>
          <w:szCs w:val="24"/>
        </w:rPr>
      </w:pPr>
      <w:r w:rsidRPr="00C30FCD">
        <w:rPr>
          <w:rFonts w:ascii="Arial" w:eastAsia="Calibri" w:hAnsi="Arial" w:cs="Arial"/>
          <w:spacing w:val="20"/>
          <w:sz w:val="24"/>
          <w:szCs w:val="24"/>
        </w:rPr>
        <w:t>SZOP – Szczegółowy Opis Priorytetów Programu Fundusze Europejskie dla Kujaw i Pomorza 2021-2027,</w:t>
      </w:r>
    </w:p>
    <w:p w14:paraId="382C84EE" w14:textId="77777777" w:rsidR="008A4AAD" w:rsidRPr="00C30FCD" w:rsidRDefault="008A4AAD" w:rsidP="008C4EAC">
      <w:pPr>
        <w:numPr>
          <w:ilvl w:val="0"/>
          <w:numId w:val="9"/>
        </w:numPr>
        <w:spacing w:after="0" w:line="360" w:lineRule="auto"/>
        <w:ind w:left="426"/>
        <w:rPr>
          <w:rFonts w:ascii="Arial" w:eastAsia="Calibri" w:hAnsi="Arial" w:cs="Arial"/>
          <w:spacing w:val="20"/>
          <w:sz w:val="24"/>
          <w:szCs w:val="24"/>
        </w:rPr>
      </w:pPr>
      <w:r w:rsidRPr="00C30FCD">
        <w:rPr>
          <w:rFonts w:ascii="Arial" w:eastAsia="Calibri" w:hAnsi="Arial" w:cs="Arial"/>
          <w:spacing w:val="20"/>
          <w:sz w:val="24"/>
          <w:szCs w:val="24"/>
        </w:rPr>
        <w:t>Rozporządzenie nr 2021/1060 – rozporządzenie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p>
    <w:p w14:paraId="1EF46173" w14:textId="77777777" w:rsidR="008A4AAD" w:rsidRPr="00C30FCD" w:rsidRDefault="008A4AAD" w:rsidP="008C4EAC">
      <w:pPr>
        <w:numPr>
          <w:ilvl w:val="0"/>
          <w:numId w:val="9"/>
        </w:numPr>
        <w:spacing w:after="0" w:line="360" w:lineRule="auto"/>
        <w:ind w:left="426"/>
        <w:rPr>
          <w:rFonts w:ascii="Arial" w:eastAsia="Calibri" w:hAnsi="Arial" w:cs="Arial"/>
          <w:spacing w:val="20"/>
          <w:sz w:val="24"/>
          <w:szCs w:val="24"/>
        </w:rPr>
      </w:pPr>
      <w:r w:rsidRPr="00C30FCD">
        <w:rPr>
          <w:rFonts w:ascii="Arial" w:eastAsia="Calibri" w:hAnsi="Arial" w:cs="Arial"/>
          <w:spacing w:val="20"/>
          <w:sz w:val="24"/>
          <w:szCs w:val="24"/>
        </w:rPr>
        <w:t>Rozporządzenie nr 2021/1057 – rozporządzenie Parlamentu Europejskiego i Rady (UE) 2021/1057 z dnia 24 czerwca 2021 r. ustanawiające Europejski Fundusz Społeczny Plus (EFS+) oraz uchylające rozporządzenie (UE) nr 1296/2013,</w:t>
      </w:r>
    </w:p>
    <w:p w14:paraId="204B3B17" w14:textId="77777777" w:rsidR="008A4AAD" w:rsidRPr="00C30FCD" w:rsidRDefault="008A4AAD" w:rsidP="008C4EAC">
      <w:pPr>
        <w:numPr>
          <w:ilvl w:val="0"/>
          <w:numId w:val="9"/>
        </w:numPr>
        <w:spacing w:after="0" w:line="360" w:lineRule="auto"/>
        <w:ind w:left="426"/>
        <w:rPr>
          <w:rFonts w:ascii="Arial" w:eastAsia="Calibri" w:hAnsi="Arial" w:cs="Arial"/>
          <w:spacing w:val="20"/>
          <w:sz w:val="24"/>
          <w:szCs w:val="24"/>
        </w:rPr>
      </w:pPr>
      <w:r w:rsidRPr="00C30FCD">
        <w:rPr>
          <w:rFonts w:ascii="Arial" w:eastAsia="Calibri" w:hAnsi="Arial" w:cs="Arial"/>
          <w:spacing w:val="20"/>
          <w:sz w:val="24"/>
          <w:szCs w:val="24"/>
        </w:rPr>
        <w:t>Rozporządzenie nr 2021/2115 – rozporządzenie Parlamentu Europejskiego i Rady (UE) 2021/2115 z dnia 2 grudnia 2021 r. ustanawiające przepisy dotyczące wsparcia planów strategicznych sporządzanych przez państwa członkowskie w ramach wspólnej polityki rolnej (planów strategicznych WPR) i finansowanych z Europejskiego Funduszu Rolniczego Gwarancji (EFRG) i z Europejskiego Funduszu Rolnego na rzecz Rozwoju Obszarów Wiejskich (EFRROW) oraz uchylające rozporządzenia (UE) nr 1305/2013 i (UE) nr 1307/2013,</w:t>
      </w:r>
    </w:p>
    <w:p w14:paraId="0126B1AF" w14:textId="77777777" w:rsidR="008A4AAD" w:rsidRPr="00C30FCD" w:rsidRDefault="008A4AAD" w:rsidP="008C4EAC">
      <w:pPr>
        <w:numPr>
          <w:ilvl w:val="0"/>
          <w:numId w:val="9"/>
        </w:numPr>
        <w:spacing w:after="0" w:line="360" w:lineRule="auto"/>
        <w:ind w:left="426"/>
        <w:rPr>
          <w:rFonts w:ascii="Arial" w:eastAsia="Calibri" w:hAnsi="Arial" w:cs="Arial"/>
          <w:spacing w:val="20"/>
          <w:sz w:val="24"/>
          <w:szCs w:val="24"/>
        </w:rPr>
      </w:pPr>
      <w:r w:rsidRPr="00C30FCD">
        <w:rPr>
          <w:rFonts w:ascii="Arial" w:eastAsia="Calibri" w:hAnsi="Arial" w:cs="Arial"/>
          <w:spacing w:val="20"/>
          <w:sz w:val="24"/>
          <w:szCs w:val="24"/>
        </w:rPr>
        <w:lastRenderedPageBreak/>
        <w:t>Ustawa RLKS – ustawa z dnia 20 lutego 2015 r. o rozwoju lokalnym z udziałem lokalnej społeczności,</w:t>
      </w:r>
    </w:p>
    <w:p w14:paraId="447B2F43" w14:textId="77777777" w:rsidR="008A4AAD" w:rsidRPr="00C30FCD" w:rsidRDefault="008A4AAD" w:rsidP="008C4EAC">
      <w:pPr>
        <w:numPr>
          <w:ilvl w:val="0"/>
          <w:numId w:val="9"/>
        </w:numPr>
        <w:spacing w:after="0" w:line="360" w:lineRule="auto"/>
        <w:ind w:left="426"/>
        <w:rPr>
          <w:rFonts w:ascii="Arial" w:eastAsia="Calibri" w:hAnsi="Arial" w:cs="Arial"/>
          <w:spacing w:val="20"/>
          <w:sz w:val="24"/>
          <w:szCs w:val="24"/>
        </w:rPr>
      </w:pPr>
      <w:r w:rsidRPr="00C30FCD">
        <w:rPr>
          <w:rFonts w:ascii="Arial" w:eastAsia="Calibri" w:hAnsi="Arial" w:cs="Arial"/>
          <w:spacing w:val="20"/>
          <w:sz w:val="24"/>
          <w:szCs w:val="24"/>
        </w:rPr>
        <w:t>umowa ramowa – umowa o warunkach i sposobie realizacji strategii rozwoju lokalnego kierowanego przez społeczność nr UM02-6572-UM0220013/23 zawarta pomiędzy Zarządem Województwa Kujawsko-Pomorskiego a Lokalną Grupą Działania Ziemia Gotyku w dniu 12.12.2023, której LSR została wybrana do finansowania w okresie programowania 2021-2027,</w:t>
      </w:r>
    </w:p>
    <w:p w14:paraId="44D0E905" w14:textId="77777777" w:rsidR="008A4AAD" w:rsidRPr="00C30FCD" w:rsidRDefault="008A4AAD" w:rsidP="008C4EAC">
      <w:pPr>
        <w:numPr>
          <w:ilvl w:val="0"/>
          <w:numId w:val="9"/>
        </w:numPr>
        <w:spacing w:after="0" w:line="360" w:lineRule="auto"/>
        <w:ind w:left="426"/>
        <w:rPr>
          <w:rFonts w:ascii="Arial" w:eastAsia="Calibri" w:hAnsi="Arial" w:cs="Arial"/>
          <w:spacing w:val="20"/>
          <w:sz w:val="24"/>
          <w:szCs w:val="24"/>
          <w:lang w:val="x-none"/>
        </w:rPr>
      </w:pPr>
      <w:r w:rsidRPr="00C30FCD">
        <w:rPr>
          <w:rFonts w:ascii="Arial" w:eastAsia="Calibri" w:hAnsi="Arial" w:cs="Arial"/>
          <w:spacing w:val="20"/>
          <w:sz w:val="24"/>
          <w:szCs w:val="24"/>
          <w:lang w:val="x-none"/>
        </w:rPr>
        <w:t xml:space="preserve">Projekt </w:t>
      </w:r>
      <w:r w:rsidRPr="00C30FCD">
        <w:rPr>
          <w:rFonts w:ascii="Arial" w:eastAsia="Calibri" w:hAnsi="Arial" w:cs="Arial"/>
          <w:spacing w:val="20"/>
          <w:sz w:val="24"/>
          <w:szCs w:val="24"/>
        </w:rPr>
        <w:t>g</w:t>
      </w:r>
      <w:r w:rsidRPr="00C30FCD">
        <w:rPr>
          <w:rFonts w:ascii="Arial" w:eastAsia="Calibri" w:hAnsi="Arial" w:cs="Arial"/>
          <w:spacing w:val="20"/>
          <w:sz w:val="24"/>
          <w:szCs w:val="24"/>
          <w:lang w:val="x-none"/>
        </w:rPr>
        <w:t xml:space="preserve">rantowy – </w:t>
      </w:r>
      <w:r w:rsidRPr="00C30FCD">
        <w:rPr>
          <w:rFonts w:ascii="Arial" w:eastAsia="Calibri" w:hAnsi="Arial" w:cs="Arial"/>
          <w:spacing w:val="20"/>
          <w:sz w:val="24"/>
          <w:szCs w:val="24"/>
        </w:rPr>
        <w:t xml:space="preserve">operacja, w ramach której LGD jako beneficjent powierza </w:t>
      </w:r>
      <w:proofErr w:type="spellStart"/>
      <w:r w:rsidRPr="00C30FCD">
        <w:rPr>
          <w:rFonts w:ascii="Arial" w:eastAsia="Calibri" w:hAnsi="Arial" w:cs="Arial"/>
          <w:spacing w:val="20"/>
          <w:sz w:val="24"/>
          <w:szCs w:val="24"/>
        </w:rPr>
        <w:t>grantobiorcy</w:t>
      </w:r>
      <w:proofErr w:type="spellEnd"/>
      <w:r w:rsidRPr="00C30FCD">
        <w:rPr>
          <w:rFonts w:ascii="Arial" w:eastAsia="Calibri" w:hAnsi="Arial" w:cs="Arial"/>
          <w:spacing w:val="20"/>
          <w:sz w:val="24"/>
          <w:szCs w:val="24"/>
        </w:rPr>
        <w:t xml:space="preserve"> grant oraz realizację zadania objętego tym grantem</w:t>
      </w:r>
      <w:r w:rsidRPr="00C30FCD">
        <w:rPr>
          <w:rFonts w:ascii="Arial" w:eastAsia="Calibri" w:hAnsi="Arial" w:cs="Arial"/>
          <w:spacing w:val="20"/>
          <w:sz w:val="24"/>
          <w:szCs w:val="24"/>
          <w:lang w:val="x-none"/>
        </w:rPr>
        <w:t>;</w:t>
      </w:r>
    </w:p>
    <w:p w14:paraId="1D88354B" w14:textId="77777777" w:rsidR="008A4AAD" w:rsidRPr="00C30FCD" w:rsidRDefault="008A4AAD" w:rsidP="008C4EAC">
      <w:pPr>
        <w:numPr>
          <w:ilvl w:val="0"/>
          <w:numId w:val="9"/>
        </w:numPr>
        <w:spacing w:after="0" w:line="360" w:lineRule="auto"/>
        <w:ind w:left="426"/>
        <w:rPr>
          <w:rFonts w:ascii="Arial" w:eastAsia="Calibri" w:hAnsi="Arial" w:cs="Arial"/>
          <w:spacing w:val="20"/>
          <w:sz w:val="24"/>
          <w:szCs w:val="24"/>
          <w:lang w:val="x-none"/>
        </w:rPr>
      </w:pPr>
      <w:r w:rsidRPr="00C30FCD">
        <w:rPr>
          <w:rFonts w:ascii="Arial" w:eastAsia="Calibri" w:hAnsi="Arial" w:cs="Arial"/>
          <w:spacing w:val="20"/>
          <w:sz w:val="24"/>
          <w:szCs w:val="24"/>
          <w:lang w:val="x-none"/>
        </w:rPr>
        <w:t xml:space="preserve">Grant – środki finansowe powierzone </w:t>
      </w:r>
      <w:proofErr w:type="spellStart"/>
      <w:r w:rsidRPr="00C30FCD">
        <w:rPr>
          <w:rFonts w:ascii="Arial" w:eastAsia="Calibri" w:hAnsi="Arial" w:cs="Arial"/>
          <w:spacing w:val="20"/>
          <w:sz w:val="24"/>
          <w:szCs w:val="24"/>
        </w:rPr>
        <w:t>grantobiorcy</w:t>
      </w:r>
      <w:proofErr w:type="spellEnd"/>
      <w:r w:rsidRPr="00C30FCD">
        <w:rPr>
          <w:rFonts w:ascii="Arial" w:eastAsia="Calibri" w:hAnsi="Arial" w:cs="Arial"/>
          <w:spacing w:val="20"/>
          <w:sz w:val="24"/>
          <w:szCs w:val="24"/>
        </w:rPr>
        <w:t xml:space="preserve"> </w:t>
      </w:r>
      <w:r w:rsidRPr="00C30FCD">
        <w:rPr>
          <w:rFonts w:ascii="Arial" w:eastAsia="Calibri" w:hAnsi="Arial" w:cs="Arial"/>
          <w:spacing w:val="20"/>
          <w:sz w:val="24"/>
          <w:szCs w:val="24"/>
          <w:lang w:val="x-none"/>
        </w:rPr>
        <w:t xml:space="preserve">przez LGD </w:t>
      </w:r>
      <w:r w:rsidRPr="00C30FCD">
        <w:rPr>
          <w:rFonts w:ascii="Arial" w:eastAsia="Calibri" w:hAnsi="Arial" w:cs="Arial"/>
          <w:spacing w:val="20"/>
          <w:sz w:val="24"/>
          <w:szCs w:val="24"/>
        </w:rPr>
        <w:t xml:space="preserve">na podstawie umowy </w:t>
      </w:r>
      <w:r w:rsidRPr="00C30FCD">
        <w:rPr>
          <w:rFonts w:ascii="Arial" w:eastAsia="Calibri" w:hAnsi="Arial" w:cs="Arial"/>
          <w:spacing w:val="20"/>
          <w:sz w:val="24"/>
          <w:szCs w:val="24"/>
          <w:lang w:val="x-none"/>
        </w:rPr>
        <w:t xml:space="preserve">na realizację zadań służących osiągnięciu celu </w:t>
      </w:r>
      <w:r w:rsidRPr="00C30FCD">
        <w:rPr>
          <w:rFonts w:ascii="Arial" w:eastAsia="Calibri" w:hAnsi="Arial" w:cs="Arial"/>
          <w:spacing w:val="20"/>
          <w:sz w:val="24"/>
          <w:szCs w:val="24"/>
        </w:rPr>
        <w:t>projektu grantowego</w:t>
      </w:r>
      <w:r w:rsidRPr="00C30FCD">
        <w:rPr>
          <w:rFonts w:ascii="Arial" w:eastAsia="Calibri" w:hAnsi="Arial" w:cs="Arial"/>
          <w:spacing w:val="20"/>
          <w:sz w:val="24"/>
          <w:szCs w:val="24"/>
          <w:lang w:val="x-none"/>
        </w:rPr>
        <w:t>;</w:t>
      </w:r>
    </w:p>
    <w:p w14:paraId="0D7134DF" w14:textId="77777777" w:rsidR="008A4AAD" w:rsidRPr="00C30FCD" w:rsidRDefault="008A4AAD" w:rsidP="008C4EAC">
      <w:pPr>
        <w:numPr>
          <w:ilvl w:val="0"/>
          <w:numId w:val="9"/>
        </w:numPr>
        <w:spacing w:after="0" w:line="360" w:lineRule="auto"/>
        <w:ind w:left="426"/>
        <w:rPr>
          <w:rFonts w:ascii="Arial" w:eastAsia="Calibri" w:hAnsi="Arial" w:cs="Arial"/>
          <w:spacing w:val="20"/>
          <w:sz w:val="24"/>
          <w:szCs w:val="24"/>
          <w:lang w:val="x-none"/>
        </w:rPr>
      </w:pPr>
      <w:proofErr w:type="spellStart"/>
      <w:r w:rsidRPr="00C30FCD">
        <w:rPr>
          <w:rFonts w:ascii="Arial" w:eastAsia="Calibri" w:hAnsi="Arial" w:cs="Arial"/>
          <w:spacing w:val="20"/>
          <w:sz w:val="24"/>
          <w:szCs w:val="24"/>
          <w:lang w:val="x-none"/>
        </w:rPr>
        <w:t>Grantodawca</w:t>
      </w:r>
      <w:proofErr w:type="spellEnd"/>
      <w:r w:rsidRPr="00C30FCD">
        <w:rPr>
          <w:rFonts w:ascii="Arial" w:eastAsia="Calibri" w:hAnsi="Arial" w:cs="Arial"/>
          <w:spacing w:val="20"/>
          <w:sz w:val="24"/>
          <w:szCs w:val="24"/>
          <w:lang w:val="x-none"/>
        </w:rPr>
        <w:t xml:space="preserve">  – podmiot udzielający grantu</w:t>
      </w:r>
      <w:r w:rsidRPr="00C30FCD">
        <w:rPr>
          <w:rFonts w:ascii="Arial" w:eastAsia="Calibri" w:hAnsi="Arial" w:cs="Arial"/>
          <w:spacing w:val="20"/>
          <w:sz w:val="24"/>
          <w:szCs w:val="24"/>
        </w:rPr>
        <w:t xml:space="preserve">, czyli </w:t>
      </w:r>
      <w:r w:rsidRPr="00C30FCD">
        <w:rPr>
          <w:rFonts w:ascii="Arial" w:eastAsia="Calibri" w:hAnsi="Arial" w:cs="Arial"/>
          <w:spacing w:val="20"/>
          <w:sz w:val="24"/>
          <w:szCs w:val="24"/>
          <w:lang w:val="x-none"/>
        </w:rPr>
        <w:t>LGD;</w:t>
      </w:r>
    </w:p>
    <w:p w14:paraId="4B061272" w14:textId="77777777" w:rsidR="008A4AAD" w:rsidRPr="00C30FCD" w:rsidRDefault="008A4AAD" w:rsidP="008C4EAC">
      <w:pPr>
        <w:numPr>
          <w:ilvl w:val="0"/>
          <w:numId w:val="9"/>
        </w:numPr>
        <w:spacing w:after="0" w:line="360" w:lineRule="auto"/>
        <w:ind w:left="426"/>
        <w:rPr>
          <w:rFonts w:ascii="Arial" w:eastAsia="Calibri" w:hAnsi="Arial" w:cs="Arial"/>
          <w:spacing w:val="20"/>
          <w:sz w:val="24"/>
          <w:szCs w:val="24"/>
          <w:lang w:val="x-none"/>
        </w:rPr>
      </w:pPr>
      <w:proofErr w:type="spellStart"/>
      <w:r w:rsidRPr="00C30FCD">
        <w:rPr>
          <w:rFonts w:ascii="Arial" w:eastAsia="Calibri" w:hAnsi="Arial" w:cs="Arial"/>
          <w:spacing w:val="20"/>
          <w:sz w:val="24"/>
          <w:szCs w:val="24"/>
          <w:lang w:val="x-none"/>
        </w:rPr>
        <w:t>Grantobiorca</w:t>
      </w:r>
      <w:proofErr w:type="spellEnd"/>
      <w:r w:rsidRPr="00C30FCD">
        <w:rPr>
          <w:rFonts w:ascii="Arial" w:eastAsia="Calibri" w:hAnsi="Arial" w:cs="Arial"/>
          <w:spacing w:val="20"/>
          <w:sz w:val="24"/>
          <w:szCs w:val="24"/>
          <w:lang w:val="x-none"/>
        </w:rPr>
        <w:t xml:space="preserve"> – podmiot</w:t>
      </w:r>
      <w:r w:rsidRPr="00C30FCD">
        <w:rPr>
          <w:rFonts w:ascii="Arial" w:eastAsia="Calibri" w:hAnsi="Arial" w:cs="Arial"/>
          <w:spacing w:val="20"/>
          <w:sz w:val="24"/>
          <w:szCs w:val="24"/>
        </w:rPr>
        <w:t>, któremu LGD powierzyła grant</w:t>
      </w:r>
      <w:r w:rsidRPr="00C30FCD">
        <w:rPr>
          <w:rFonts w:ascii="Arial" w:eastAsia="Calibri" w:hAnsi="Arial" w:cs="Arial"/>
          <w:spacing w:val="20"/>
          <w:sz w:val="24"/>
          <w:szCs w:val="24"/>
          <w:lang w:val="x-none"/>
        </w:rPr>
        <w:t>;</w:t>
      </w:r>
    </w:p>
    <w:p w14:paraId="42FE8B89" w14:textId="77777777" w:rsidR="008A4AAD" w:rsidRPr="00C30FCD" w:rsidRDefault="008A4AAD" w:rsidP="008C4EAC">
      <w:pPr>
        <w:numPr>
          <w:ilvl w:val="0"/>
          <w:numId w:val="9"/>
        </w:numPr>
        <w:spacing w:after="0" w:line="360" w:lineRule="auto"/>
        <w:ind w:left="426"/>
        <w:rPr>
          <w:rFonts w:ascii="Arial" w:eastAsia="Calibri" w:hAnsi="Arial" w:cs="Arial"/>
          <w:spacing w:val="20"/>
          <w:sz w:val="24"/>
          <w:szCs w:val="24"/>
          <w:lang w:val="x-none"/>
        </w:rPr>
      </w:pPr>
      <w:r w:rsidRPr="00C30FCD">
        <w:rPr>
          <w:rFonts w:ascii="Arial" w:eastAsia="Calibri" w:hAnsi="Arial" w:cs="Arial"/>
          <w:spacing w:val="20"/>
          <w:sz w:val="24"/>
          <w:szCs w:val="24"/>
        </w:rPr>
        <w:t xml:space="preserve">Wnioskodawca </w:t>
      </w:r>
      <w:r w:rsidRPr="00C30FCD">
        <w:rPr>
          <w:rFonts w:ascii="Arial" w:eastAsia="Calibri" w:hAnsi="Arial" w:cs="Arial"/>
          <w:spacing w:val="20"/>
          <w:sz w:val="24"/>
          <w:szCs w:val="24"/>
          <w:lang w:val="x-none"/>
        </w:rPr>
        <w:t>–</w:t>
      </w:r>
      <w:r w:rsidRPr="00C30FCD">
        <w:rPr>
          <w:rFonts w:ascii="Arial" w:eastAsia="Calibri" w:hAnsi="Arial" w:cs="Arial"/>
          <w:spacing w:val="20"/>
          <w:sz w:val="24"/>
          <w:szCs w:val="24"/>
        </w:rPr>
        <w:t xml:space="preserve"> podmiot ubiegający się o wsparcie w ramach naboru wniosków o powierzenie grantu;</w:t>
      </w:r>
    </w:p>
    <w:p w14:paraId="3A3BE4BB" w14:textId="77777777" w:rsidR="008A4AAD" w:rsidRPr="00C30FCD" w:rsidRDefault="008A4AAD" w:rsidP="008C4EAC">
      <w:pPr>
        <w:numPr>
          <w:ilvl w:val="0"/>
          <w:numId w:val="9"/>
        </w:numPr>
        <w:spacing w:after="0" w:line="360" w:lineRule="auto"/>
        <w:ind w:left="426"/>
        <w:rPr>
          <w:rFonts w:ascii="Arial" w:eastAsia="Calibri" w:hAnsi="Arial" w:cs="Arial"/>
          <w:spacing w:val="20"/>
          <w:sz w:val="24"/>
          <w:szCs w:val="24"/>
          <w:lang w:val="x-none"/>
        </w:rPr>
      </w:pPr>
      <w:r w:rsidRPr="00C30FCD">
        <w:rPr>
          <w:rFonts w:ascii="Arial" w:eastAsia="Calibri" w:hAnsi="Arial" w:cs="Arial"/>
          <w:spacing w:val="20"/>
          <w:sz w:val="24"/>
          <w:szCs w:val="24"/>
          <w:lang w:val="x-none"/>
        </w:rPr>
        <w:t>Projekt objęty grantem – przedsięwzięcie zmierzające do osiągnięcia założonego celu określonego wskaźnikami, z określonym początkiem i końcem realizacji</w:t>
      </w:r>
      <w:r w:rsidRPr="00C30FCD">
        <w:rPr>
          <w:rFonts w:ascii="Arial" w:eastAsia="Calibri" w:hAnsi="Arial" w:cs="Arial"/>
          <w:spacing w:val="20"/>
          <w:sz w:val="24"/>
          <w:szCs w:val="24"/>
        </w:rPr>
        <w:t>,</w:t>
      </w:r>
      <w:r w:rsidRPr="00C30FCD">
        <w:rPr>
          <w:rFonts w:ascii="Arial" w:eastAsia="Calibri" w:hAnsi="Arial" w:cs="Arial"/>
          <w:spacing w:val="20"/>
          <w:sz w:val="24"/>
          <w:szCs w:val="24"/>
          <w:lang w:val="x-none"/>
        </w:rPr>
        <w:t xml:space="preserve"> w ramach </w:t>
      </w:r>
      <w:proofErr w:type="spellStart"/>
      <w:r w:rsidRPr="00C30FCD">
        <w:rPr>
          <w:rFonts w:ascii="Arial" w:eastAsia="Calibri" w:hAnsi="Arial" w:cs="Arial"/>
          <w:spacing w:val="20"/>
          <w:sz w:val="24"/>
          <w:szCs w:val="24"/>
        </w:rPr>
        <w:t>pr</w:t>
      </w:r>
      <w:r w:rsidRPr="00C30FCD">
        <w:rPr>
          <w:rFonts w:ascii="Arial" w:eastAsia="Calibri" w:hAnsi="Arial" w:cs="Arial"/>
          <w:spacing w:val="20"/>
          <w:sz w:val="24"/>
          <w:szCs w:val="24"/>
          <w:lang w:val="x-none"/>
        </w:rPr>
        <w:t>ojekt</w:t>
      </w:r>
      <w:r w:rsidRPr="00C30FCD">
        <w:rPr>
          <w:rFonts w:ascii="Arial" w:eastAsia="Calibri" w:hAnsi="Arial" w:cs="Arial"/>
          <w:spacing w:val="20"/>
          <w:sz w:val="24"/>
          <w:szCs w:val="24"/>
        </w:rPr>
        <w:t>u</w:t>
      </w:r>
      <w:proofErr w:type="spellEnd"/>
      <w:r w:rsidRPr="00C30FCD">
        <w:rPr>
          <w:rFonts w:ascii="Arial" w:eastAsia="Calibri" w:hAnsi="Arial" w:cs="Arial"/>
          <w:spacing w:val="20"/>
          <w:sz w:val="24"/>
          <w:szCs w:val="24"/>
        </w:rPr>
        <w:t xml:space="preserve"> g</w:t>
      </w:r>
      <w:r w:rsidRPr="00C30FCD">
        <w:rPr>
          <w:rFonts w:ascii="Arial" w:eastAsia="Calibri" w:hAnsi="Arial" w:cs="Arial"/>
          <w:spacing w:val="20"/>
          <w:sz w:val="24"/>
          <w:szCs w:val="24"/>
          <w:lang w:val="x-none"/>
        </w:rPr>
        <w:t>rantowego;</w:t>
      </w:r>
    </w:p>
    <w:p w14:paraId="26C2AB3C" w14:textId="77777777" w:rsidR="008A4AAD" w:rsidRPr="00C30FCD" w:rsidRDefault="008A4AAD" w:rsidP="008C4EAC">
      <w:pPr>
        <w:numPr>
          <w:ilvl w:val="0"/>
          <w:numId w:val="9"/>
        </w:numPr>
        <w:spacing w:after="0" w:line="360" w:lineRule="auto"/>
        <w:ind w:left="426"/>
        <w:rPr>
          <w:rFonts w:ascii="Arial" w:eastAsia="Calibri" w:hAnsi="Arial" w:cs="Arial"/>
          <w:spacing w:val="20"/>
          <w:sz w:val="24"/>
          <w:szCs w:val="24"/>
          <w:lang w:val="x-none"/>
        </w:rPr>
      </w:pPr>
      <w:r w:rsidRPr="00C30FCD">
        <w:rPr>
          <w:rFonts w:ascii="Arial" w:eastAsia="Calibri" w:hAnsi="Arial" w:cs="Arial"/>
          <w:spacing w:val="20"/>
          <w:sz w:val="24"/>
          <w:szCs w:val="24"/>
          <w:lang w:val="x-none"/>
        </w:rPr>
        <w:t xml:space="preserve">Wniosek – wniosek o powierzenie grantu, składany przez </w:t>
      </w:r>
      <w:r w:rsidRPr="00C30FCD">
        <w:rPr>
          <w:rFonts w:ascii="Arial" w:eastAsia="Calibri" w:hAnsi="Arial" w:cs="Arial"/>
          <w:spacing w:val="20"/>
          <w:sz w:val="24"/>
          <w:szCs w:val="24"/>
        </w:rPr>
        <w:t>wnioskodawcę</w:t>
      </w:r>
      <w:r w:rsidRPr="00C30FCD">
        <w:rPr>
          <w:rFonts w:ascii="Arial" w:eastAsia="Calibri" w:hAnsi="Arial" w:cs="Arial"/>
          <w:spacing w:val="20"/>
          <w:sz w:val="24"/>
          <w:szCs w:val="24"/>
          <w:lang w:val="x-none"/>
        </w:rPr>
        <w:t xml:space="preserve"> w ramach naboru ogłoszonego przez </w:t>
      </w:r>
      <w:proofErr w:type="spellStart"/>
      <w:r w:rsidRPr="00C30FCD">
        <w:rPr>
          <w:rFonts w:ascii="Arial" w:eastAsia="Calibri" w:hAnsi="Arial" w:cs="Arial"/>
          <w:spacing w:val="20"/>
          <w:sz w:val="24"/>
          <w:szCs w:val="24"/>
          <w:lang w:val="x-none"/>
        </w:rPr>
        <w:t>grantodawcę</w:t>
      </w:r>
      <w:proofErr w:type="spellEnd"/>
      <w:r w:rsidRPr="00C30FCD">
        <w:rPr>
          <w:rFonts w:ascii="Arial" w:eastAsia="Calibri" w:hAnsi="Arial" w:cs="Arial"/>
          <w:spacing w:val="20"/>
          <w:sz w:val="24"/>
          <w:szCs w:val="24"/>
          <w:lang w:val="x-none"/>
        </w:rPr>
        <w:t>;</w:t>
      </w:r>
    </w:p>
    <w:p w14:paraId="152FD359" w14:textId="77777777" w:rsidR="008A4AAD" w:rsidRPr="00C30FCD" w:rsidRDefault="008A4AAD" w:rsidP="008C4EAC">
      <w:pPr>
        <w:numPr>
          <w:ilvl w:val="0"/>
          <w:numId w:val="9"/>
        </w:numPr>
        <w:spacing w:after="0" w:line="360" w:lineRule="auto"/>
        <w:ind w:left="426" w:hanging="357"/>
        <w:rPr>
          <w:rFonts w:ascii="Arial" w:eastAsia="Calibri" w:hAnsi="Arial" w:cs="Arial"/>
          <w:spacing w:val="20"/>
          <w:sz w:val="24"/>
          <w:szCs w:val="24"/>
          <w:lang w:val="x-none"/>
        </w:rPr>
      </w:pPr>
      <w:r w:rsidRPr="00C30FCD">
        <w:rPr>
          <w:rFonts w:ascii="Arial" w:eastAsia="Calibri" w:hAnsi="Arial" w:cs="Arial"/>
          <w:spacing w:val="20"/>
          <w:sz w:val="24"/>
          <w:szCs w:val="24"/>
        </w:rPr>
        <w:t>K</w:t>
      </w:r>
      <w:proofErr w:type="spellStart"/>
      <w:r w:rsidRPr="00C30FCD">
        <w:rPr>
          <w:rFonts w:ascii="Arial" w:eastAsia="Calibri" w:hAnsi="Arial" w:cs="Arial"/>
          <w:spacing w:val="20"/>
          <w:sz w:val="24"/>
          <w:szCs w:val="24"/>
          <w:lang w:val="x-none"/>
        </w:rPr>
        <w:t>ryteria</w:t>
      </w:r>
      <w:proofErr w:type="spellEnd"/>
      <w:r w:rsidRPr="00C30FCD">
        <w:rPr>
          <w:rFonts w:ascii="Arial" w:eastAsia="Calibri" w:hAnsi="Arial" w:cs="Arial"/>
          <w:spacing w:val="20"/>
          <w:sz w:val="24"/>
          <w:szCs w:val="24"/>
          <w:lang w:val="x-none"/>
        </w:rPr>
        <w:t xml:space="preserve"> wyboru</w:t>
      </w:r>
      <w:r w:rsidRPr="00C30FCD">
        <w:rPr>
          <w:rFonts w:ascii="Arial" w:eastAsia="Calibri" w:hAnsi="Arial" w:cs="Arial"/>
          <w:spacing w:val="20"/>
          <w:sz w:val="24"/>
          <w:szCs w:val="24"/>
        </w:rPr>
        <w:t xml:space="preserve"> </w:t>
      </w:r>
      <w:proofErr w:type="spellStart"/>
      <w:r w:rsidRPr="00C30FCD">
        <w:rPr>
          <w:rFonts w:ascii="Arial" w:eastAsia="Calibri" w:hAnsi="Arial" w:cs="Arial"/>
          <w:spacing w:val="20"/>
          <w:sz w:val="24"/>
          <w:szCs w:val="24"/>
        </w:rPr>
        <w:t>grantobiorców</w:t>
      </w:r>
      <w:proofErr w:type="spellEnd"/>
      <w:r w:rsidRPr="00C30FCD">
        <w:rPr>
          <w:rFonts w:ascii="Arial" w:eastAsia="Calibri" w:hAnsi="Arial" w:cs="Arial"/>
          <w:spacing w:val="20"/>
          <w:sz w:val="24"/>
          <w:szCs w:val="24"/>
          <w:lang w:val="x-none"/>
        </w:rPr>
        <w:t xml:space="preserve"> – kryteria punktowe, w</w:t>
      </w:r>
      <w:r w:rsidRPr="00C30FCD">
        <w:rPr>
          <w:rFonts w:ascii="Arial" w:eastAsia="Calibri" w:hAnsi="Arial" w:cs="Arial"/>
          <w:spacing w:val="20"/>
          <w:sz w:val="24"/>
          <w:szCs w:val="24"/>
        </w:rPr>
        <w:t xml:space="preserve">edług </w:t>
      </w:r>
      <w:r w:rsidRPr="00C30FCD">
        <w:rPr>
          <w:rFonts w:ascii="Arial" w:eastAsia="Calibri" w:hAnsi="Arial" w:cs="Arial"/>
          <w:spacing w:val="20"/>
          <w:sz w:val="24"/>
          <w:szCs w:val="24"/>
          <w:lang w:val="x-none"/>
        </w:rPr>
        <w:t xml:space="preserve">których Rada LGD ocenia projekt objęty grantem. Kryteria </w:t>
      </w:r>
      <w:r w:rsidRPr="00C30FCD">
        <w:rPr>
          <w:rFonts w:ascii="Arial" w:eastAsia="Calibri" w:hAnsi="Arial" w:cs="Arial"/>
          <w:spacing w:val="20"/>
          <w:sz w:val="24"/>
          <w:szCs w:val="24"/>
        </w:rPr>
        <w:t>w</w:t>
      </w:r>
      <w:proofErr w:type="spellStart"/>
      <w:r w:rsidRPr="00C30FCD">
        <w:rPr>
          <w:rFonts w:ascii="Arial" w:eastAsia="Calibri" w:hAnsi="Arial" w:cs="Arial"/>
          <w:spacing w:val="20"/>
          <w:sz w:val="24"/>
          <w:szCs w:val="24"/>
          <w:lang w:val="x-none"/>
        </w:rPr>
        <w:t>yboru</w:t>
      </w:r>
      <w:proofErr w:type="spellEnd"/>
      <w:r w:rsidRPr="00C30FCD">
        <w:rPr>
          <w:rFonts w:ascii="Arial" w:eastAsia="Calibri" w:hAnsi="Arial" w:cs="Arial"/>
          <w:spacing w:val="20"/>
          <w:sz w:val="24"/>
          <w:szCs w:val="24"/>
          <w:lang w:val="x-none"/>
        </w:rPr>
        <w:t xml:space="preserve"> </w:t>
      </w:r>
      <w:r w:rsidRPr="00C30FCD">
        <w:rPr>
          <w:rFonts w:ascii="Arial" w:eastAsia="Calibri" w:hAnsi="Arial" w:cs="Arial"/>
          <w:spacing w:val="20"/>
          <w:sz w:val="24"/>
          <w:szCs w:val="24"/>
        </w:rPr>
        <w:t>g</w:t>
      </w:r>
      <w:proofErr w:type="spellStart"/>
      <w:r w:rsidRPr="00C30FCD">
        <w:rPr>
          <w:rFonts w:ascii="Arial" w:eastAsia="Calibri" w:hAnsi="Arial" w:cs="Arial"/>
          <w:spacing w:val="20"/>
          <w:sz w:val="24"/>
          <w:szCs w:val="24"/>
          <w:lang w:val="x-none"/>
        </w:rPr>
        <w:t>rantobiorców</w:t>
      </w:r>
      <w:proofErr w:type="spellEnd"/>
      <w:r w:rsidRPr="00C30FCD">
        <w:rPr>
          <w:rFonts w:ascii="Arial" w:eastAsia="Calibri" w:hAnsi="Arial" w:cs="Arial"/>
          <w:spacing w:val="20"/>
          <w:sz w:val="24"/>
          <w:szCs w:val="24"/>
          <w:lang w:val="x-none"/>
        </w:rPr>
        <w:t xml:space="preserve"> stanowią </w:t>
      </w:r>
      <w:r w:rsidRPr="00C30FCD">
        <w:rPr>
          <w:rFonts w:ascii="Arial" w:eastAsia="Calibri" w:hAnsi="Arial" w:cs="Arial"/>
          <w:spacing w:val="20"/>
          <w:sz w:val="24"/>
          <w:szCs w:val="24"/>
        </w:rPr>
        <w:t>element niniejszej Procedury</w:t>
      </w:r>
      <w:r w:rsidRPr="00C30FCD">
        <w:rPr>
          <w:rFonts w:ascii="Arial" w:eastAsia="Calibri" w:hAnsi="Arial" w:cs="Arial"/>
          <w:spacing w:val="20"/>
          <w:sz w:val="24"/>
          <w:szCs w:val="24"/>
          <w:lang w:val="x-none"/>
        </w:rPr>
        <w:t xml:space="preserve"> i są wraz z </w:t>
      </w:r>
      <w:r w:rsidRPr="00C30FCD">
        <w:rPr>
          <w:rFonts w:ascii="Arial" w:eastAsia="Calibri" w:hAnsi="Arial" w:cs="Arial"/>
          <w:spacing w:val="20"/>
          <w:sz w:val="24"/>
          <w:szCs w:val="24"/>
        </w:rPr>
        <w:t>nią</w:t>
      </w:r>
      <w:r w:rsidRPr="00C30FCD">
        <w:rPr>
          <w:rFonts w:ascii="Arial" w:eastAsia="Calibri" w:hAnsi="Arial" w:cs="Arial"/>
          <w:spacing w:val="20"/>
          <w:sz w:val="24"/>
          <w:szCs w:val="24"/>
          <w:lang w:val="x-none"/>
        </w:rPr>
        <w:t xml:space="preserve"> podane do publicznej wiadomości za pośrednictwem strony internetowej LGD.</w:t>
      </w:r>
    </w:p>
    <w:p w14:paraId="66CBB9CC" w14:textId="77777777" w:rsidR="008A4AAD" w:rsidRPr="00C30FCD" w:rsidRDefault="008A4AAD" w:rsidP="008C4EAC">
      <w:pPr>
        <w:numPr>
          <w:ilvl w:val="0"/>
          <w:numId w:val="9"/>
        </w:numPr>
        <w:spacing w:after="0" w:line="360" w:lineRule="auto"/>
        <w:ind w:left="426" w:hanging="357"/>
        <w:rPr>
          <w:rFonts w:ascii="Arial" w:eastAsia="Calibri" w:hAnsi="Arial" w:cs="Arial"/>
          <w:spacing w:val="20"/>
          <w:sz w:val="24"/>
          <w:szCs w:val="24"/>
          <w:lang w:val="x-none"/>
        </w:rPr>
      </w:pPr>
      <w:r w:rsidRPr="00C30FCD">
        <w:rPr>
          <w:rFonts w:ascii="Arial" w:eastAsia="Calibri" w:hAnsi="Arial" w:cs="Arial"/>
          <w:spacing w:val="20"/>
          <w:sz w:val="24"/>
          <w:szCs w:val="24"/>
          <w:lang w:val="x-none"/>
        </w:rPr>
        <w:t>Ogłoszenie naboru wniosków o powierzenie grant</w:t>
      </w:r>
      <w:r w:rsidRPr="00C30FCD">
        <w:rPr>
          <w:rFonts w:ascii="Arial" w:eastAsia="Calibri" w:hAnsi="Arial" w:cs="Arial"/>
          <w:spacing w:val="20"/>
          <w:sz w:val="24"/>
          <w:szCs w:val="24"/>
        </w:rPr>
        <w:t>u</w:t>
      </w:r>
      <w:r w:rsidRPr="00C30FCD">
        <w:rPr>
          <w:rFonts w:ascii="Arial" w:eastAsia="Calibri" w:hAnsi="Arial" w:cs="Arial"/>
          <w:spacing w:val="20"/>
          <w:sz w:val="24"/>
          <w:szCs w:val="24"/>
          <w:lang w:val="x-none"/>
        </w:rPr>
        <w:t xml:space="preserve"> – ogłoszenie o naborze wniosków o powierzenie grant</w:t>
      </w:r>
      <w:r w:rsidRPr="00C30FCD">
        <w:rPr>
          <w:rFonts w:ascii="Arial" w:eastAsia="Calibri" w:hAnsi="Arial" w:cs="Arial"/>
          <w:spacing w:val="20"/>
          <w:sz w:val="24"/>
          <w:szCs w:val="24"/>
        </w:rPr>
        <w:t>u</w:t>
      </w:r>
      <w:r w:rsidRPr="00C30FCD">
        <w:rPr>
          <w:rFonts w:ascii="Arial" w:eastAsia="Calibri" w:hAnsi="Arial" w:cs="Arial"/>
          <w:spacing w:val="20"/>
          <w:sz w:val="24"/>
          <w:szCs w:val="24"/>
          <w:lang w:val="x-none"/>
        </w:rPr>
        <w:t xml:space="preserve"> do wykonania zadań służących osiągnięciu celu </w:t>
      </w:r>
      <w:r w:rsidRPr="00C30FCD">
        <w:rPr>
          <w:rFonts w:ascii="Arial" w:eastAsia="Calibri" w:hAnsi="Arial" w:cs="Arial"/>
          <w:spacing w:val="20"/>
          <w:sz w:val="24"/>
          <w:szCs w:val="24"/>
        </w:rPr>
        <w:t>projektu</w:t>
      </w:r>
      <w:r w:rsidRPr="00C30FCD">
        <w:rPr>
          <w:rFonts w:ascii="Arial" w:eastAsia="Calibri" w:hAnsi="Arial" w:cs="Arial"/>
          <w:spacing w:val="20"/>
          <w:sz w:val="24"/>
          <w:szCs w:val="24"/>
          <w:lang w:val="x-none"/>
        </w:rPr>
        <w:t xml:space="preserve"> </w:t>
      </w:r>
      <w:r w:rsidRPr="00C30FCD">
        <w:rPr>
          <w:rFonts w:ascii="Arial" w:eastAsia="Calibri" w:hAnsi="Arial" w:cs="Arial"/>
          <w:spacing w:val="20"/>
          <w:sz w:val="24"/>
          <w:szCs w:val="24"/>
        </w:rPr>
        <w:t>g</w:t>
      </w:r>
      <w:r w:rsidRPr="00C30FCD">
        <w:rPr>
          <w:rFonts w:ascii="Arial" w:eastAsia="Calibri" w:hAnsi="Arial" w:cs="Arial"/>
          <w:spacing w:val="20"/>
          <w:sz w:val="24"/>
          <w:szCs w:val="24"/>
          <w:lang w:val="x-none"/>
        </w:rPr>
        <w:t>rantowego;</w:t>
      </w:r>
    </w:p>
    <w:p w14:paraId="30A3B75A" w14:textId="77777777" w:rsidR="008A4AAD" w:rsidRPr="00C30FCD" w:rsidRDefault="008A4AAD" w:rsidP="008C4EAC">
      <w:pPr>
        <w:numPr>
          <w:ilvl w:val="0"/>
          <w:numId w:val="9"/>
        </w:numPr>
        <w:spacing w:after="0" w:line="360" w:lineRule="auto"/>
        <w:ind w:left="426" w:hanging="357"/>
        <w:rPr>
          <w:rFonts w:ascii="Arial" w:eastAsia="Calibri" w:hAnsi="Arial" w:cs="Arial"/>
          <w:spacing w:val="20"/>
          <w:sz w:val="24"/>
          <w:szCs w:val="24"/>
          <w:lang w:val="x-none"/>
        </w:rPr>
      </w:pPr>
      <w:r w:rsidRPr="00C30FCD">
        <w:rPr>
          <w:rFonts w:ascii="Arial" w:eastAsia="Calibri" w:hAnsi="Arial" w:cs="Arial"/>
          <w:spacing w:val="20"/>
          <w:sz w:val="24"/>
          <w:szCs w:val="24"/>
        </w:rPr>
        <w:t xml:space="preserve">Regulamin naboru wniosków </w:t>
      </w:r>
      <w:r w:rsidRPr="00C30FCD">
        <w:rPr>
          <w:rFonts w:ascii="Arial" w:eastAsia="Calibri" w:hAnsi="Arial" w:cs="Arial"/>
          <w:spacing w:val="20"/>
          <w:sz w:val="24"/>
          <w:szCs w:val="24"/>
          <w:lang w:val="x-none"/>
        </w:rPr>
        <w:t>–</w:t>
      </w:r>
      <w:r w:rsidRPr="00C30FCD">
        <w:rPr>
          <w:rFonts w:ascii="Arial" w:eastAsia="Calibri" w:hAnsi="Arial" w:cs="Arial"/>
          <w:spacing w:val="20"/>
          <w:sz w:val="24"/>
          <w:szCs w:val="24"/>
        </w:rPr>
        <w:t xml:space="preserve"> regulamin naboru wniosków o powierzenie grantu, stanowiący załącznik do o</w:t>
      </w:r>
      <w:r w:rsidRPr="00C30FCD">
        <w:rPr>
          <w:rFonts w:ascii="Arial" w:eastAsia="Calibri" w:hAnsi="Arial" w:cs="Arial"/>
          <w:spacing w:val="20"/>
          <w:sz w:val="24"/>
          <w:szCs w:val="24"/>
          <w:lang w:val="x-none"/>
        </w:rPr>
        <w:t>głoszeni</w:t>
      </w:r>
      <w:r w:rsidRPr="00C30FCD">
        <w:rPr>
          <w:rFonts w:ascii="Arial" w:eastAsia="Calibri" w:hAnsi="Arial" w:cs="Arial"/>
          <w:spacing w:val="20"/>
          <w:sz w:val="24"/>
          <w:szCs w:val="24"/>
        </w:rPr>
        <w:t>a</w:t>
      </w:r>
      <w:r w:rsidRPr="00C30FCD">
        <w:rPr>
          <w:rFonts w:ascii="Arial" w:eastAsia="Calibri" w:hAnsi="Arial" w:cs="Arial"/>
          <w:spacing w:val="20"/>
          <w:sz w:val="24"/>
          <w:szCs w:val="24"/>
          <w:lang w:val="x-none"/>
        </w:rPr>
        <w:t xml:space="preserve"> naboru wniosków o powierzenie grant</w:t>
      </w:r>
      <w:r w:rsidRPr="00C30FCD">
        <w:rPr>
          <w:rFonts w:ascii="Arial" w:eastAsia="Calibri" w:hAnsi="Arial" w:cs="Arial"/>
          <w:spacing w:val="20"/>
          <w:sz w:val="24"/>
          <w:szCs w:val="24"/>
        </w:rPr>
        <w:t>u;</w:t>
      </w:r>
    </w:p>
    <w:p w14:paraId="13BDD549" w14:textId="77777777" w:rsidR="008A4AAD" w:rsidRPr="00C30FCD" w:rsidRDefault="008A4AAD" w:rsidP="008C4EAC">
      <w:pPr>
        <w:numPr>
          <w:ilvl w:val="0"/>
          <w:numId w:val="9"/>
        </w:numPr>
        <w:spacing w:after="0" w:line="360" w:lineRule="auto"/>
        <w:ind w:left="426" w:hanging="357"/>
        <w:rPr>
          <w:rFonts w:ascii="Arial" w:eastAsia="Calibri" w:hAnsi="Arial" w:cs="Arial"/>
          <w:spacing w:val="20"/>
          <w:sz w:val="24"/>
          <w:szCs w:val="24"/>
          <w:lang w:val="x-none"/>
        </w:rPr>
      </w:pPr>
      <w:r w:rsidRPr="00C30FCD">
        <w:rPr>
          <w:rFonts w:ascii="Arial" w:eastAsia="Calibri" w:hAnsi="Arial" w:cs="Arial"/>
          <w:spacing w:val="20"/>
          <w:sz w:val="24"/>
          <w:szCs w:val="24"/>
          <w:lang w:val="x-none"/>
        </w:rPr>
        <w:lastRenderedPageBreak/>
        <w:t xml:space="preserve">Opiekun procesu – osoba odpowiedzialna za prawidłowy przebieg procesu oceny </w:t>
      </w:r>
      <w:r w:rsidRPr="00C30FCD">
        <w:rPr>
          <w:rFonts w:ascii="Arial" w:eastAsia="Calibri" w:hAnsi="Arial" w:cs="Arial"/>
          <w:spacing w:val="20"/>
          <w:sz w:val="24"/>
          <w:szCs w:val="24"/>
        </w:rPr>
        <w:t xml:space="preserve">wniosków o powierzenie grantów i </w:t>
      </w:r>
      <w:r w:rsidRPr="00C30FCD">
        <w:rPr>
          <w:rFonts w:ascii="Arial" w:eastAsia="Calibri" w:hAnsi="Arial" w:cs="Arial"/>
          <w:spacing w:val="20"/>
          <w:sz w:val="24"/>
          <w:szCs w:val="24"/>
          <w:lang w:val="x-none"/>
        </w:rPr>
        <w:t>wyboru</w:t>
      </w:r>
      <w:r w:rsidRPr="00C30FCD">
        <w:rPr>
          <w:rFonts w:ascii="Arial" w:eastAsia="Calibri" w:hAnsi="Arial" w:cs="Arial"/>
          <w:spacing w:val="20"/>
          <w:sz w:val="24"/>
          <w:szCs w:val="24"/>
        </w:rPr>
        <w:t xml:space="preserve"> </w:t>
      </w:r>
      <w:proofErr w:type="spellStart"/>
      <w:r w:rsidRPr="00C30FCD">
        <w:rPr>
          <w:rFonts w:ascii="Arial" w:eastAsia="Calibri" w:hAnsi="Arial" w:cs="Arial"/>
          <w:spacing w:val="20"/>
          <w:sz w:val="24"/>
          <w:szCs w:val="24"/>
        </w:rPr>
        <w:t>grantobiorców</w:t>
      </w:r>
      <w:proofErr w:type="spellEnd"/>
      <w:r w:rsidRPr="00C30FCD">
        <w:rPr>
          <w:rFonts w:ascii="Arial" w:eastAsia="Calibri" w:hAnsi="Arial" w:cs="Arial"/>
          <w:spacing w:val="20"/>
          <w:sz w:val="24"/>
          <w:szCs w:val="24"/>
        </w:rPr>
        <w:t>;</w:t>
      </w:r>
    </w:p>
    <w:p w14:paraId="74ABFFF9" w14:textId="77777777" w:rsidR="008A4AAD" w:rsidRPr="00C30FCD" w:rsidRDefault="008A4AAD" w:rsidP="008C4EAC">
      <w:pPr>
        <w:numPr>
          <w:ilvl w:val="0"/>
          <w:numId w:val="9"/>
        </w:numPr>
        <w:spacing w:after="0" w:line="360" w:lineRule="auto"/>
        <w:ind w:left="426" w:hanging="357"/>
        <w:rPr>
          <w:rFonts w:ascii="Arial" w:eastAsia="Calibri" w:hAnsi="Arial" w:cs="Arial"/>
          <w:spacing w:val="20"/>
          <w:sz w:val="24"/>
          <w:szCs w:val="24"/>
          <w:lang w:val="x-none"/>
        </w:rPr>
      </w:pPr>
      <w:r w:rsidRPr="00C30FCD">
        <w:rPr>
          <w:rFonts w:ascii="Arial" w:eastAsia="Calibri" w:hAnsi="Arial" w:cs="Arial"/>
          <w:spacing w:val="20"/>
          <w:sz w:val="24"/>
          <w:szCs w:val="24"/>
          <w:lang w:val="x-none"/>
        </w:rPr>
        <w:t xml:space="preserve">Umowa o powierzenie grantu – umowa zawarta pomiędzy </w:t>
      </w:r>
      <w:proofErr w:type="spellStart"/>
      <w:r w:rsidRPr="00C30FCD">
        <w:rPr>
          <w:rFonts w:ascii="Arial" w:eastAsia="Calibri" w:hAnsi="Arial" w:cs="Arial"/>
          <w:spacing w:val="20"/>
          <w:sz w:val="24"/>
          <w:szCs w:val="24"/>
        </w:rPr>
        <w:t>grantodawcą</w:t>
      </w:r>
      <w:proofErr w:type="spellEnd"/>
      <w:r w:rsidRPr="00C30FCD">
        <w:rPr>
          <w:rFonts w:ascii="Arial" w:eastAsia="Calibri" w:hAnsi="Arial" w:cs="Arial"/>
          <w:spacing w:val="20"/>
          <w:sz w:val="24"/>
          <w:szCs w:val="24"/>
          <w:lang w:val="x-none"/>
        </w:rPr>
        <w:t xml:space="preserve"> a </w:t>
      </w:r>
      <w:proofErr w:type="spellStart"/>
      <w:r w:rsidRPr="00C30FCD">
        <w:rPr>
          <w:rFonts w:ascii="Arial" w:eastAsia="Calibri" w:hAnsi="Arial" w:cs="Arial"/>
          <w:spacing w:val="20"/>
          <w:sz w:val="24"/>
          <w:szCs w:val="24"/>
        </w:rPr>
        <w:t>grantobiorcą</w:t>
      </w:r>
      <w:proofErr w:type="spellEnd"/>
      <w:r w:rsidRPr="00C30FCD">
        <w:rPr>
          <w:rFonts w:ascii="Arial" w:eastAsia="Calibri" w:hAnsi="Arial" w:cs="Arial"/>
          <w:spacing w:val="20"/>
          <w:sz w:val="24"/>
          <w:szCs w:val="24"/>
          <w:lang w:val="x-none"/>
        </w:rPr>
        <w:t>, określająca prawa i obowiązki każdej ze stron podczas realizacji projektu objętego grantem.</w:t>
      </w:r>
    </w:p>
    <w:p w14:paraId="0587E4FA" w14:textId="77777777" w:rsidR="008A4AAD" w:rsidRPr="00C30FCD" w:rsidRDefault="008A4AAD" w:rsidP="008C4EAC">
      <w:pPr>
        <w:numPr>
          <w:ilvl w:val="0"/>
          <w:numId w:val="9"/>
        </w:numPr>
        <w:spacing w:after="0" w:line="360" w:lineRule="auto"/>
        <w:ind w:left="426" w:hanging="357"/>
        <w:rPr>
          <w:rFonts w:ascii="Arial" w:eastAsia="Calibri" w:hAnsi="Arial" w:cs="Arial"/>
          <w:spacing w:val="20"/>
          <w:sz w:val="24"/>
          <w:szCs w:val="24"/>
          <w:lang w:val="x-none"/>
        </w:rPr>
      </w:pPr>
      <w:r w:rsidRPr="00C30FCD">
        <w:rPr>
          <w:rFonts w:ascii="Arial" w:hAnsi="Arial" w:cs="Arial"/>
          <w:spacing w:val="20"/>
          <w:sz w:val="24"/>
          <w:szCs w:val="24"/>
        </w:rPr>
        <w:t>platforma internetowa -  aplikacja, służąca do obsługi naborów wniosków wpływających do Lokalnej Grupy Działania.</w:t>
      </w:r>
    </w:p>
    <w:p w14:paraId="4968057D" w14:textId="77777777" w:rsidR="008A4AAD" w:rsidRPr="00C30FCD" w:rsidRDefault="008A4AAD" w:rsidP="008C4EAC">
      <w:pPr>
        <w:spacing w:after="0" w:line="360" w:lineRule="auto"/>
        <w:ind w:left="426"/>
        <w:rPr>
          <w:rFonts w:ascii="Arial" w:eastAsia="Calibri" w:hAnsi="Arial" w:cs="Arial"/>
          <w:spacing w:val="20"/>
          <w:sz w:val="24"/>
          <w:szCs w:val="24"/>
          <w:lang w:val="x-none"/>
        </w:rPr>
      </w:pPr>
    </w:p>
    <w:p w14:paraId="36A76EDE" w14:textId="77777777" w:rsidR="008A4AAD" w:rsidRPr="00C30FCD" w:rsidRDefault="008A4AAD" w:rsidP="008C4EAC">
      <w:pPr>
        <w:numPr>
          <w:ilvl w:val="0"/>
          <w:numId w:val="7"/>
        </w:numPr>
        <w:spacing w:after="0" w:line="360" w:lineRule="auto"/>
        <w:rPr>
          <w:rFonts w:ascii="Arial" w:eastAsia="Calibri" w:hAnsi="Arial" w:cs="Arial"/>
          <w:b/>
          <w:spacing w:val="20"/>
          <w:sz w:val="24"/>
          <w:szCs w:val="24"/>
          <w:lang w:val="x-none"/>
        </w:rPr>
      </w:pPr>
      <w:r w:rsidRPr="00C30FCD">
        <w:rPr>
          <w:rFonts w:ascii="Arial" w:eastAsia="Calibri" w:hAnsi="Arial" w:cs="Arial"/>
          <w:b/>
          <w:spacing w:val="20"/>
          <w:sz w:val="24"/>
          <w:szCs w:val="24"/>
          <w:lang w:val="x-none"/>
        </w:rPr>
        <w:t xml:space="preserve"> </w:t>
      </w:r>
      <w:r w:rsidRPr="00C30FCD">
        <w:rPr>
          <w:rFonts w:ascii="Arial" w:eastAsia="Calibri" w:hAnsi="Arial" w:cs="Arial"/>
          <w:b/>
          <w:spacing w:val="20"/>
          <w:sz w:val="24"/>
          <w:szCs w:val="24"/>
        </w:rPr>
        <w:t>ZASADY OKREŚLANIA TERMINÓW WYKONYWANIA CZYNNOŚCI W PROCEDURACH</w:t>
      </w:r>
    </w:p>
    <w:p w14:paraId="5055080C" w14:textId="77777777" w:rsidR="008A4AAD" w:rsidRPr="00C30FCD" w:rsidRDefault="008A4AAD" w:rsidP="008C4EAC">
      <w:pPr>
        <w:spacing w:after="0" w:line="360" w:lineRule="auto"/>
        <w:rPr>
          <w:rFonts w:ascii="Arial" w:eastAsia="Calibri" w:hAnsi="Arial" w:cs="Arial"/>
          <w:spacing w:val="20"/>
          <w:sz w:val="24"/>
          <w:szCs w:val="24"/>
          <w:lang w:val="x-none"/>
        </w:rPr>
      </w:pPr>
    </w:p>
    <w:p w14:paraId="6922A68C" w14:textId="77777777" w:rsidR="008A4AAD" w:rsidRPr="00C30FCD" w:rsidRDefault="008A4AAD" w:rsidP="008C4EAC">
      <w:pPr>
        <w:numPr>
          <w:ilvl w:val="0"/>
          <w:numId w:val="1"/>
        </w:numPr>
        <w:spacing w:after="0" w:line="360" w:lineRule="auto"/>
        <w:ind w:left="0" w:firstLine="0"/>
        <w:rPr>
          <w:rFonts w:ascii="Arial" w:eastAsia="Calibri" w:hAnsi="Arial" w:cs="Arial"/>
          <w:b/>
          <w:spacing w:val="20"/>
          <w:sz w:val="24"/>
          <w:szCs w:val="24"/>
          <w:lang w:val="x-none"/>
        </w:rPr>
      </w:pPr>
      <w:r w:rsidRPr="00C30FCD">
        <w:rPr>
          <w:rFonts w:ascii="Arial" w:eastAsia="Calibri" w:hAnsi="Arial" w:cs="Arial"/>
          <w:b/>
          <w:spacing w:val="20"/>
          <w:sz w:val="24"/>
          <w:szCs w:val="24"/>
          <w:lang w:val="x-none"/>
        </w:rPr>
        <w:t>Oznaczenia terminów:</w:t>
      </w:r>
    </w:p>
    <w:p w14:paraId="715C422A" w14:textId="77777777" w:rsidR="008A4AAD" w:rsidRPr="00C30FCD" w:rsidRDefault="008A4AAD" w:rsidP="008C4EAC">
      <w:pPr>
        <w:spacing w:after="0" w:line="360" w:lineRule="auto"/>
        <w:rPr>
          <w:rFonts w:ascii="Arial" w:eastAsia="Calibri" w:hAnsi="Arial" w:cs="Arial"/>
          <w:spacing w:val="20"/>
          <w:sz w:val="24"/>
          <w:szCs w:val="24"/>
          <w:lang w:val="x-none"/>
        </w:rPr>
      </w:pPr>
      <w:r w:rsidRPr="00C30FCD">
        <w:rPr>
          <w:rFonts w:ascii="Arial" w:eastAsia="Calibri" w:hAnsi="Arial" w:cs="Arial"/>
          <w:spacing w:val="20"/>
          <w:sz w:val="24"/>
          <w:szCs w:val="24"/>
          <w:lang w:val="x-none"/>
        </w:rPr>
        <w:t xml:space="preserve">Obliczania i oznaczania terminów związanych z wykonywaniem czynności w toku postępowania w sprawie powierzenia grantu dokonuje się zgodnie z przepisami Ustawy z dnia 23 kwietnia 1964 r. Kodeks cywilny (Dz.U. </w:t>
      </w:r>
      <w:r w:rsidRPr="00C30FCD">
        <w:rPr>
          <w:rFonts w:ascii="Arial" w:eastAsia="Calibri" w:hAnsi="Arial" w:cs="Arial"/>
          <w:spacing w:val="20"/>
          <w:sz w:val="24"/>
          <w:szCs w:val="24"/>
        </w:rPr>
        <w:t>2023 poz. 1610 ze zm.</w:t>
      </w:r>
      <w:r w:rsidRPr="00C30FCD">
        <w:rPr>
          <w:rFonts w:ascii="Arial" w:eastAsia="Calibri" w:hAnsi="Arial" w:cs="Arial"/>
          <w:spacing w:val="20"/>
          <w:sz w:val="24"/>
          <w:szCs w:val="24"/>
          <w:lang w:val="x-none"/>
        </w:rPr>
        <w:t>), tj. dotyczącymi terminów (art. 110-116), z wyjątkiem przepisów dotyczących właściwości miejscowej organów, wyłączenia pracowników organu, doręczeń i wezwań, udostępnienia akt, a także skarg i wniosków – do których stosuje się przepisy Kodeksu postępowania administracyjnego, zatem:</w:t>
      </w:r>
    </w:p>
    <w:p w14:paraId="7B634861" w14:textId="77777777" w:rsidR="008A4AAD" w:rsidRPr="00C30FCD" w:rsidRDefault="008A4AAD" w:rsidP="008C4EAC">
      <w:pPr>
        <w:numPr>
          <w:ilvl w:val="0"/>
          <w:numId w:val="2"/>
        </w:numPr>
        <w:spacing w:after="0" w:line="360" w:lineRule="auto"/>
        <w:rPr>
          <w:rFonts w:ascii="Arial" w:eastAsia="Calibri" w:hAnsi="Arial" w:cs="Arial"/>
          <w:spacing w:val="20"/>
          <w:sz w:val="24"/>
          <w:szCs w:val="24"/>
          <w:lang w:val="x-none"/>
        </w:rPr>
      </w:pPr>
      <w:r w:rsidRPr="00C30FCD">
        <w:rPr>
          <w:rFonts w:ascii="Arial" w:eastAsia="Calibri" w:hAnsi="Arial" w:cs="Arial"/>
          <w:spacing w:val="20"/>
          <w:sz w:val="24"/>
          <w:szCs w:val="24"/>
          <w:lang w:val="x-none"/>
        </w:rPr>
        <w:t>termin oznaczony w dniach kończy się z upływem ostatniego dnia.</w:t>
      </w:r>
    </w:p>
    <w:p w14:paraId="2ADCACA6" w14:textId="77777777" w:rsidR="008A4AAD" w:rsidRPr="00C30FCD" w:rsidRDefault="008A4AAD" w:rsidP="008C4EAC">
      <w:pPr>
        <w:numPr>
          <w:ilvl w:val="0"/>
          <w:numId w:val="2"/>
        </w:numPr>
        <w:spacing w:after="0" w:line="360" w:lineRule="auto"/>
        <w:rPr>
          <w:rFonts w:ascii="Arial" w:eastAsia="Calibri" w:hAnsi="Arial" w:cs="Arial"/>
          <w:spacing w:val="20"/>
          <w:sz w:val="24"/>
          <w:szCs w:val="24"/>
          <w:lang w:val="x-none"/>
        </w:rPr>
      </w:pPr>
      <w:r w:rsidRPr="00C30FCD">
        <w:rPr>
          <w:rFonts w:ascii="Arial" w:eastAsia="Calibri" w:hAnsi="Arial" w:cs="Arial"/>
          <w:spacing w:val="20"/>
          <w:sz w:val="24"/>
          <w:szCs w:val="24"/>
          <w:lang w:val="x-none"/>
        </w:rPr>
        <w:t>jeżeli początkiem terminu oznaczonego w dniach jest pewne zdarzenie, nie uwzględnia się przy obliczaniu terminu dnia, w którym to zdarzenie nastąpiło.</w:t>
      </w:r>
    </w:p>
    <w:p w14:paraId="6ED81612" w14:textId="77777777" w:rsidR="008A4AAD" w:rsidRPr="00C30FCD" w:rsidRDefault="008A4AAD" w:rsidP="008C4EAC">
      <w:pPr>
        <w:numPr>
          <w:ilvl w:val="0"/>
          <w:numId w:val="1"/>
        </w:numPr>
        <w:spacing w:after="0" w:line="360" w:lineRule="auto"/>
        <w:ind w:left="0" w:firstLine="0"/>
        <w:rPr>
          <w:rFonts w:ascii="Arial" w:eastAsia="Calibri" w:hAnsi="Arial" w:cs="Arial"/>
          <w:spacing w:val="20"/>
          <w:sz w:val="24"/>
          <w:szCs w:val="24"/>
          <w:lang w:val="x-none"/>
        </w:rPr>
      </w:pPr>
      <w:r w:rsidRPr="00C30FCD">
        <w:rPr>
          <w:rFonts w:ascii="Arial" w:eastAsia="Calibri" w:hAnsi="Arial" w:cs="Arial"/>
          <w:b/>
          <w:spacing w:val="20"/>
          <w:sz w:val="24"/>
          <w:szCs w:val="24"/>
          <w:lang w:val="x-none"/>
        </w:rPr>
        <w:t>Doręczenia i wezwania:</w:t>
      </w:r>
    </w:p>
    <w:p w14:paraId="72D3B276" w14:textId="77777777" w:rsidR="008A4AAD" w:rsidRPr="00C30FCD" w:rsidRDefault="008A4AAD" w:rsidP="008C4EAC">
      <w:pPr>
        <w:numPr>
          <w:ilvl w:val="0"/>
          <w:numId w:val="4"/>
        </w:numPr>
        <w:spacing w:after="0" w:line="360" w:lineRule="auto"/>
        <w:rPr>
          <w:rFonts w:ascii="Arial" w:eastAsia="Calibri" w:hAnsi="Arial" w:cs="Arial"/>
          <w:spacing w:val="20"/>
          <w:sz w:val="24"/>
          <w:szCs w:val="24"/>
          <w:lang w:val="x-none"/>
        </w:rPr>
      </w:pPr>
      <w:r w:rsidRPr="00C30FCD">
        <w:rPr>
          <w:rFonts w:ascii="Arial" w:eastAsia="Calibri" w:hAnsi="Arial" w:cs="Arial"/>
          <w:spacing w:val="20"/>
          <w:sz w:val="24"/>
          <w:szCs w:val="24"/>
          <w:lang w:val="x-none"/>
        </w:rPr>
        <w:t>LGD doręcza pisma za pokwitowaniem przez operatora pocztowego w rozumieniu ustawy z dn. 23 listopada 2012 r. – Prawo pocztowe (Dz.U. 2018 poz.</w:t>
      </w:r>
      <w:r w:rsidRPr="00C30FCD">
        <w:rPr>
          <w:rFonts w:ascii="Arial" w:eastAsia="Calibri" w:hAnsi="Arial" w:cs="Arial"/>
          <w:spacing w:val="20"/>
          <w:sz w:val="24"/>
          <w:szCs w:val="24"/>
        </w:rPr>
        <w:t xml:space="preserve"> 2188</w:t>
      </w:r>
      <w:r w:rsidRPr="00C30FCD">
        <w:rPr>
          <w:rFonts w:ascii="Arial" w:eastAsia="Calibri" w:hAnsi="Arial" w:cs="Arial"/>
          <w:spacing w:val="20"/>
          <w:sz w:val="24"/>
          <w:szCs w:val="24"/>
          <w:lang w:val="x-none"/>
        </w:rPr>
        <w:t>), przez swoich pracowników lub przez inne upoważnione osoby lub organy.</w:t>
      </w:r>
    </w:p>
    <w:p w14:paraId="3E7257DF" w14:textId="77777777" w:rsidR="008A4AAD" w:rsidRPr="00C30FCD" w:rsidRDefault="008A4AAD" w:rsidP="008C4EAC">
      <w:pPr>
        <w:numPr>
          <w:ilvl w:val="0"/>
          <w:numId w:val="4"/>
        </w:numPr>
        <w:spacing w:after="0" w:line="360" w:lineRule="auto"/>
        <w:rPr>
          <w:rFonts w:ascii="Arial" w:eastAsia="Calibri" w:hAnsi="Arial" w:cs="Arial"/>
          <w:spacing w:val="20"/>
          <w:sz w:val="24"/>
          <w:szCs w:val="24"/>
          <w:lang w:val="x-none"/>
        </w:rPr>
      </w:pPr>
      <w:r w:rsidRPr="00C30FCD">
        <w:rPr>
          <w:rFonts w:ascii="Arial" w:eastAsia="Calibri" w:hAnsi="Arial" w:cs="Arial"/>
          <w:spacing w:val="20"/>
          <w:sz w:val="24"/>
          <w:szCs w:val="24"/>
          <w:lang w:val="x-none"/>
        </w:rPr>
        <w:t>LGD doręcza pisma za pomocą środków komunikacji elektronicznej w rozumieniu art. 2 pkt 5 ustawy z dnia 18 lipca 2002 r. o świadczeniu usług drogą elektroniczną (Dz.U. 2</w:t>
      </w:r>
      <w:r w:rsidRPr="00C30FCD">
        <w:rPr>
          <w:rFonts w:ascii="Arial" w:eastAsia="Calibri" w:hAnsi="Arial" w:cs="Arial"/>
          <w:spacing w:val="20"/>
          <w:sz w:val="24"/>
          <w:szCs w:val="24"/>
        </w:rPr>
        <w:t>019 poz. 123</w:t>
      </w:r>
      <w:r w:rsidRPr="00C30FCD">
        <w:rPr>
          <w:rFonts w:ascii="Arial" w:eastAsia="Calibri" w:hAnsi="Arial" w:cs="Arial"/>
          <w:spacing w:val="20"/>
          <w:sz w:val="24"/>
          <w:szCs w:val="24"/>
          <w:lang w:val="x-none"/>
        </w:rPr>
        <w:t xml:space="preserve">), jeżeli strona lub inny uczestnik </w:t>
      </w:r>
      <w:r w:rsidRPr="00C30FCD">
        <w:rPr>
          <w:rFonts w:ascii="Arial" w:eastAsia="Calibri" w:hAnsi="Arial" w:cs="Arial"/>
          <w:spacing w:val="20"/>
          <w:sz w:val="24"/>
          <w:szCs w:val="24"/>
          <w:lang w:val="x-none"/>
        </w:rPr>
        <w:lastRenderedPageBreak/>
        <w:t>postępowania wyrazi zgodę na doręczanie pism w postępowaniu za pomocą tych środków i wskaże LGD adres elektroniczny.</w:t>
      </w:r>
    </w:p>
    <w:p w14:paraId="43A1DB5B" w14:textId="77777777" w:rsidR="008A4AAD" w:rsidRPr="00C30FCD" w:rsidRDefault="008A4AAD" w:rsidP="008C4EAC">
      <w:pPr>
        <w:numPr>
          <w:ilvl w:val="0"/>
          <w:numId w:val="4"/>
        </w:numPr>
        <w:spacing w:after="0" w:line="360" w:lineRule="auto"/>
        <w:rPr>
          <w:rFonts w:ascii="Arial" w:eastAsia="Calibri" w:hAnsi="Arial" w:cs="Arial"/>
          <w:spacing w:val="20"/>
          <w:sz w:val="24"/>
          <w:szCs w:val="24"/>
          <w:lang w:val="x-none"/>
        </w:rPr>
      </w:pPr>
      <w:r w:rsidRPr="00C30FCD">
        <w:rPr>
          <w:rFonts w:ascii="Arial" w:eastAsia="Calibri" w:hAnsi="Arial" w:cs="Arial"/>
          <w:spacing w:val="20"/>
          <w:sz w:val="24"/>
          <w:szCs w:val="24"/>
          <w:lang w:val="x-none"/>
        </w:rPr>
        <w:t xml:space="preserve">Pisma doręcza się Wnioskodawcy / </w:t>
      </w:r>
      <w:proofErr w:type="spellStart"/>
      <w:r w:rsidRPr="00C30FCD">
        <w:rPr>
          <w:rFonts w:ascii="Arial" w:eastAsia="Calibri" w:hAnsi="Arial" w:cs="Arial"/>
          <w:spacing w:val="20"/>
          <w:sz w:val="24"/>
          <w:szCs w:val="24"/>
          <w:lang w:val="x-none"/>
        </w:rPr>
        <w:t>Grantobiorcy</w:t>
      </w:r>
      <w:proofErr w:type="spellEnd"/>
      <w:r w:rsidRPr="00C30FCD">
        <w:rPr>
          <w:rFonts w:ascii="Arial" w:eastAsia="Calibri" w:hAnsi="Arial" w:cs="Arial"/>
          <w:spacing w:val="20"/>
          <w:sz w:val="24"/>
          <w:szCs w:val="24"/>
          <w:lang w:val="x-none"/>
        </w:rPr>
        <w:t xml:space="preserve"> – osobie wskazanej do reprezentowania podmiotu wskazanej we wniosku o powierzenie grantu na adres korespondencyjny wskazany we wniosku / umowie lub na adres poczty elektronicznej wskazanej w Oświadczeniu Wnioskodawcy / </w:t>
      </w:r>
      <w:proofErr w:type="spellStart"/>
      <w:r w:rsidRPr="00C30FCD">
        <w:rPr>
          <w:rFonts w:ascii="Arial" w:eastAsia="Calibri" w:hAnsi="Arial" w:cs="Arial"/>
          <w:spacing w:val="20"/>
          <w:sz w:val="24"/>
          <w:szCs w:val="24"/>
          <w:lang w:val="x-none"/>
        </w:rPr>
        <w:t>Grantobiorcy</w:t>
      </w:r>
      <w:proofErr w:type="spellEnd"/>
      <w:r w:rsidRPr="00C30FCD">
        <w:rPr>
          <w:rFonts w:ascii="Arial" w:eastAsia="Calibri" w:hAnsi="Arial" w:cs="Arial"/>
          <w:spacing w:val="20"/>
          <w:sz w:val="24"/>
          <w:szCs w:val="24"/>
          <w:lang w:val="x-none"/>
        </w:rPr>
        <w:t>, w zakresie w jakim to przewiduje procedura.</w:t>
      </w:r>
    </w:p>
    <w:p w14:paraId="336907A1" w14:textId="77777777" w:rsidR="008A4AAD" w:rsidRPr="00C30FCD" w:rsidRDefault="008A4AAD" w:rsidP="008C4EAC">
      <w:pPr>
        <w:numPr>
          <w:ilvl w:val="0"/>
          <w:numId w:val="4"/>
        </w:numPr>
        <w:spacing w:after="0" w:line="360" w:lineRule="auto"/>
        <w:rPr>
          <w:rFonts w:ascii="Arial" w:eastAsia="Calibri" w:hAnsi="Arial" w:cs="Arial"/>
          <w:spacing w:val="20"/>
          <w:sz w:val="24"/>
          <w:szCs w:val="24"/>
          <w:lang w:val="x-none"/>
        </w:rPr>
      </w:pPr>
      <w:r w:rsidRPr="00C30FCD">
        <w:rPr>
          <w:rFonts w:ascii="Arial" w:eastAsia="Calibri" w:hAnsi="Arial" w:cs="Arial"/>
          <w:spacing w:val="20"/>
          <w:sz w:val="24"/>
          <w:szCs w:val="24"/>
          <w:lang w:val="x-none"/>
        </w:rPr>
        <w:t xml:space="preserve">W toku postępowania strony oraz ich przedstawiciele i pełnomocnicy mają obowiązek zawiadomić LGD o każdej zmianie swojego adresu, w tym adresu poczty elektronicznej. W razie zaniedbania niniejszego obowiązku doręczenie pisma pod dotychczasowym adresem ma skutek prawny. </w:t>
      </w:r>
    </w:p>
    <w:p w14:paraId="5F566F99" w14:textId="77777777" w:rsidR="008A4AAD" w:rsidRPr="00C30FCD" w:rsidRDefault="008A4AAD" w:rsidP="008C4EAC">
      <w:pPr>
        <w:numPr>
          <w:ilvl w:val="0"/>
          <w:numId w:val="4"/>
        </w:numPr>
        <w:spacing w:after="0" w:line="360" w:lineRule="auto"/>
        <w:rPr>
          <w:rFonts w:ascii="Arial" w:eastAsia="Calibri" w:hAnsi="Arial" w:cs="Arial"/>
          <w:spacing w:val="20"/>
          <w:sz w:val="24"/>
          <w:szCs w:val="24"/>
          <w:lang w:val="x-none"/>
        </w:rPr>
      </w:pPr>
      <w:r w:rsidRPr="00C30FCD">
        <w:rPr>
          <w:rFonts w:ascii="Arial" w:eastAsia="Calibri" w:hAnsi="Arial" w:cs="Arial"/>
          <w:spacing w:val="20"/>
          <w:sz w:val="24"/>
          <w:szCs w:val="24"/>
          <w:lang w:val="x-none"/>
        </w:rPr>
        <w:t>Pismo skutecznie doręczone to pismo odebrane przez adresata, a w przypadku nieobecności adresata odebrane przez dorosłego domownika, sąsiada lub dozorcę domu, jeżeli osoby te podjęły się oddania pisma adresatowi.</w:t>
      </w:r>
    </w:p>
    <w:p w14:paraId="12041EB2" w14:textId="77777777" w:rsidR="008A4AAD" w:rsidRPr="00C30FCD" w:rsidRDefault="008A4AAD" w:rsidP="008C4EAC">
      <w:pPr>
        <w:numPr>
          <w:ilvl w:val="0"/>
          <w:numId w:val="4"/>
        </w:numPr>
        <w:spacing w:after="0" w:line="360" w:lineRule="auto"/>
        <w:rPr>
          <w:rFonts w:ascii="Arial" w:eastAsia="Calibri" w:hAnsi="Arial" w:cs="Arial"/>
          <w:spacing w:val="20"/>
          <w:sz w:val="24"/>
          <w:szCs w:val="24"/>
          <w:lang w:val="x-none"/>
        </w:rPr>
      </w:pPr>
      <w:r w:rsidRPr="00C30FCD">
        <w:rPr>
          <w:rFonts w:ascii="Arial" w:eastAsia="Calibri" w:hAnsi="Arial" w:cs="Arial"/>
          <w:spacing w:val="20"/>
          <w:sz w:val="24"/>
          <w:szCs w:val="24"/>
          <w:lang w:val="x-none"/>
        </w:rPr>
        <w:t>Doręczenie uważa się za dokonane również z upływem ostatniego dnia okresu (14 dni) przechowywania przez operatora pocztowego pisma (w sytuacji, gdy nie było możliwości dostarczenia pisma w sposób wskazany w pkt. f), o czym adresat został poinformowany przez operatora), a pismo pozostawia się w aktach sprawy.</w:t>
      </w:r>
    </w:p>
    <w:p w14:paraId="431A4B89" w14:textId="77777777" w:rsidR="008A4AAD" w:rsidRPr="00C30FCD" w:rsidRDefault="008A4AAD" w:rsidP="008C4EAC">
      <w:pPr>
        <w:numPr>
          <w:ilvl w:val="0"/>
          <w:numId w:val="4"/>
        </w:numPr>
        <w:spacing w:after="0" w:line="360" w:lineRule="auto"/>
        <w:rPr>
          <w:rFonts w:ascii="Arial" w:eastAsia="Calibri" w:hAnsi="Arial" w:cs="Arial"/>
          <w:spacing w:val="20"/>
          <w:sz w:val="24"/>
          <w:szCs w:val="24"/>
          <w:lang w:val="x-none"/>
        </w:rPr>
      </w:pPr>
      <w:r w:rsidRPr="00C30FCD">
        <w:rPr>
          <w:rFonts w:ascii="Arial" w:eastAsia="Calibri" w:hAnsi="Arial" w:cs="Arial"/>
          <w:spacing w:val="20"/>
          <w:sz w:val="24"/>
          <w:szCs w:val="24"/>
          <w:lang w:val="x-none"/>
        </w:rPr>
        <w:t>W przypadku doręczenia pisma za pomocą środków komunikacji elektronicznej doręczenie jest skuteczne, jeżeli adresat potwierdzi odbiór pisma w sposób, o którym mowa w pkt. i).</w:t>
      </w:r>
    </w:p>
    <w:p w14:paraId="62D09B70" w14:textId="77777777" w:rsidR="008A4AAD" w:rsidRPr="00C30FCD" w:rsidRDefault="008A4AAD" w:rsidP="008C4EAC">
      <w:pPr>
        <w:numPr>
          <w:ilvl w:val="0"/>
          <w:numId w:val="4"/>
        </w:numPr>
        <w:spacing w:after="0" w:line="360" w:lineRule="auto"/>
        <w:rPr>
          <w:rFonts w:ascii="Arial" w:eastAsia="Calibri" w:hAnsi="Arial" w:cs="Arial"/>
          <w:spacing w:val="20"/>
          <w:sz w:val="24"/>
          <w:szCs w:val="24"/>
          <w:lang w:val="x-none"/>
        </w:rPr>
      </w:pPr>
      <w:r w:rsidRPr="00C30FCD">
        <w:rPr>
          <w:rFonts w:ascii="Arial" w:eastAsia="Calibri" w:hAnsi="Arial" w:cs="Arial"/>
          <w:spacing w:val="20"/>
          <w:sz w:val="24"/>
          <w:szCs w:val="24"/>
          <w:lang w:val="x-none"/>
        </w:rPr>
        <w:t>W celu doręczenia pisma w formie dokumentu elektronicznego LGD przesyła na adres elektroniczny adresata zawiadomienie zawierające:</w:t>
      </w:r>
    </w:p>
    <w:p w14:paraId="77E7FB44" w14:textId="77777777" w:rsidR="008A4AAD" w:rsidRPr="00C30FCD" w:rsidRDefault="008A4AAD" w:rsidP="008C4EAC">
      <w:pPr>
        <w:numPr>
          <w:ilvl w:val="0"/>
          <w:numId w:val="6"/>
        </w:numPr>
        <w:spacing w:after="0" w:line="360" w:lineRule="auto"/>
        <w:ind w:left="1134"/>
        <w:rPr>
          <w:rFonts w:ascii="Arial" w:eastAsia="Calibri" w:hAnsi="Arial" w:cs="Arial"/>
          <w:spacing w:val="20"/>
          <w:sz w:val="24"/>
          <w:szCs w:val="24"/>
          <w:lang w:val="x-none"/>
        </w:rPr>
      </w:pPr>
      <w:r w:rsidRPr="00C30FCD">
        <w:rPr>
          <w:rFonts w:ascii="Arial" w:eastAsia="Calibri" w:hAnsi="Arial" w:cs="Arial"/>
          <w:spacing w:val="20"/>
          <w:sz w:val="24"/>
          <w:szCs w:val="24"/>
          <w:lang w:val="x-none"/>
        </w:rPr>
        <w:t>wskazanie, że adresat może odebrać pismo w formie dokumentu elektronicznego;</w:t>
      </w:r>
    </w:p>
    <w:p w14:paraId="199F48E8" w14:textId="77777777" w:rsidR="008A4AAD" w:rsidRPr="00C30FCD" w:rsidRDefault="008A4AAD" w:rsidP="008C4EAC">
      <w:pPr>
        <w:numPr>
          <w:ilvl w:val="0"/>
          <w:numId w:val="6"/>
        </w:numPr>
        <w:spacing w:after="0" w:line="360" w:lineRule="auto"/>
        <w:ind w:left="1134"/>
        <w:rPr>
          <w:rFonts w:ascii="Arial" w:eastAsia="Calibri" w:hAnsi="Arial" w:cs="Arial"/>
          <w:spacing w:val="20"/>
          <w:sz w:val="24"/>
          <w:szCs w:val="24"/>
          <w:lang w:val="x-none"/>
        </w:rPr>
      </w:pPr>
      <w:r w:rsidRPr="00C30FCD">
        <w:rPr>
          <w:rFonts w:ascii="Arial" w:eastAsia="Calibri" w:hAnsi="Arial" w:cs="Arial"/>
          <w:spacing w:val="20"/>
          <w:sz w:val="24"/>
          <w:szCs w:val="24"/>
          <w:lang w:val="x-none"/>
        </w:rPr>
        <w:t>wskazanie adresu elektronicznego, z którego adresat może pobrać pismo i pod którym powinien dokonać potwierdzenia doręczenia pisma;</w:t>
      </w:r>
    </w:p>
    <w:p w14:paraId="0EBCA0A9" w14:textId="77777777" w:rsidR="008A4AAD" w:rsidRPr="00C30FCD" w:rsidRDefault="008A4AAD" w:rsidP="008C4EAC">
      <w:pPr>
        <w:numPr>
          <w:ilvl w:val="0"/>
          <w:numId w:val="6"/>
        </w:numPr>
        <w:spacing w:after="0" w:line="360" w:lineRule="auto"/>
        <w:ind w:left="1134"/>
        <w:rPr>
          <w:rFonts w:ascii="Arial" w:eastAsia="Calibri" w:hAnsi="Arial" w:cs="Arial"/>
          <w:spacing w:val="20"/>
          <w:sz w:val="24"/>
          <w:szCs w:val="24"/>
          <w:lang w:val="x-none"/>
        </w:rPr>
      </w:pPr>
      <w:r w:rsidRPr="00C30FCD">
        <w:rPr>
          <w:rFonts w:ascii="Arial" w:eastAsia="Calibri" w:hAnsi="Arial" w:cs="Arial"/>
          <w:spacing w:val="20"/>
          <w:sz w:val="24"/>
          <w:szCs w:val="24"/>
          <w:lang w:val="x-none"/>
        </w:rPr>
        <w:t>pouczenie dotyczące sposobu odbioru pisma, a w szczególności sposobu identyfikacji pod wskazanym adresem elektronicznym w systemie teleinformatycznym organu administracji publicznej, oraz informację o wymogu podpisania urzędowego poświadczenia odbioru w określony sposób.</w:t>
      </w:r>
    </w:p>
    <w:p w14:paraId="756C2598" w14:textId="77777777" w:rsidR="008A4AAD" w:rsidRPr="00C30FCD" w:rsidRDefault="008A4AAD" w:rsidP="008C4EAC">
      <w:pPr>
        <w:numPr>
          <w:ilvl w:val="0"/>
          <w:numId w:val="4"/>
        </w:numPr>
        <w:spacing w:after="0" w:line="360" w:lineRule="auto"/>
        <w:rPr>
          <w:rFonts w:ascii="Arial" w:eastAsia="Calibri" w:hAnsi="Arial" w:cs="Arial"/>
          <w:spacing w:val="20"/>
          <w:sz w:val="24"/>
          <w:szCs w:val="24"/>
          <w:lang w:val="x-none"/>
        </w:rPr>
      </w:pPr>
      <w:r w:rsidRPr="00C30FCD">
        <w:rPr>
          <w:rFonts w:ascii="Arial" w:eastAsia="Calibri" w:hAnsi="Arial" w:cs="Arial"/>
          <w:spacing w:val="20"/>
          <w:sz w:val="24"/>
          <w:szCs w:val="24"/>
          <w:lang w:val="x-none"/>
        </w:rPr>
        <w:lastRenderedPageBreak/>
        <w:t>W przypadku nieodebrania pisma w formie dokumentu elektronicznego w sposób, o którym mowa w pkt i), LGD po upływie 7 dni, licząc od dnia wysłania zawiadomienia, przesyła powtórne zawiadomienie o możliwości odebrania tego pisma.</w:t>
      </w:r>
    </w:p>
    <w:p w14:paraId="50EB2CE2" w14:textId="77777777" w:rsidR="008A4AAD" w:rsidRPr="00C30FCD" w:rsidRDefault="008A4AAD" w:rsidP="008C4EAC">
      <w:pPr>
        <w:numPr>
          <w:ilvl w:val="0"/>
          <w:numId w:val="4"/>
        </w:numPr>
        <w:spacing w:after="0" w:line="360" w:lineRule="auto"/>
        <w:rPr>
          <w:rFonts w:ascii="Arial" w:eastAsia="Calibri" w:hAnsi="Arial" w:cs="Arial"/>
          <w:spacing w:val="20"/>
          <w:sz w:val="24"/>
          <w:szCs w:val="24"/>
          <w:lang w:val="x-none"/>
        </w:rPr>
      </w:pPr>
      <w:r w:rsidRPr="00C30FCD">
        <w:rPr>
          <w:rFonts w:ascii="Arial" w:eastAsia="Calibri" w:hAnsi="Arial" w:cs="Arial"/>
          <w:spacing w:val="20"/>
          <w:sz w:val="24"/>
          <w:szCs w:val="24"/>
          <w:lang w:val="x-none"/>
        </w:rPr>
        <w:t>W przypadku nieodebrania pisma doręczenie uważa się za dokonane po upływie czternastu dni, licząc od dnia przesłania pierwszego zawiadomienia.</w:t>
      </w:r>
    </w:p>
    <w:p w14:paraId="6925ACE5" w14:textId="77777777" w:rsidR="008A4AAD" w:rsidRPr="00C30FCD" w:rsidRDefault="008A4AAD" w:rsidP="008C4EAC">
      <w:pPr>
        <w:spacing w:after="0" w:line="360" w:lineRule="auto"/>
        <w:rPr>
          <w:rFonts w:ascii="Arial" w:eastAsia="Calibri" w:hAnsi="Arial" w:cs="Arial"/>
          <w:spacing w:val="20"/>
          <w:sz w:val="24"/>
          <w:szCs w:val="24"/>
          <w:lang w:val="x-none"/>
        </w:rPr>
      </w:pPr>
    </w:p>
    <w:p w14:paraId="6566C261" w14:textId="77777777" w:rsidR="008A4AAD" w:rsidRPr="00C30FCD" w:rsidRDefault="008A4AAD" w:rsidP="008C4EAC">
      <w:pPr>
        <w:spacing w:after="0" w:line="360" w:lineRule="auto"/>
        <w:rPr>
          <w:rFonts w:ascii="Arial" w:eastAsia="Calibri" w:hAnsi="Arial" w:cs="Arial"/>
          <w:spacing w:val="20"/>
          <w:sz w:val="24"/>
          <w:szCs w:val="24"/>
          <w:lang w:val="x-none"/>
        </w:rPr>
      </w:pPr>
    </w:p>
    <w:p w14:paraId="323BE060" w14:textId="77777777" w:rsidR="008A4AAD" w:rsidRPr="00C30FCD" w:rsidRDefault="008A4AAD" w:rsidP="008C4EAC">
      <w:pPr>
        <w:spacing w:after="0" w:line="360" w:lineRule="auto"/>
        <w:rPr>
          <w:rFonts w:ascii="Arial" w:eastAsia="Calibri" w:hAnsi="Arial" w:cs="Arial"/>
          <w:spacing w:val="20"/>
          <w:sz w:val="24"/>
          <w:szCs w:val="24"/>
          <w:lang w:val="x-none"/>
        </w:rPr>
      </w:pPr>
    </w:p>
    <w:p w14:paraId="3E1B943F" w14:textId="77777777" w:rsidR="008A4AAD" w:rsidRPr="00C30FCD" w:rsidRDefault="008A4AAD" w:rsidP="008C4EAC">
      <w:pPr>
        <w:spacing w:after="0" w:line="360" w:lineRule="auto"/>
        <w:rPr>
          <w:rFonts w:ascii="Arial" w:eastAsia="Calibri" w:hAnsi="Arial" w:cs="Arial"/>
          <w:spacing w:val="20"/>
          <w:sz w:val="24"/>
          <w:szCs w:val="24"/>
          <w:lang w:val="x-none"/>
        </w:rPr>
        <w:sectPr w:rsidR="008A4AAD" w:rsidRPr="00C30FCD" w:rsidSect="008A4AAD">
          <w:footerReference w:type="default" r:id="rId9"/>
          <w:pgSz w:w="16838" w:h="11906" w:orient="landscape"/>
          <w:pgMar w:top="851" w:right="851" w:bottom="851" w:left="851" w:header="425" w:footer="709" w:gutter="0"/>
          <w:cols w:space="708"/>
          <w:docGrid w:linePitch="360"/>
        </w:sectPr>
      </w:pPr>
    </w:p>
    <w:p w14:paraId="431318C4" w14:textId="77777777" w:rsidR="008A4AAD" w:rsidRPr="00C30FCD" w:rsidRDefault="008A4AAD" w:rsidP="008C4EAC">
      <w:pPr>
        <w:spacing w:after="0" w:line="360" w:lineRule="auto"/>
        <w:rPr>
          <w:rFonts w:ascii="Arial" w:eastAsia="Calibri" w:hAnsi="Arial" w:cs="Arial"/>
          <w:spacing w:val="20"/>
          <w:sz w:val="24"/>
          <w:szCs w:val="24"/>
          <w:lang w:val="x-none"/>
        </w:rPr>
      </w:pPr>
    </w:p>
    <w:p w14:paraId="4EA9F5E9" w14:textId="77777777" w:rsidR="008A4AAD" w:rsidRPr="00C30FCD" w:rsidRDefault="008A4AAD" w:rsidP="008C4EAC">
      <w:pPr>
        <w:spacing w:after="0" w:line="360" w:lineRule="auto"/>
        <w:rPr>
          <w:rFonts w:ascii="Arial" w:eastAsia="Calibri" w:hAnsi="Arial" w:cs="Arial"/>
          <w:spacing w:val="20"/>
          <w:sz w:val="24"/>
          <w:szCs w:val="24"/>
          <w:lang w:val="x-none"/>
        </w:rPr>
      </w:pPr>
    </w:p>
    <w:p w14:paraId="694BDC42" w14:textId="77777777" w:rsidR="008A4AAD" w:rsidRPr="00C30FCD" w:rsidRDefault="008A4AAD" w:rsidP="008C4EAC">
      <w:pPr>
        <w:shd w:val="clear" w:color="auto" w:fill="BFBFBF" w:themeFill="background1" w:themeFillShade="BF"/>
        <w:spacing w:after="0" w:line="360" w:lineRule="auto"/>
        <w:jc w:val="center"/>
        <w:rPr>
          <w:rFonts w:ascii="Arial" w:eastAsia="Calibri" w:hAnsi="Arial" w:cs="Arial"/>
          <w:b/>
          <w:bCs/>
          <w:spacing w:val="20"/>
          <w:sz w:val="24"/>
          <w:szCs w:val="24"/>
          <w:lang w:val="x-none"/>
        </w:rPr>
      </w:pPr>
      <w:r w:rsidRPr="00C30FCD">
        <w:rPr>
          <w:rFonts w:ascii="Arial" w:eastAsia="Calibri" w:hAnsi="Arial" w:cs="Arial"/>
          <w:b/>
          <w:bCs/>
          <w:spacing w:val="20"/>
          <w:sz w:val="24"/>
          <w:szCs w:val="24"/>
          <w:lang w:val="x-none"/>
        </w:rPr>
        <w:t>OPIS PROCESÓW PRZEPROWADZANYCH W RAMACH PROGRAMU REGIONALNEGO</w:t>
      </w:r>
    </w:p>
    <w:p w14:paraId="1E4DD068" w14:textId="77777777" w:rsidR="008A4AAD" w:rsidRPr="00C30FCD" w:rsidRDefault="008A4AAD" w:rsidP="008C4EAC">
      <w:pPr>
        <w:shd w:val="clear" w:color="auto" w:fill="BFBFBF" w:themeFill="background1" w:themeFillShade="BF"/>
        <w:spacing w:after="0" w:line="360" w:lineRule="auto"/>
        <w:jc w:val="center"/>
        <w:rPr>
          <w:rFonts w:ascii="Arial" w:eastAsia="Calibri" w:hAnsi="Arial" w:cs="Arial"/>
          <w:b/>
          <w:bCs/>
          <w:spacing w:val="20"/>
          <w:sz w:val="24"/>
          <w:szCs w:val="24"/>
          <w:lang w:val="x-none"/>
        </w:rPr>
      </w:pPr>
      <w:r w:rsidRPr="00C30FCD">
        <w:rPr>
          <w:rFonts w:ascii="Arial" w:eastAsia="Calibri" w:hAnsi="Arial" w:cs="Arial"/>
          <w:b/>
          <w:bCs/>
          <w:spacing w:val="20"/>
          <w:sz w:val="24"/>
          <w:szCs w:val="24"/>
          <w:lang w:val="x-none"/>
        </w:rPr>
        <w:t>FUNDUSZE EUROPEJSKIE DLA KUJAW I POMORZA 2021-2027</w:t>
      </w:r>
    </w:p>
    <w:p w14:paraId="2A40E5FF" w14:textId="77777777" w:rsidR="008A4AAD" w:rsidRPr="00C30FCD" w:rsidRDefault="008A4AAD" w:rsidP="008C4EAC">
      <w:pPr>
        <w:shd w:val="clear" w:color="auto" w:fill="BFBFBF" w:themeFill="background1" w:themeFillShade="BF"/>
        <w:spacing w:after="0" w:line="360" w:lineRule="auto"/>
        <w:jc w:val="center"/>
        <w:rPr>
          <w:rFonts w:ascii="Arial" w:eastAsia="Calibri" w:hAnsi="Arial" w:cs="Arial"/>
          <w:b/>
          <w:bCs/>
          <w:spacing w:val="20"/>
          <w:sz w:val="24"/>
          <w:szCs w:val="24"/>
          <w:lang w:val="x-none"/>
        </w:rPr>
      </w:pPr>
      <w:r w:rsidRPr="00C30FCD">
        <w:rPr>
          <w:rFonts w:ascii="Arial" w:eastAsia="Calibri" w:hAnsi="Arial" w:cs="Arial"/>
          <w:b/>
          <w:bCs/>
          <w:spacing w:val="20"/>
          <w:sz w:val="24"/>
          <w:szCs w:val="24"/>
          <w:lang w:val="x-none"/>
        </w:rPr>
        <w:t>(wersja tabelaryczna)</w:t>
      </w:r>
    </w:p>
    <w:p w14:paraId="16C434AA" w14:textId="77777777" w:rsidR="008A4AAD" w:rsidRPr="00C30FCD" w:rsidRDefault="008A4AAD" w:rsidP="008C4EAC">
      <w:pPr>
        <w:pStyle w:val="Bezodstpw"/>
        <w:spacing w:line="360" w:lineRule="auto"/>
        <w:rPr>
          <w:rFonts w:ascii="Arial" w:hAnsi="Arial" w:cs="Arial"/>
          <w:b/>
          <w:bCs/>
          <w:spacing w:val="20"/>
          <w:sz w:val="24"/>
          <w:szCs w:val="24"/>
        </w:rPr>
      </w:pPr>
    </w:p>
    <w:p w14:paraId="00252D1C" w14:textId="77777777" w:rsidR="008A4AAD" w:rsidRPr="00C30FCD" w:rsidRDefault="008A4AAD" w:rsidP="008C4EAC">
      <w:pPr>
        <w:widowControl w:val="0"/>
        <w:numPr>
          <w:ilvl w:val="0"/>
          <w:numId w:val="11"/>
        </w:numPr>
        <w:spacing w:after="0" w:line="360" w:lineRule="auto"/>
        <w:ind w:left="142" w:firstLine="0"/>
        <w:jc w:val="both"/>
        <w:rPr>
          <w:rFonts w:ascii="Arial" w:eastAsia="Courier New" w:hAnsi="Arial" w:cs="Arial"/>
          <w:b/>
          <w:color w:val="FF0000"/>
          <w:spacing w:val="20"/>
          <w:sz w:val="24"/>
          <w:szCs w:val="24"/>
          <w:lang w:eastAsia="pl-PL"/>
        </w:rPr>
      </w:pPr>
      <w:r w:rsidRPr="00C30FCD">
        <w:rPr>
          <w:rFonts w:ascii="Arial" w:eastAsia="Courier New" w:hAnsi="Arial" w:cs="Arial"/>
          <w:b/>
          <w:spacing w:val="20"/>
          <w:sz w:val="24"/>
          <w:szCs w:val="24"/>
          <w:lang w:eastAsia="pl-PL"/>
        </w:rPr>
        <w:t>PROCES PRZEPROWADZENIA NABORU WNIOSKÓW O POWIERZENIE GRANTÓW</w:t>
      </w:r>
    </w:p>
    <w:tbl>
      <w:tblPr>
        <w:tblW w:w="15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447"/>
        <w:gridCol w:w="1842"/>
        <w:gridCol w:w="9498"/>
        <w:gridCol w:w="1957"/>
        <w:gridCol w:w="8"/>
      </w:tblGrid>
      <w:tr w:rsidR="008A4AAD" w:rsidRPr="00C30FCD" w14:paraId="6501D77E" w14:textId="77777777" w:rsidTr="00895044">
        <w:trPr>
          <w:trHeight w:val="743"/>
        </w:trPr>
        <w:tc>
          <w:tcPr>
            <w:tcW w:w="675" w:type="dxa"/>
            <w:shd w:val="clear" w:color="auto" w:fill="BFBFBF" w:themeFill="background1" w:themeFillShade="BF"/>
            <w:vAlign w:val="center"/>
          </w:tcPr>
          <w:p w14:paraId="2D404C5C" w14:textId="77777777" w:rsidR="008A4AAD" w:rsidRPr="00C30FCD" w:rsidRDefault="008A4AAD" w:rsidP="008C4EAC">
            <w:pPr>
              <w:widowControl w:val="0"/>
              <w:spacing w:after="0" w:line="360" w:lineRule="auto"/>
              <w:rPr>
                <w:rFonts w:ascii="Arial" w:eastAsia="Courier New" w:hAnsi="Arial" w:cs="Arial"/>
                <w:b/>
                <w:color w:val="000000"/>
                <w:spacing w:val="20"/>
                <w:sz w:val="24"/>
                <w:szCs w:val="24"/>
                <w:lang w:eastAsia="pl-PL"/>
              </w:rPr>
            </w:pPr>
            <w:r w:rsidRPr="00C30FCD">
              <w:rPr>
                <w:rFonts w:ascii="Arial" w:eastAsia="Courier New" w:hAnsi="Arial" w:cs="Arial"/>
                <w:b/>
                <w:color w:val="000000"/>
                <w:spacing w:val="20"/>
                <w:sz w:val="24"/>
                <w:szCs w:val="24"/>
                <w:lang w:eastAsia="pl-PL"/>
              </w:rPr>
              <w:t>Lp.</w:t>
            </w:r>
          </w:p>
        </w:tc>
        <w:tc>
          <w:tcPr>
            <w:tcW w:w="1447" w:type="dxa"/>
            <w:shd w:val="clear" w:color="auto" w:fill="BFBFBF" w:themeFill="background1" w:themeFillShade="BF"/>
            <w:vAlign w:val="center"/>
          </w:tcPr>
          <w:p w14:paraId="16BE4050" w14:textId="77777777" w:rsidR="008A4AAD" w:rsidRPr="00C30FCD" w:rsidRDefault="008A4AAD" w:rsidP="008C4EAC">
            <w:pPr>
              <w:widowControl w:val="0"/>
              <w:spacing w:after="0" w:line="360" w:lineRule="auto"/>
              <w:rPr>
                <w:rFonts w:ascii="Arial" w:eastAsia="Courier New" w:hAnsi="Arial" w:cs="Arial"/>
                <w:b/>
                <w:color w:val="000000"/>
                <w:spacing w:val="20"/>
                <w:sz w:val="24"/>
                <w:szCs w:val="24"/>
                <w:lang w:eastAsia="pl-PL"/>
              </w:rPr>
            </w:pPr>
            <w:r w:rsidRPr="00C30FCD">
              <w:rPr>
                <w:rFonts w:ascii="Arial" w:eastAsia="Courier New" w:hAnsi="Arial" w:cs="Arial"/>
                <w:b/>
                <w:color w:val="000000"/>
                <w:spacing w:val="20"/>
                <w:sz w:val="24"/>
                <w:szCs w:val="24"/>
                <w:lang w:eastAsia="pl-PL"/>
              </w:rPr>
              <w:t>Etap</w:t>
            </w:r>
          </w:p>
        </w:tc>
        <w:tc>
          <w:tcPr>
            <w:tcW w:w="1842" w:type="dxa"/>
            <w:shd w:val="clear" w:color="auto" w:fill="BFBFBF" w:themeFill="background1" w:themeFillShade="BF"/>
            <w:vAlign w:val="center"/>
          </w:tcPr>
          <w:p w14:paraId="1BB60B97" w14:textId="77777777" w:rsidR="008A4AAD" w:rsidRPr="00C30FCD" w:rsidRDefault="008A4AAD" w:rsidP="008C4EAC">
            <w:pPr>
              <w:widowControl w:val="0"/>
              <w:spacing w:after="0" w:line="360" w:lineRule="auto"/>
              <w:rPr>
                <w:rFonts w:ascii="Arial" w:eastAsia="Courier New" w:hAnsi="Arial" w:cs="Arial"/>
                <w:b/>
                <w:spacing w:val="20"/>
                <w:sz w:val="24"/>
                <w:szCs w:val="24"/>
                <w:lang w:eastAsia="pl-PL"/>
              </w:rPr>
            </w:pPr>
            <w:r w:rsidRPr="00C30FCD">
              <w:rPr>
                <w:rFonts w:ascii="Arial" w:eastAsia="Courier New" w:hAnsi="Arial" w:cs="Arial"/>
                <w:b/>
                <w:spacing w:val="20"/>
                <w:sz w:val="24"/>
                <w:szCs w:val="24"/>
                <w:lang w:eastAsia="pl-PL"/>
              </w:rPr>
              <w:t>Osoba odpowiedzialna</w:t>
            </w:r>
          </w:p>
        </w:tc>
        <w:tc>
          <w:tcPr>
            <w:tcW w:w="9498" w:type="dxa"/>
            <w:shd w:val="clear" w:color="auto" w:fill="BFBFBF" w:themeFill="background1" w:themeFillShade="BF"/>
            <w:vAlign w:val="center"/>
          </w:tcPr>
          <w:p w14:paraId="31E7611F" w14:textId="77777777" w:rsidR="008A4AAD" w:rsidRPr="00C30FCD" w:rsidRDefault="008A4AAD" w:rsidP="008C4EAC">
            <w:pPr>
              <w:widowControl w:val="0"/>
              <w:spacing w:after="0" w:line="360" w:lineRule="auto"/>
              <w:rPr>
                <w:rFonts w:ascii="Arial" w:eastAsia="Courier New" w:hAnsi="Arial" w:cs="Arial"/>
                <w:b/>
                <w:spacing w:val="20"/>
                <w:sz w:val="24"/>
                <w:szCs w:val="24"/>
                <w:lang w:eastAsia="pl-PL"/>
              </w:rPr>
            </w:pPr>
            <w:r w:rsidRPr="00C30FCD">
              <w:rPr>
                <w:rFonts w:ascii="Arial" w:eastAsia="Courier New" w:hAnsi="Arial" w:cs="Arial"/>
                <w:b/>
                <w:spacing w:val="20"/>
                <w:sz w:val="24"/>
                <w:szCs w:val="24"/>
                <w:lang w:eastAsia="pl-PL"/>
              </w:rPr>
              <w:t>Czynności</w:t>
            </w:r>
          </w:p>
        </w:tc>
        <w:tc>
          <w:tcPr>
            <w:tcW w:w="1965" w:type="dxa"/>
            <w:gridSpan w:val="2"/>
            <w:shd w:val="clear" w:color="auto" w:fill="BFBFBF" w:themeFill="background1" w:themeFillShade="BF"/>
            <w:vAlign w:val="center"/>
          </w:tcPr>
          <w:p w14:paraId="14859DC2" w14:textId="77777777" w:rsidR="008A4AAD" w:rsidRPr="00C30FCD" w:rsidRDefault="008A4AAD" w:rsidP="008C4EAC">
            <w:pPr>
              <w:widowControl w:val="0"/>
              <w:spacing w:after="0" w:line="360" w:lineRule="auto"/>
              <w:rPr>
                <w:rFonts w:ascii="Arial" w:eastAsia="Courier New" w:hAnsi="Arial" w:cs="Arial"/>
                <w:bCs/>
                <w:spacing w:val="20"/>
                <w:sz w:val="24"/>
                <w:szCs w:val="24"/>
                <w:lang w:eastAsia="pl-PL"/>
              </w:rPr>
            </w:pPr>
            <w:r w:rsidRPr="00C30FCD">
              <w:rPr>
                <w:rFonts w:ascii="Arial" w:eastAsia="Courier New" w:hAnsi="Arial" w:cs="Arial"/>
                <w:b/>
                <w:spacing w:val="20"/>
                <w:sz w:val="24"/>
                <w:szCs w:val="24"/>
                <w:lang w:eastAsia="pl-PL"/>
              </w:rPr>
              <w:t>Wzory dokumentów</w:t>
            </w:r>
          </w:p>
        </w:tc>
      </w:tr>
      <w:tr w:rsidR="008A4AAD" w:rsidRPr="00C30FCD" w14:paraId="417155FD" w14:textId="77777777" w:rsidTr="00895044">
        <w:trPr>
          <w:trHeight w:val="596"/>
        </w:trPr>
        <w:tc>
          <w:tcPr>
            <w:tcW w:w="15427" w:type="dxa"/>
            <w:gridSpan w:val="6"/>
            <w:shd w:val="clear" w:color="auto" w:fill="BFBFBF" w:themeFill="background1" w:themeFillShade="BF"/>
            <w:vAlign w:val="center"/>
          </w:tcPr>
          <w:p w14:paraId="12B4E993" w14:textId="77777777" w:rsidR="008A4AAD" w:rsidRPr="00C30FCD" w:rsidRDefault="008A4AAD" w:rsidP="008C4EAC">
            <w:pPr>
              <w:widowControl w:val="0"/>
              <w:spacing w:after="0" w:line="360" w:lineRule="auto"/>
              <w:rPr>
                <w:rFonts w:ascii="Arial" w:eastAsia="Courier New" w:hAnsi="Arial" w:cs="Arial"/>
                <w:b/>
                <w:spacing w:val="20"/>
                <w:sz w:val="24"/>
                <w:szCs w:val="24"/>
                <w:lang w:eastAsia="pl-PL"/>
              </w:rPr>
            </w:pPr>
            <w:r w:rsidRPr="00C30FCD">
              <w:rPr>
                <w:rFonts w:ascii="Arial" w:eastAsia="Courier New" w:hAnsi="Arial" w:cs="Arial"/>
                <w:b/>
                <w:spacing w:val="20"/>
                <w:sz w:val="24"/>
                <w:szCs w:val="24"/>
                <w:lang w:eastAsia="pl-PL"/>
              </w:rPr>
              <w:t>1. Zasady ogłaszania naboru wniosków o powierzenie grantów</w:t>
            </w:r>
          </w:p>
        </w:tc>
      </w:tr>
      <w:tr w:rsidR="008A4AAD" w:rsidRPr="00C30FCD" w14:paraId="57938853" w14:textId="77777777" w:rsidTr="00895044">
        <w:trPr>
          <w:trHeight w:val="1489"/>
        </w:trPr>
        <w:tc>
          <w:tcPr>
            <w:tcW w:w="675" w:type="dxa"/>
          </w:tcPr>
          <w:p w14:paraId="33FC9D7B" w14:textId="77777777" w:rsidR="008A4AAD" w:rsidRPr="00C30FCD" w:rsidRDefault="008A4AAD" w:rsidP="008C4EAC">
            <w:pPr>
              <w:widowControl w:val="0"/>
              <w:spacing w:after="0" w:line="360" w:lineRule="auto"/>
              <w:rPr>
                <w:rFonts w:ascii="Arial" w:eastAsia="Courier New" w:hAnsi="Arial" w:cs="Arial"/>
                <w:b/>
                <w:smallCaps/>
                <w:color w:val="0070C0"/>
                <w:spacing w:val="20"/>
                <w:sz w:val="24"/>
                <w:szCs w:val="24"/>
                <w:lang w:eastAsia="pl-PL"/>
              </w:rPr>
            </w:pPr>
            <w:r w:rsidRPr="00C30FCD">
              <w:rPr>
                <w:rFonts w:ascii="Arial" w:eastAsia="Courier New" w:hAnsi="Arial" w:cs="Arial"/>
                <w:b/>
                <w:smallCaps/>
                <w:spacing w:val="20"/>
                <w:sz w:val="24"/>
                <w:szCs w:val="24"/>
                <w:lang w:eastAsia="pl-PL"/>
              </w:rPr>
              <w:t>1.1</w:t>
            </w:r>
          </w:p>
        </w:tc>
        <w:tc>
          <w:tcPr>
            <w:tcW w:w="1447" w:type="dxa"/>
            <w:vMerge w:val="restart"/>
          </w:tcPr>
          <w:p w14:paraId="7D3257F7" w14:textId="77777777" w:rsidR="008A4AAD" w:rsidRPr="00C30FCD" w:rsidRDefault="008A4AAD" w:rsidP="008C4EAC">
            <w:pPr>
              <w:widowControl w:val="0"/>
              <w:spacing w:after="0" w:line="360" w:lineRule="auto"/>
              <w:rPr>
                <w:rFonts w:ascii="Arial" w:eastAsia="Courier New" w:hAnsi="Arial" w:cs="Arial"/>
                <w:b/>
                <w:smallCaps/>
                <w:color w:val="0070C0"/>
                <w:spacing w:val="20"/>
                <w:sz w:val="24"/>
                <w:szCs w:val="24"/>
                <w:lang w:eastAsia="pl-PL"/>
              </w:rPr>
            </w:pPr>
            <w:r w:rsidRPr="00C30FCD">
              <w:rPr>
                <w:rFonts w:ascii="Arial" w:eastAsia="Courier New" w:hAnsi="Arial" w:cs="Arial"/>
                <w:color w:val="0070C0"/>
                <w:spacing w:val="20"/>
                <w:sz w:val="24"/>
                <w:szCs w:val="24"/>
                <w:lang w:eastAsia="pl-PL"/>
              </w:rPr>
              <w:t>Ogłoszenie o naborze wniosków o powierzenie grantów</w:t>
            </w:r>
          </w:p>
        </w:tc>
        <w:tc>
          <w:tcPr>
            <w:tcW w:w="1842" w:type="dxa"/>
            <w:shd w:val="clear" w:color="auto" w:fill="auto"/>
          </w:tcPr>
          <w:p w14:paraId="0F65883C" w14:textId="77777777" w:rsidR="008A4AAD" w:rsidRPr="00C30FCD" w:rsidRDefault="008A4AAD" w:rsidP="008C4EAC">
            <w:pPr>
              <w:widowControl w:val="0"/>
              <w:spacing w:after="0" w:line="360" w:lineRule="auto"/>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Pracownik biura LGD/ Zarząd LGD</w:t>
            </w:r>
          </w:p>
        </w:tc>
        <w:tc>
          <w:tcPr>
            <w:tcW w:w="9498" w:type="dxa"/>
            <w:shd w:val="clear" w:color="auto" w:fill="auto"/>
          </w:tcPr>
          <w:p w14:paraId="45280FAF" w14:textId="77777777" w:rsidR="008A4AAD" w:rsidRPr="00C30FCD" w:rsidRDefault="008A4AAD" w:rsidP="008C4EAC">
            <w:pPr>
              <w:widowControl w:val="0"/>
              <w:spacing w:after="0" w:line="360" w:lineRule="auto"/>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 xml:space="preserve">1.Nadanie naborowi indywidualnego oznaczenia w formacie: </w:t>
            </w:r>
            <w:r w:rsidRPr="00C30FCD">
              <w:rPr>
                <w:rFonts w:ascii="Arial" w:eastAsia="Courier New" w:hAnsi="Arial" w:cs="Arial"/>
                <w:b/>
                <w:bCs/>
                <w:spacing w:val="20"/>
                <w:sz w:val="24"/>
                <w:szCs w:val="24"/>
                <w:lang w:eastAsia="pl-PL"/>
              </w:rPr>
              <w:t>kolejny w danym roku nr naboru/rok/G/EFS+</w:t>
            </w:r>
            <w:r w:rsidRPr="00C30FCD">
              <w:rPr>
                <w:rFonts w:ascii="Arial" w:eastAsia="Courier New" w:hAnsi="Arial" w:cs="Arial"/>
                <w:spacing w:val="20"/>
                <w:sz w:val="24"/>
                <w:szCs w:val="24"/>
                <w:lang w:eastAsia="pl-PL"/>
              </w:rPr>
              <w:t xml:space="preserve"> i wpisanie go do rejestru naborów prowadzonego przez LGD.</w:t>
            </w:r>
          </w:p>
          <w:p w14:paraId="2CEE74A8" w14:textId="77777777" w:rsidR="008A4AAD" w:rsidRPr="00C30FCD" w:rsidRDefault="008A4AAD" w:rsidP="008C4EAC">
            <w:pPr>
              <w:widowControl w:val="0"/>
              <w:spacing w:after="0" w:line="360" w:lineRule="auto"/>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2. Opracowanie projektu ogłoszenia o naborze wraz z załącznikami (w tym regulaminem naboru).</w:t>
            </w:r>
          </w:p>
          <w:p w14:paraId="52FE20D4" w14:textId="77777777" w:rsidR="008A4AAD" w:rsidRPr="00C30FCD" w:rsidRDefault="008A4AAD" w:rsidP="008C4EAC">
            <w:pPr>
              <w:widowControl w:val="0"/>
              <w:spacing w:after="0" w:line="360" w:lineRule="auto"/>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3. Ogłoszenie o naborze zawiera co najmniej:</w:t>
            </w:r>
          </w:p>
          <w:p w14:paraId="7A3E5003" w14:textId="77777777" w:rsidR="008A4AAD" w:rsidRPr="00C30FCD" w:rsidRDefault="008A4AAD" w:rsidP="008C4EAC">
            <w:pPr>
              <w:widowControl w:val="0"/>
              <w:numPr>
                <w:ilvl w:val="0"/>
                <w:numId w:val="25"/>
              </w:numPr>
              <w:spacing w:after="0" w:line="360" w:lineRule="auto"/>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nazwę LGD oraz zarządu województwa;</w:t>
            </w:r>
          </w:p>
          <w:p w14:paraId="43906B9D" w14:textId="77777777" w:rsidR="008A4AAD" w:rsidRPr="00C30FCD" w:rsidRDefault="008A4AAD" w:rsidP="008C4EAC">
            <w:pPr>
              <w:widowControl w:val="0"/>
              <w:numPr>
                <w:ilvl w:val="0"/>
                <w:numId w:val="25"/>
              </w:numPr>
              <w:spacing w:after="0" w:line="360" w:lineRule="auto"/>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przedmiot naboru wniosków o powierzenie grantów;</w:t>
            </w:r>
          </w:p>
          <w:p w14:paraId="167D4EDD" w14:textId="77777777" w:rsidR="008A4AAD" w:rsidRPr="00C30FCD" w:rsidRDefault="008A4AAD" w:rsidP="008C4EAC">
            <w:pPr>
              <w:widowControl w:val="0"/>
              <w:numPr>
                <w:ilvl w:val="0"/>
                <w:numId w:val="25"/>
              </w:numPr>
              <w:spacing w:after="0" w:line="360" w:lineRule="auto"/>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informację o podmiotach uprawnionych do ubiegania się o grant;</w:t>
            </w:r>
          </w:p>
          <w:p w14:paraId="60472C2E" w14:textId="77777777" w:rsidR="008A4AAD" w:rsidRPr="00C30FCD" w:rsidRDefault="008A4AAD" w:rsidP="008C4EAC">
            <w:pPr>
              <w:widowControl w:val="0"/>
              <w:numPr>
                <w:ilvl w:val="0"/>
                <w:numId w:val="25"/>
              </w:numPr>
              <w:spacing w:after="0" w:line="360" w:lineRule="auto"/>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termin, miejsce (jeśli dotyczy) oraz formę składania wniosków o powierzenie grantów;</w:t>
            </w:r>
          </w:p>
          <w:p w14:paraId="2576CDE2" w14:textId="77777777" w:rsidR="008A4AAD" w:rsidRPr="00C30FCD" w:rsidRDefault="008A4AAD" w:rsidP="008C4EAC">
            <w:pPr>
              <w:widowControl w:val="0"/>
              <w:numPr>
                <w:ilvl w:val="0"/>
                <w:numId w:val="25"/>
              </w:numPr>
              <w:spacing w:after="0" w:line="360" w:lineRule="auto"/>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miejsce publikacji regulaminu naboru;</w:t>
            </w:r>
          </w:p>
          <w:p w14:paraId="59C52387" w14:textId="77777777" w:rsidR="008A4AAD" w:rsidRPr="00C30FCD" w:rsidRDefault="008A4AAD" w:rsidP="008C4EAC">
            <w:pPr>
              <w:widowControl w:val="0"/>
              <w:numPr>
                <w:ilvl w:val="0"/>
                <w:numId w:val="25"/>
              </w:numPr>
              <w:spacing w:after="0" w:line="360" w:lineRule="auto"/>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lastRenderedPageBreak/>
              <w:t>dane do kontaktu.</w:t>
            </w:r>
          </w:p>
          <w:p w14:paraId="7AF0D65E" w14:textId="77777777" w:rsidR="008A4AAD" w:rsidRPr="00C30FCD" w:rsidRDefault="008A4AAD" w:rsidP="008C4EAC">
            <w:pPr>
              <w:widowControl w:val="0"/>
              <w:numPr>
                <w:ilvl w:val="0"/>
                <w:numId w:val="13"/>
              </w:numPr>
              <w:spacing w:after="0" w:line="360" w:lineRule="auto"/>
              <w:ind w:left="0" w:firstLine="0"/>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Regulamin naboru określa co najmniej:</w:t>
            </w:r>
          </w:p>
          <w:p w14:paraId="045CDCAC" w14:textId="77777777" w:rsidR="008A4AAD" w:rsidRPr="00C30FCD" w:rsidRDefault="008A4AAD" w:rsidP="008C4EAC">
            <w:pPr>
              <w:pStyle w:val="Akapitzlist"/>
              <w:widowControl w:val="0"/>
              <w:numPr>
                <w:ilvl w:val="0"/>
                <w:numId w:val="95"/>
              </w:numPr>
              <w:spacing w:after="0" w:line="360" w:lineRule="auto"/>
              <w:contextualSpacing w:val="0"/>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zakresy wsparcia, których dotyczy nabór wniosków o powierzenie grantów;</w:t>
            </w:r>
          </w:p>
          <w:p w14:paraId="798A6429" w14:textId="77777777" w:rsidR="008A4AAD" w:rsidRPr="00C30FCD" w:rsidRDefault="008A4AAD" w:rsidP="008C4EAC">
            <w:pPr>
              <w:widowControl w:val="0"/>
              <w:numPr>
                <w:ilvl w:val="0"/>
                <w:numId w:val="95"/>
              </w:numPr>
              <w:spacing w:after="0" w:line="360" w:lineRule="auto"/>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limit środków przeznaczonych na udzielenie wsparcia w ramach danego naboru;</w:t>
            </w:r>
          </w:p>
          <w:p w14:paraId="4D316324" w14:textId="77777777" w:rsidR="008A4AAD" w:rsidRPr="00C30FCD" w:rsidRDefault="008A4AAD" w:rsidP="008C4EAC">
            <w:pPr>
              <w:widowControl w:val="0"/>
              <w:numPr>
                <w:ilvl w:val="0"/>
                <w:numId w:val="95"/>
              </w:numPr>
              <w:spacing w:after="0" w:line="360" w:lineRule="auto"/>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maksymalny, dopuszczalny poziom wsparcia;</w:t>
            </w:r>
          </w:p>
          <w:p w14:paraId="7AB54BCB" w14:textId="77777777" w:rsidR="008A4AAD" w:rsidRPr="00C30FCD" w:rsidRDefault="008A4AAD" w:rsidP="008C4EAC">
            <w:pPr>
              <w:widowControl w:val="0"/>
              <w:numPr>
                <w:ilvl w:val="0"/>
                <w:numId w:val="95"/>
              </w:numPr>
              <w:spacing w:after="0" w:line="360" w:lineRule="auto"/>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minimalną i maksymalną kwotę grantu;</w:t>
            </w:r>
          </w:p>
          <w:p w14:paraId="1829A448" w14:textId="77777777" w:rsidR="008A4AAD" w:rsidRPr="00C30FCD" w:rsidRDefault="008A4AAD" w:rsidP="008C4EAC">
            <w:pPr>
              <w:widowControl w:val="0"/>
              <w:numPr>
                <w:ilvl w:val="0"/>
                <w:numId w:val="95"/>
              </w:numPr>
              <w:spacing w:after="0" w:line="360" w:lineRule="auto"/>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 xml:space="preserve">kryteria wyboru </w:t>
            </w:r>
            <w:proofErr w:type="spellStart"/>
            <w:r w:rsidRPr="00C30FCD">
              <w:rPr>
                <w:rFonts w:ascii="Arial" w:eastAsia="Courier New" w:hAnsi="Arial" w:cs="Arial"/>
                <w:spacing w:val="20"/>
                <w:sz w:val="24"/>
                <w:szCs w:val="24"/>
                <w:lang w:eastAsia="pl-PL"/>
              </w:rPr>
              <w:t>grantobiorców</w:t>
            </w:r>
            <w:proofErr w:type="spellEnd"/>
            <w:r w:rsidRPr="00C30FCD">
              <w:rPr>
                <w:rFonts w:ascii="Arial" w:eastAsia="Courier New" w:hAnsi="Arial" w:cs="Arial"/>
                <w:spacing w:val="20"/>
                <w:sz w:val="24"/>
                <w:szCs w:val="24"/>
                <w:lang w:eastAsia="pl-PL"/>
              </w:rPr>
              <w:t>;</w:t>
            </w:r>
          </w:p>
          <w:p w14:paraId="1090299D" w14:textId="77777777" w:rsidR="008A4AAD" w:rsidRPr="00C30FCD" w:rsidRDefault="008A4AAD" w:rsidP="008C4EAC">
            <w:pPr>
              <w:widowControl w:val="0"/>
              <w:numPr>
                <w:ilvl w:val="0"/>
                <w:numId w:val="95"/>
              </w:numPr>
              <w:spacing w:after="0" w:line="360" w:lineRule="auto"/>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opis procedury udzielania wsparcia, w tym wskazanie i opis etapów postępowania z wnioskiem o powierzenie grantów;</w:t>
            </w:r>
          </w:p>
          <w:p w14:paraId="05991C25" w14:textId="77777777" w:rsidR="008A4AAD" w:rsidRPr="00C30FCD" w:rsidRDefault="008A4AAD" w:rsidP="008C4EAC">
            <w:pPr>
              <w:widowControl w:val="0"/>
              <w:numPr>
                <w:ilvl w:val="0"/>
                <w:numId w:val="95"/>
              </w:numPr>
              <w:spacing w:after="0" w:line="360" w:lineRule="auto"/>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termin składania wniosków o powierzenie grantu;</w:t>
            </w:r>
          </w:p>
          <w:p w14:paraId="5DD95C14" w14:textId="77777777" w:rsidR="008A4AAD" w:rsidRPr="00C30FCD" w:rsidRDefault="008A4AAD" w:rsidP="008C4EAC">
            <w:pPr>
              <w:widowControl w:val="0"/>
              <w:numPr>
                <w:ilvl w:val="0"/>
                <w:numId w:val="95"/>
              </w:numPr>
              <w:spacing w:after="0" w:line="360" w:lineRule="auto"/>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sposób i formę składania wniosków o powierzenie grantu oraz informację o dokumentach niezbędnych do udzielenia grantu;</w:t>
            </w:r>
          </w:p>
          <w:p w14:paraId="76AE64A5" w14:textId="77777777" w:rsidR="008A4AAD" w:rsidRPr="00C30FCD" w:rsidRDefault="008A4AAD" w:rsidP="008C4EAC">
            <w:pPr>
              <w:widowControl w:val="0"/>
              <w:numPr>
                <w:ilvl w:val="0"/>
                <w:numId w:val="95"/>
              </w:numPr>
              <w:spacing w:after="0" w:line="360" w:lineRule="auto"/>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zakres, w jakim jest możliwe uzupełnianie lub poprawianie wniosków o powierzenie grantu oraz sposób, formę i termin złożenia uzupełnień lub poprawek;</w:t>
            </w:r>
          </w:p>
          <w:p w14:paraId="1B581809" w14:textId="77777777" w:rsidR="008A4AAD" w:rsidRPr="00C30FCD" w:rsidRDefault="008A4AAD" w:rsidP="008C4EAC">
            <w:pPr>
              <w:widowControl w:val="0"/>
              <w:numPr>
                <w:ilvl w:val="0"/>
                <w:numId w:val="95"/>
              </w:numPr>
              <w:spacing w:after="0" w:line="360" w:lineRule="auto"/>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 xml:space="preserve">sposób wymiany korespondencji między wnioskodawcą a LGD; </w:t>
            </w:r>
          </w:p>
          <w:p w14:paraId="1D9EE21F" w14:textId="77777777" w:rsidR="008A4AAD" w:rsidRPr="00C30FCD" w:rsidRDefault="008A4AAD" w:rsidP="008C4EAC">
            <w:pPr>
              <w:widowControl w:val="0"/>
              <w:numPr>
                <w:ilvl w:val="0"/>
                <w:numId w:val="95"/>
              </w:numPr>
              <w:spacing w:after="0" w:line="360" w:lineRule="auto"/>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czynności, które powinny zostać dokonane przed zawarciem umowy o powierzenie grantu oraz termin ich dokonania;</w:t>
            </w:r>
          </w:p>
          <w:p w14:paraId="7355725C" w14:textId="77777777" w:rsidR="008A4AAD" w:rsidRPr="00C30FCD" w:rsidRDefault="008A4AAD" w:rsidP="008C4EAC">
            <w:pPr>
              <w:widowControl w:val="0"/>
              <w:numPr>
                <w:ilvl w:val="0"/>
                <w:numId w:val="95"/>
              </w:numPr>
              <w:spacing w:after="0" w:line="360" w:lineRule="auto"/>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informację o miejscu udostępnienia LSR, formularza wniosku o powierzenie grantu oraz wzoru umowy o powierzenie grantu;</w:t>
            </w:r>
          </w:p>
          <w:p w14:paraId="30112EFB" w14:textId="77777777" w:rsidR="008A4AAD" w:rsidRPr="00C30FCD" w:rsidRDefault="008A4AAD" w:rsidP="008C4EAC">
            <w:pPr>
              <w:widowControl w:val="0"/>
              <w:numPr>
                <w:ilvl w:val="0"/>
                <w:numId w:val="95"/>
              </w:numPr>
              <w:spacing w:after="0" w:line="360" w:lineRule="auto"/>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 xml:space="preserve">informację o środkach zaskarżenia przysługujących wnioskodawcy </w:t>
            </w:r>
            <w:r w:rsidRPr="00C30FCD">
              <w:rPr>
                <w:rFonts w:ascii="Arial" w:eastAsia="Courier New" w:hAnsi="Arial" w:cs="Arial"/>
                <w:spacing w:val="20"/>
                <w:sz w:val="24"/>
                <w:szCs w:val="24"/>
                <w:lang w:eastAsia="pl-PL"/>
              </w:rPr>
              <w:lastRenderedPageBreak/>
              <w:t>oraz podmiot właściwy do ich rozpatrzenia.</w:t>
            </w:r>
          </w:p>
          <w:p w14:paraId="1E441AE4" w14:textId="77777777" w:rsidR="008A4AAD" w:rsidRPr="00C30FCD" w:rsidRDefault="008A4AAD" w:rsidP="008C4EAC">
            <w:pPr>
              <w:widowControl w:val="0"/>
              <w:numPr>
                <w:ilvl w:val="0"/>
                <w:numId w:val="13"/>
              </w:numPr>
              <w:spacing w:after="0" w:line="360" w:lineRule="auto"/>
              <w:ind w:left="0" w:firstLine="0"/>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Zatwierdzenie dokumentacji naboru przez Zarząd LGD w formie uchwały. Czynność ta może być poprzedzona konsultacjami z ZW w celu określenia poprawności zapisów i założeń dokumentacji.</w:t>
            </w:r>
          </w:p>
          <w:p w14:paraId="35C87026" w14:textId="77777777" w:rsidR="008A4AAD" w:rsidRPr="00C30FCD" w:rsidRDefault="008A4AAD" w:rsidP="008C4EAC">
            <w:pPr>
              <w:widowControl w:val="0"/>
              <w:spacing w:after="0" w:line="360" w:lineRule="auto"/>
              <w:rPr>
                <w:rFonts w:ascii="Arial" w:eastAsia="Courier New" w:hAnsi="Arial" w:cs="Arial"/>
                <w:spacing w:val="20"/>
                <w:sz w:val="24"/>
                <w:szCs w:val="24"/>
                <w:lang w:eastAsia="pl-PL"/>
              </w:rPr>
            </w:pPr>
          </w:p>
          <w:p w14:paraId="65833B0B" w14:textId="77777777" w:rsidR="008A4AAD" w:rsidRPr="00C30FCD" w:rsidRDefault="008A4AAD" w:rsidP="008C4EAC">
            <w:pPr>
              <w:widowControl w:val="0"/>
              <w:spacing w:after="0" w:line="360" w:lineRule="auto"/>
              <w:rPr>
                <w:rFonts w:ascii="Arial" w:eastAsia="Courier New" w:hAnsi="Arial" w:cs="Arial"/>
                <w:spacing w:val="20"/>
                <w:sz w:val="24"/>
                <w:szCs w:val="24"/>
                <w:lang w:eastAsia="pl-PL"/>
              </w:rPr>
            </w:pPr>
            <w:r w:rsidRPr="00C30FCD">
              <w:rPr>
                <w:rFonts w:ascii="Arial" w:eastAsia="Courier New" w:hAnsi="Arial" w:cs="Arial"/>
                <w:b/>
                <w:spacing w:val="20"/>
                <w:sz w:val="24"/>
                <w:szCs w:val="24"/>
                <w:lang w:eastAsia="pl-PL"/>
              </w:rPr>
              <w:t>UWAGA:</w:t>
            </w:r>
            <w:r w:rsidRPr="00C30FCD">
              <w:rPr>
                <w:rFonts w:ascii="Arial" w:eastAsia="Courier New" w:hAnsi="Arial" w:cs="Arial"/>
                <w:spacing w:val="20"/>
                <w:sz w:val="24"/>
                <w:szCs w:val="24"/>
                <w:lang w:eastAsia="pl-PL"/>
              </w:rPr>
              <w:t xml:space="preserve"> Nabór wniosków o powierzenie grantów powinien trwać co najmniej 10 dni i kończyć się nie wcześniej niż po 30 dniach od dnia upublicznienia ogłoszenia o naborze. W uzasadnionych przypadkach termin składania wniosków o powierzenie grantów może zostać wydłużony, co skutkuje koniecznością zmiany regulaminu naboru wniosków. Informacja o wydłużeniu terminu naboru jest upubliczniana za pośrednictwem strony internetowej LGD, mediów społecznościowych i przesyłana poprzez newsletter i bazę lokalnych liderów.</w:t>
            </w:r>
          </w:p>
        </w:tc>
        <w:tc>
          <w:tcPr>
            <w:tcW w:w="1965" w:type="dxa"/>
            <w:gridSpan w:val="2"/>
          </w:tcPr>
          <w:p w14:paraId="767CFBA5" w14:textId="77777777" w:rsidR="008A4AAD" w:rsidRPr="00C30FCD" w:rsidRDefault="008A4AAD" w:rsidP="008C4EAC">
            <w:pPr>
              <w:widowControl w:val="0"/>
              <w:spacing w:after="0" w:line="360" w:lineRule="auto"/>
              <w:rPr>
                <w:rFonts w:ascii="Arial" w:eastAsia="Courier New" w:hAnsi="Arial" w:cs="Arial"/>
                <w:bCs/>
                <w:spacing w:val="20"/>
                <w:sz w:val="24"/>
                <w:szCs w:val="24"/>
                <w:lang w:eastAsia="pl-PL"/>
              </w:rPr>
            </w:pPr>
            <w:r w:rsidRPr="00C30FCD">
              <w:rPr>
                <w:rFonts w:ascii="Arial" w:eastAsia="Courier New" w:hAnsi="Arial" w:cs="Arial"/>
                <w:bCs/>
                <w:spacing w:val="20"/>
                <w:sz w:val="24"/>
                <w:szCs w:val="24"/>
                <w:lang w:eastAsia="pl-PL"/>
              </w:rPr>
              <w:lastRenderedPageBreak/>
              <w:t xml:space="preserve">Zał. 1_wzór rejestru naborów </w:t>
            </w:r>
          </w:p>
          <w:p w14:paraId="33CEE34D" w14:textId="77777777" w:rsidR="008A4AAD" w:rsidRPr="00C30FCD" w:rsidRDefault="008A4AAD" w:rsidP="008C4EAC">
            <w:pPr>
              <w:widowControl w:val="0"/>
              <w:spacing w:after="0" w:line="360" w:lineRule="auto"/>
              <w:rPr>
                <w:rFonts w:ascii="Arial" w:eastAsia="Courier New" w:hAnsi="Arial" w:cs="Arial"/>
                <w:bCs/>
                <w:spacing w:val="20"/>
                <w:sz w:val="24"/>
                <w:szCs w:val="24"/>
                <w:lang w:eastAsia="pl-PL"/>
              </w:rPr>
            </w:pPr>
          </w:p>
          <w:p w14:paraId="22F2CC47" w14:textId="77777777" w:rsidR="008A4AAD" w:rsidRPr="00C30FCD" w:rsidRDefault="008A4AAD" w:rsidP="008C4EAC">
            <w:pPr>
              <w:widowControl w:val="0"/>
              <w:spacing w:after="0" w:line="360" w:lineRule="auto"/>
              <w:rPr>
                <w:rFonts w:ascii="Arial" w:eastAsia="Courier New" w:hAnsi="Arial" w:cs="Arial"/>
                <w:bCs/>
                <w:spacing w:val="20"/>
                <w:sz w:val="24"/>
                <w:szCs w:val="24"/>
                <w:lang w:eastAsia="pl-PL"/>
              </w:rPr>
            </w:pPr>
            <w:bookmarkStart w:id="3" w:name="_Hlk157784949"/>
            <w:r w:rsidRPr="00C30FCD">
              <w:rPr>
                <w:rFonts w:ascii="Arial" w:eastAsia="Courier New" w:hAnsi="Arial" w:cs="Arial"/>
                <w:bCs/>
                <w:spacing w:val="20"/>
                <w:sz w:val="24"/>
                <w:szCs w:val="24"/>
                <w:lang w:eastAsia="pl-PL"/>
              </w:rPr>
              <w:t xml:space="preserve">Zał. 2_wzór ogłoszenia o naborze </w:t>
            </w:r>
            <w:bookmarkEnd w:id="3"/>
          </w:p>
        </w:tc>
      </w:tr>
      <w:tr w:rsidR="008A4AAD" w:rsidRPr="00C30FCD" w14:paraId="16FDB816" w14:textId="77777777" w:rsidTr="00895044">
        <w:trPr>
          <w:trHeight w:val="416"/>
        </w:trPr>
        <w:tc>
          <w:tcPr>
            <w:tcW w:w="675" w:type="dxa"/>
          </w:tcPr>
          <w:p w14:paraId="51E1AB66" w14:textId="77777777" w:rsidR="008A4AAD" w:rsidRPr="00C30FCD" w:rsidRDefault="008A4AAD" w:rsidP="008C4EAC">
            <w:pPr>
              <w:widowControl w:val="0"/>
              <w:spacing w:after="0" w:line="360" w:lineRule="auto"/>
              <w:rPr>
                <w:rFonts w:ascii="Arial" w:eastAsia="Courier New" w:hAnsi="Arial" w:cs="Arial"/>
                <w:b/>
                <w:smallCaps/>
                <w:spacing w:val="20"/>
                <w:sz w:val="24"/>
                <w:szCs w:val="24"/>
                <w:lang w:eastAsia="pl-PL"/>
              </w:rPr>
            </w:pPr>
            <w:r w:rsidRPr="00C30FCD">
              <w:rPr>
                <w:rFonts w:ascii="Arial" w:eastAsia="Courier New" w:hAnsi="Arial" w:cs="Arial"/>
                <w:b/>
                <w:smallCaps/>
                <w:spacing w:val="20"/>
                <w:sz w:val="24"/>
                <w:szCs w:val="24"/>
                <w:lang w:eastAsia="pl-PL"/>
              </w:rPr>
              <w:lastRenderedPageBreak/>
              <w:t>1.2</w:t>
            </w:r>
          </w:p>
        </w:tc>
        <w:tc>
          <w:tcPr>
            <w:tcW w:w="1447" w:type="dxa"/>
            <w:vMerge/>
            <w:textDirection w:val="btLr"/>
            <w:vAlign w:val="center"/>
          </w:tcPr>
          <w:p w14:paraId="59793A53" w14:textId="77777777" w:rsidR="008A4AAD" w:rsidRPr="00C30FCD" w:rsidRDefault="008A4AAD" w:rsidP="008C4EAC">
            <w:pPr>
              <w:widowControl w:val="0"/>
              <w:spacing w:after="0" w:line="360" w:lineRule="auto"/>
              <w:rPr>
                <w:rFonts w:ascii="Arial" w:eastAsia="Courier New" w:hAnsi="Arial" w:cs="Arial"/>
                <w:color w:val="000000"/>
                <w:spacing w:val="20"/>
                <w:sz w:val="24"/>
                <w:szCs w:val="24"/>
                <w:lang w:eastAsia="pl-PL"/>
              </w:rPr>
            </w:pPr>
          </w:p>
        </w:tc>
        <w:tc>
          <w:tcPr>
            <w:tcW w:w="1842" w:type="dxa"/>
            <w:shd w:val="clear" w:color="auto" w:fill="auto"/>
          </w:tcPr>
          <w:p w14:paraId="1ABF6CEE" w14:textId="77777777" w:rsidR="008A4AAD" w:rsidRPr="00C30FCD" w:rsidRDefault="008A4AAD" w:rsidP="008C4EAC">
            <w:pPr>
              <w:widowControl w:val="0"/>
              <w:spacing w:after="0" w:line="360" w:lineRule="auto"/>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Pracownik biura LGD/ ZW</w:t>
            </w:r>
          </w:p>
        </w:tc>
        <w:tc>
          <w:tcPr>
            <w:tcW w:w="9498" w:type="dxa"/>
            <w:shd w:val="clear" w:color="auto" w:fill="auto"/>
          </w:tcPr>
          <w:p w14:paraId="3CC293B8" w14:textId="77777777" w:rsidR="008A4AAD" w:rsidRPr="00C30FCD" w:rsidRDefault="008A4AAD" w:rsidP="008C4EAC">
            <w:pPr>
              <w:widowControl w:val="0"/>
              <w:spacing w:after="0" w:line="360" w:lineRule="auto"/>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 xml:space="preserve">Poinformowanie ZW o istotnych elementach planowanego naboru wniosków, w szczególności dotyczących terminu planowanego naboru wniosków, treści ogłoszenia o naborze oraz o kwocie alokacji. </w:t>
            </w:r>
          </w:p>
          <w:p w14:paraId="0FA9C899" w14:textId="77777777" w:rsidR="008A4AAD" w:rsidRPr="00C30FCD" w:rsidRDefault="008A4AAD" w:rsidP="008C4EAC">
            <w:pPr>
              <w:widowControl w:val="0"/>
              <w:spacing w:after="0" w:line="360" w:lineRule="auto"/>
              <w:rPr>
                <w:rFonts w:ascii="Arial" w:eastAsia="Courier New" w:hAnsi="Arial" w:cs="Arial"/>
                <w:spacing w:val="20"/>
                <w:sz w:val="24"/>
                <w:szCs w:val="24"/>
                <w:lang w:eastAsia="pl-PL"/>
              </w:rPr>
            </w:pPr>
          </w:p>
          <w:p w14:paraId="7F814562" w14:textId="77777777" w:rsidR="008A4AAD" w:rsidRPr="00C30FCD" w:rsidRDefault="008A4AAD" w:rsidP="008C4EAC">
            <w:pPr>
              <w:widowControl w:val="0"/>
              <w:spacing w:after="0" w:line="360" w:lineRule="auto"/>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 xml:space="preserve">LGD przesyła korespondencją elektroniczną do ZW informację o terminie i treści ogłoszenia o naborze. Informacja powinna być przesłana co najmniej </w:t>
            </w:r>
            <w:r w:rsidRPr="00C30FCD">
              <w:rPr>
                <w:rFonts w:ascii="Arial" w:eastAsia="Courier New" w:hAnsi="Arial" w:cs="Arial"/>
                <w:b/>
                <w:bCs/>
                <w:spacing w:val="20"/>
                <w:sz w:val="24"/>
                <w:szCs w:val="24"/>
                <w:lang w:eastAsia="pl-PL"/>
              </w:rPr>
              <w:t>5 dni roboczych</w:t>
            </w:r>
            <w:r w:rsidRPr="00C30FCD">
              <w:rPr>
                <w:rFonts w:ascii="Arial" w:eastAsia="Courier New" w:hAnsi="Arial" w:cs="Arial"/>
                <w:spacing w:val="20"/>
                <w:sz w:val="24"/>
                <w:szCs w:val="24"/>
                <w:lang w:eastAsia="pl-PL"/>
              </w:rPr>
              <w:t xml:space="preserve"> przed planowanym ogłoszeniem naboru.</w:t>
            </w:r>
          </w:p>
        </w:tc>
        <w:tc>
          <w:tcPr>
            <w:tcW w:w="1965" w:type="dxa"/>
            <w:gridSpan w:val="2"/>
          </w:tcPr>
          <w:p w14:paraId="1D4FBC76" w14:textId="77777777" w:rsidR="008A4AAD" w:rsidRPr="00C30FCD" w:rsidRDefault="008A4AAD" w:rsidP="008C4EAC">
            <w:pPr>
              <w:widowControl w:val="0"/>
              <w:spacing w:after="0" w:line="360" w:lineRule="auto"/>
              <w:rPr>
                <w:rFonts w:ascii="Arial" w:eastAsia="Courier New" w:hAnsi="Arial" w:cs="Arial"/>
                <w:bCs/>
                <w:spacing w:val="20"/>
                <w:sz w:val="24"/>
                <w:szCs w:val="24"/>
                <w:lang w:eastAsia="pl-PL"/>
              </w:rPr>
            </w:pPr>
            <w:r w:rsidRPr="00C30FCD">
              <w:rPr>
                <w:rFonts w:ascii="Arial" w:eastAsia="Courier New" w:hAnsi="Arial" w:cs="Arial"/>
                <w:bCs/>
                <w:spacing w:val="20"/>
                <w:sz w:val="24"/>
                <w:szCs w:val="24"/>
                <w:lang w:eastAsia="pl-PL"/>
              </w:rPr>
              <w:t>Zał. 3_wzór informacji do ZW o terminie oraz treści ogłoszenia o naborze</w:t>
            </w:r>
          </w:p>
        </w:tc>
      </w:tr>
      <w:tr w:rsidR="008A4AAD" w:rsidRPr="00C30FCD" w14:paraId="550B211A" w14:textId="77777777" w:rsidTr="00895044">
        <w:trPr>
          <w:trHeight w:val="416"/>
        </w:trPr>
        <w:tc>
          <w:tcPr>
            <w:tcW w:w="675" w:type="dxa"/>
          </w:tcPr>
          <w:p w14:paraId="1E8BE6D5" w14:textId="77777777" w:rsidR="008A4AAD" w:rsidRPr="00C30FCD" w:rsidRDefault="008A4AAD" w:rsidP="008C4EAC">
            <w:pPr>
              <w:widowControl w:val="0"/>
              <w:spacing w:after="0" w:line="360" w:lineRule="auto"/>
              <w:rPr>
                <w:rFonts w:ascii="Arial" w:eastAsia="Courier New" w:hAnsi="Arial" w:cs="Arial"/>
                <w:b/>
                <w:smallCaps/>
                <w:color w:val="0070C0"/>
                <w:spacing w:val="20"/>
                <w:sz w:val="24"/>
                <w:szCs w:val="24"/>
                <w:lang w:eastAsia="pl-PL"/>
              </w:rPr>
            </w:pPr>
            <w:r w:rsidRPr="00C30FCD">
              <w:rPr>
                <w:rFonts w:ascii="Arial" w:eastAsia="Courier New" w:hAnsi="Arial" w:cs="Arial"/>
                <w:b/>
                <w:smallCaps/>
                <w:spacing w:val="20"/>
                <w:sz w:val="24"/>
                <w:szCs w:val="24"/>
                <w:lang w:eastAsia="pl-PL"/>
              </w:rPr>
              <w:t>1.3</w:t>
            </w:r>
          </w:p>
        </w:tc>
        <w:tc>
          <w:tcPr>
            <w:tcW w:w="1447" w:type="dxa"/>
            <w:vMerge/>
          </w:tcPr>
          <w:p w14:paraId="78232DC0" w14:textId="77777777" w:rsidR="008A4AAD" w:rsidRPr="00C30FCD" w:rsidRDefault="008A4AAD" w:rsidP="008C4EAC">
            <w:pPr>
              <w:widowControl w:val="0"/>
              <w:spacing w:after="0" w:line="360" w:lineRule="auto"/>
              <w:rPr>
                <w:rFonts w:ascii="Arial" w:eastAsia="Courier New" w:hAnsi="Arial" w:cs="Arial"/>
                <w:color w:val="000000"/>
                <w:spacing w:val="20"/>
                <w:sz w:val="24"/>
                <w:szCs w:val="24"/>
                <w:lang w:eastAsia="pl-PL"/>
              </w:rPr>
            </w:pPr>
          </w:p>
        </w:tc>
        <w:tc>
          <w:tcPr>
            <w:tcW w:w="1842" w:type="dxa"/>
          </w:tcPr>
          <w:p w14:paraId="789F1DAD" w14:textId="77777777" w:rsidR="008A4AAD" w:rsidRPr="00C30FCD" w:rsidRDefault="008A4AAD" w:rsidP="008C4EAC">
            <w:pPr>
              <w:widowControl w:val="0"/>
              <w:spacing w:after="0" w:line="360" w:lineRule="auto"/>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 xml:space="preserve">Pracownik biura LGD/ Zarząd LGD/ </w:t>
            </w:r>
            <w:r w:rsidRPr="00C30FCD">
              <w:rPr>
                <w:rFonts w:ascii="Arial" w:eastAsia="Courier New" w:hAnsi="Arial" w:cs="Arial"/>
                <w:spacing w:val="20"/>
                <w:sz w:val="24"/>
                <w:szCs w:val="24"/>
                <w:lang w:eastAsia="pl-PL"/>
              </w:rPr>
              <w:lastRenderedPageBreak/>
              <w:t>ZW</w:t>
            </w:r>
          </w:p>
        </w:tc>
        <w:tc>
          <w:tcPr>
            <w:tcW w:w="9498" w:type="dxa"/>
          </w:tcPr>
          <w:p w14:paraId="0B426AAA" w14:textId="77777777" w:rsidR="008A4AAD" w:rsidRPr="00C30FCD" w:rsidRDefault="008A4AAD" w:rsidP="008C4EAC">
            <w:pPr>
              <w:widowControl w:val="0"/>
              <w:numPr>
                <w:ilvl w:val="0"/>
                <w:numId w:val="33"/>
              </w:numPr>
              <w:spacing w:after="0" w:line="360" w:lineRule="auto"/>
              <w:ind w:left="322" w:hanging="284"/>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lastRenderedPageBreak/>
              <w:t xml:space="preserve">LGD publikuje ogłoszenie o naborze wniosków na swojej stronie internetowej, oraz przesyła do ZW link do tego ogłoszenia. </w:t>
            </w:r>
          </w:p>
          <w:p w14:paraId="0E02B621" w14:textId="77777777" w:rsidR="008A4AAD" w:rsidRPr="00C30FCD" w:rsidRDefault="008A4AAD" w:rsidP="008C4EAC">
            <w:pPr>
              <w:widowControl w:val="0"/>
              <w:numPr>
                <w:ilvl w:val="0"/>
                <w:numId w:val="33"/>
              </w:numPr>
              <w:spacing w:after="0" w:line="360" w:lineRule="auto"/>
              <w:ind w:left="322" w:hanging="284"/>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 xml:space="preserve">W miejscu zamieszczenia ogłoszenia o naborze wniosków o </w:t>
            </w:r>
            <w:r w:rsidRPr="00C30FCD">
              <w:rPr>
                <w:rFonts w:ascii="Arial" w:eastAsia="Courier New" w:hAnsi="Arial" w:cs="Arial"/>
                <w:spacing w:val="20"/>
                <w:sz w:val="24"/>
                <w:szCs w:val="24"/>
                <w:lang w:eastAsia="pl-PL"/>
              </w:rPr>
              <w:lastRenderedPageBreak/>
              <w:t xml:space="preserve">powierzenie grantu LGD podaje datę jego publikacji (w formacie: </w:t>
            </w:r>
            <w:proofErr w:type="spellStart"/>
            <w:r w:rsidRPr="00C30FCD">
              <w:rPr>
                <w:rFonts w:ascii="Arial" w:eastAsia="Courier New" w:hAnsi="Arial" w:cs="Arial"/>
                <w:spacing w:val="20"/>
                <w:sz w:val="24"/>
                <w:szCs w:val="24"/>
                <w:lang w:eastAsia="pl-PL"/>
              </w:rPr>
              <w:t>dd</w:t>
            </w:r>
            <w:proofErr w:type="spellEnd"/>
            <w:r w:rsidRPr="00C30FCD">
              <w:rPr>
                <w:rFonts w:ascii="Arial" w:eastAsia="Courier New" w:hAnsi="Arial" w:cs="Arial"/>
                <w:spacing w:val="20"/>
                <w:sz w:val="24"/>
                <w:szCs w:val="24"/>
                <w:lang w:eastAsia="pl-PL"/>
              </w:rPr>
              <w:t>/mm/</w:t>
            </w:r>
            <w:proofErr w:type="spellStart"/>
            <w:r w:rsidRPr="00C30FCD">
              <w:rPr>
                <w:rFonts w:ascii="Arial" w:eastAsia="Courier New" w:hAnsi="Arial" w:cs="Arial"/>
                <w:spacing w:val="20"/>
                <w:sz w:val="24"/>
                <w:szCs w:val="24"/>
                <w:lang w:eastAsia="pl-PL"/>
              </w:rPr>
              <w:t>rrrr</w:t>
            </w:r>
            <w:proofErr w:type="spellEnd"/>
            <w:r w:rsidRPr="00C30FCD">
              <w:rPr>
                <w:rFonts w:ascii="Arial" w:eastAsia="Courier New" w:hAnsi="Arial" w:cs="Arial"/>
                <w:spacing w:val="20"/>
                <w:sz w:val="24"/>
                <w:szCs w:val="24"/>
                <w:lang w:eastAsia="pl-PL"/>
              </w:rPr>
              <w:t>).</w:t>
            </w:r>
          </w:p>
          <w:p w14:paraId="1911D693" w14:textId="77777777" w:rsidR="008A4AAD" w:rsidRPr="00C30FCD" w:rsidRDefault="008A4AAD" w:rsidP="008C4EAC">
            <w:pPr>
              <w:widowControl w:val="0"/>
              <w:numPr>
                <w:ilvl w:val="0"/>
                <w:numId w:val="33"/>
              </w:numPr>
              <w:spacing w:after="0" w:line="360" w:lineRule="auto"/>
              <w:ind w:left="322" w:hanging="284"/>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W swoich mediach społecznościowych LGD zamieszcza krótką informację o ogłoszonym naborze wniosków wraz z linkiem do ogłoszenia, a także przesyła ją poprzez newsletter.</w:t>
            </w:r>
          </w:p>
          <w:p w14:paraId="5C617CEC" w14:textId="77777777" w:rsidR="008A4AAD" w:rsidRPr="00C30FCD" w:rsidRDefault="008A4AAD" w:rsidP="008C4EAC">
            <w:pPr>
              <w:widowControl w:val="0"/>
              <w:numPr>
                <w:ilvl w:val="0"/>
                <w:numId w:val="33"/>
              </w:numPr>
              <w:spacing w:after="0" w:line="360" w:lineRule="auto"/>
              <w:ind w:left="322" w:hanging="284"/>
              <w:rPr>
                <w:rFonts w:ascii="Arial" w:eastAsia="Courier New" w:hAnsi="Arial" w:cs="Arial"/>
                <w:spacing w:val="20"/>
                <w:sz w:val="24"/>
                <w:szCs w:val="24"/>
                <w:lang w:eastAsia="pl-PL"/>
              </w:rPr>
            </w:pPr>
            <w:r w:rsidRPr="00C30FCD">
              <w:rPr>
                <w:rFonts w:ascii="Arial" w:eastAsia="Courier New" w:hAnsi="Arial" w:cs="Arial"/>
                <w:bCs/>
                <w:spacing w:val="20"/>
                <w:sz w:val="24"/>
                <w:szCs w:val="24"/>
                <w:lang w:eastAsia="pl-PL"/>
              </w:rPr>
              <w:t>LGD może zmienić treść ogłoszenia o naborze i regulamin naboru</w:t>
            </w:r>
            <w:r w:rsidRPr="00C30FCD">
              <w:rPr>
                <w:rFonts w:ascii="Arial" w:eastAsia="Courier New" w:hAnsi="Arial" w:cs="Arial"/>
                <w:spacing w:val="20"/>
                <w:sz w:val="24"/>
                <w:szCs w:val="24"/>
                <w:lang w:eastAsia="pl-PL"/>
              </w:rPr>
              <w:t>.</w:t>
            </w:r>
            <w:r w:rsidRPr="00C30FCD">
              <w:rPr>
                <w:rFonts w:ascii="Arial" w:eastAsia="Courier New" w:hAnsi="Arial" w:cs="Arial"/>
                <w:b/>
                <w:spacing w:val="20"/>
                <w:sz w:val="24"/>
                <w:szCs w:val="24"/>
                <w:lang w:eastAsia="pl-PL"/>
              </w:rPr>
              <w:t xml:space="preserve"> </w:t>
            </w:r>
            <w:r w:rsidRPr="00C30FCD">
              <w:rPr>
                <w:rFonts w:ascii="Arial" w:eastAsia="Courier New" w:hAnsi="Arial" w:cs="Arial"/>
                <w:spacing w:val="20"/>
                <w:sz w:val="24"/>
                <w:szCs w:val="24"/>
                <w:lang w:eastAsia="pl-PL"/>
              </w:rPr>
              <w:t>Zmiana dokumentów, z wyjątkiem zmiany dotyczącej zwiększenia kwoty przeznaczonej na udzielenie wsparcia w ramach danego naboru, jest dopuszczalna wyłącznie w sytuacji, w której w ramach danego naboru nie złożono jeszcze wniosku o powierzenie grantu. Zmiana ta wymaga uzgodnienia z ZW i skutkuje wydłużeniem terminu składania wniosków o powierzenie grantu o czas niezbędny do przygotowania i złożenia wniosku.</w:t>
            </w:r>
          </w:p>
          <w:p w14:paraId="23025A6E" w14:textId="77777777" w:rsidR="008A4AAD" w:rsidRPr="00C30FCD" w:rsidRDefault="008A4AAD" w:rsidP="008C4EAC">
            <w:pPr>
              <w:widowControl w:val="0"/>
              <w:numPr>
                <w:ilvl w:val="0"/>
                <w:numId w:val="33"/>
              </w:numPr>
              <w:spacing w:after="0" w:line="360" w:lineRule="auto"/>
              <w:ind w:left="322" w:hanging="284"/>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 xml:space="preserve">Jeśli wystąpią długotrwałe( powyżej 3 dni) problemy techniczne uniemożliwiające składanie wniosków w generatorze, LGD przedłuży nabór, o czym potencjalni wnioskodawcy zostaną poinformowani na stronie internetowej LGD oraz za pośrednictwem mediów społecznościowych i poprzez newsletter. </w:t>
            </w:r>
          </w:p>
          <w:p w14:paraId="2C53E8A2" w14:textId="77777777" w:rsidR="008A4AAD" w:rsidRPr="00C30FCD" w:rsidRDefault="008A4AAD" w:rsidP="008C4EAC">
            <w:pPr>
              <w:pStyle w:val="Akapitzlist"/>
              <w:widowControl w:val="0"/>
              <w:numPr>
                <w:ilvl w:val="0"/>
                <w:numId w:val="33"/>
              </w:numPr>
              <w:spacing w:after="0" w:line="360" w:lineRule="auto"/>
              <w:contextualSpacing w:val="0"/>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Zwiększenie kwoty przeznaczonej na udzielenie wsparcia w ramach danego naboru może nastąpić w każdym czasie. Zmiana ta wymaga uzgodnienia z ZW.</w:t>
            </w:r>
          </w:p>
          <w:p w14:paraId="2A104AF2" w14:textId="77777777" w:rsidR="008A4AAD" w:rsidRPr="00C30FCD" w:rsidRDefault="008A4AAD" w:rsidP="008C4EAC">
            <w:pPr>
              <w:widowControl w:val="0"/>
              <w:numPr>
                <w:ilvl w:val="0"/>
                <w:numId w:val="33"/>
              </w:numPr>
              <w:spacing w:after="0" w:line="360" w:lineRule="auto"/>
              <w:ind w:left="322" w:hanging="284"/>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 xml:space="preserve">Zapisów pkt 4 nie stosuje się, jeżeli konieczność zmiany dokumentów wynika z odrębnych przepisów, ze zmiany warunków określonych w </w:t>
            </w:r>
            <w:r w:rsidRPr="00C30FCD">
              <w:rPr>
                <w:rFonts w:ascii="Arial" w:eastAsia="Courier New" w:hAnsi="Arial" w:cs="Arial"/>
                <w:spacing w:val="20"/>
                <w:sz w:val="24"/>
                <w:szCs w:val="24"/>
                <w:lang w:eastAsia="pl-PL"/>
              </w:rPr>
              <w:lastRenderedPageBreak/>
              <w:t>przepisach regulujących zasady wsparcia z udziałem EFS+ lub na podstawie tych przepisów.</w:t>
            </w:r>
          </w:p>
          <w:p w14:paraId="4E17F351" w14:textId="77777777" w:rsidR="008A4AAD" w:rsidRPr="00C30FCD" w:rsidRDefault="008A4AAD" w:rsidP="008C4EAC">
            <w:pPr>
              <w:widowControl w:val="0"/>
              <w:numPr>
                <w:ilvl w:val="0"/>
                <w:numId w:val="33"/>
              </w:numPr>
              <w:spacing w:after="0" w:line="360" w:lineRule="auto"/>
              <w:ind w:left="322" w:hanging="257"/>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W przypadku zmiany treści ogłoszenia o naborze i regulaminu naboru należy, w miejscu jego zamieszczenia, podać datę pierwszej publikacji, datę zmiany oraz wskazać zakres tej zmiany.</w:t>
            </w:r>
          </w:p>
          <w:p w14:paraId="07DE3642" w14:textId="77777777" w:rsidR="008A4AAD" w:rsidRPr="00C30FCD" w:rsidRDefault="008A4AAD" w:rsidP="008C4EAC">
            <w:pPr>
              <w:widowControl w:val="0"/>
              <w:numPr>
                <w:ilvl w:val="0"/>
                <w:numId w:val="33"/>
              </w:numPr>
              <w:spacing w:after="0" w:line="360" w:lineRule="auto"/>
              <w:ind w:left="322" w:hanging="257"/>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LGD może unieważnić nabór wniosków o powierzenie grantów po akceptacji przez ZW, jeżeli:</w:t>
            </w:r>
          </w:p>
          <w:p w14:paraId="72D42E8E" w14:textId="77777777" w:rsidR="008A4AAD" w:rsidRPr="00C30FCD" w:rsidRDefault="008A4AAD" w:rsidP="008C4EAC">
            <w:pPr>
              <w:pStyle w:val="Akapitzlist"/>
              <w:widowControl w:val="0"/>
              <w:numPr>
                <w:ilvl w:val="0"/>
                <w:numId w:val="39"/>
              </w:numPr>
              <w:spacing w:after="0" w:line="360" w:lineRule="auto"/>
              <w:ind w:left="733" w:hanging="383"/>
              <w:contextualSpacing w:val="0"/>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w terminie złożenia wniosków o powierzenie grantów nie złożono żadnych wniosków, lub</w:t>
            </w:r>
          </w:p>
          <w:p w14:paraId="510B00B6" w14:textId="77777777" w:rsidR="008A4AAD" w:rsidRPr="00C30FCD" w:rsidRDefault="008A4AAD" w:rsidP="008C4EAC">
            <w:pPr>
              <w:pStyle w:val="Akapitzlist"/>
              <w:widowControl w:val="0"/>
              <w:numPr>
                <w:ilvl w:val="0"/>
                <w:numId w:val="39"/>
              </w:numPr>
              <w:spacing w:after="0" w:line="360" w:lineRule="auto"/>
              <w:ind w:left="733" w:hanging="383"/>
              <w:contextualSpacing w:val="0"/>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wystąpiła istotna zmiana okoliczności powodująca, że wybór wniosku o powierzenie grantu nie leży w interesie publicznym, czego nie dało się przewidzieć wcześniej, lub</w:t>
            </w:r>
          </w:p>
          <w:p w14:paraId="2E271B2A" w14:textId="77777777" w:rsidR="008A4AAD" w:rsidRPr="00C30FCD" w:rsidRDefault="008A4AAD" w:rsidP="008C4EAC">
            <w:pPr>
              <w:pStyle w:val="Akapitzlist"/>
              <w:widowControl w:val="0"/>
              <w:numPr>
                <w:ilvl w:val="0"/>
                <w:numId w:val="39"/>
              </w:numPr>
              <w:spacing w:after="0" w:line="360" w:lineRule="auto"/>
              <w:ind w:left="733" w:hanging="383"/>
              <w:contextualSpacing w:val="0"/>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 xml:space="preserve"> postępowanie jest obarczone niemożliwą do usunięcia wadą prawną.</w:t>
            </w:r>
          </w:p>
          <w:p w14:paraId="2D49D3F4" w14:textId="77777777" w:rsidR="008A4AAD" w:rsidRPr="00C30FCD" w:rsidRDefault="008A4AAD" w:rsidP="008C4EAC">
            <w:pPr>
              <w:pStyle w:val="Akapitzlist"/>
              <w:widowControl w:val="0"/>
              <w:numPr>
                <w:ilvl w:val="0"/>
                <w:numId w:val="33"/>
              </w:numPr>
              <w:spacing w:after="0" w:line="360" w:lineRule="auto"/>
              <w:ind w:left="316" w:hanging="219"/>
              <w:contextualSpacing w:val="0"/>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Decyzja o unieważnieniu naboru jest podejmowana przez Zarząd LGD w formie uchwały. Informacja o unieważnieniu naboru każdorazowo jest upubliczniana za pośrednictwem strony internetowej LGD, mediów społecznościowych i przesyłana poprzez newsletter i bazę lokalnych liderów.</w:t>
            </w:r>
          </w:p>
          <w:p w14:paraId="04550C3D" w14:textId="77777777" w:rsidR="008A4AAD" w:rsidRPr="00C30FCD" w:rsidRDefault="008A4AAD" w:rsidP="008C4EAC">
            <w:pPr>
              <w:widowControl w:val="0"/>
              <w:numPr>
                <w:ilvl w:val="0"/>
                <w:numId w:val="33"/>
              </w:numPr>
              <w:spacing w:after="0" w:line="360" w:lineRule="auto"/>
              <w:ind w:left="322" w:hanging="257"/>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 xml:space="preserve">LGD na stronie internetowej archiwizuje ogłoszenia naboru wniosków o powierzenie grantów przeprowadzonych w ramach perspektywy 2021-2027 przez okres realizacji umowy ramowej (podgląd treści tych ogłoszeń powinien być możliwy przez każdego </w:t>
            </w:r>
            <w:r w:rsidRPr="00C30FCD">
              <w:rPr>
                <w:rFonts w:ascii="Arial" w:eastAsia="Courier New" w:hAnsi="Arial" w:cs="Arial"/>
                <w:spacing w:val="20"/>
                <w:sz w:val="24"/>
                <w:szCs w:val="24"/>
                <w:lang w:eastAsia="pl-PL"/>
              </w:rPr>
              <w:lastRenderedPageBreak/>
              <w:t xml:space="preserve">odwiedzającego stronę internetową LGD). </w:t>
            </w:r>
          </w:p>
        </w:tc>
        <w:tc>
          <w:tcPr>
            <w:tcW w:w="1965" w:type="dxa"/>
            <w:gridSpan w:val="2"/>
          </w:tcPr>
          <w:p w14:paraId="4DC33668" w14:textId="77777777" w:rsidR="008A4AAD" w:rsidRPr="00C30FCD" w:rsidRDefault="008A4AAD" w:rsidP="008C4EAC">
            <w:pPr>
              <w:widowControl w:val="0"/>
              <w:spacing w:after="0" w:line="360" w:lineRule="auto"/>
              <w:rPr>
                <w:rFonts w:ascii="Arial" w:eastAsia="Courier New" w:hAnsi="Arial" w:cs="Arial"/>
                <w:bCs/>
                <w:spacing w:val="20"/>
                <w:sz w:val="24"/>
                <w:szCs w:val="24"/>
                <w:lang w:eastAsia="pl-PL"/>
              </w:rPr>
            </w:pPr>
          </w:p>
        </w:tc>
      </w:tr>
      <w:tr w:rsidR="008A4AAD" w:rsidRPr="00C30FCD" w14:paraId="3DA6B4EF" w14:textId="77777777" w:rsidTr="00895044">
        <w:trPr>
          <w:trHeight w:val="972"/>
        </w:trPr>
        <w:tc>
          <w:tcPr>
            <w:tcW w:w="675" w:type="dxa"/>
          </w:tcPr>
          <w:p w14:paraId="2701BCD0" w14:textId="77777777" w:rsidR="008A4AAD" w:rsidRPr="00C30FCD" w:rsidRDefault="008A4AAD" w:rsidP="008C4EAC">
            <w:pPr>
              <w:widowControl w:val="0"/>
              <w:spacing w:after="0" w:line="360" w:lineRule="auto"/>
              <w:rPr>
                <w:rFonts w:ascii="Arial" w:eastAsia="Courier New" w:hAnsi="Arial" w:cs="Arial"/>
                <w:b/>
                <w:smallCaps/>
                <w:color w:val="0070C0"/>
                <w:spacing w:val="20"/>
                <w:sz w:val="24"/>
                <w:szCs w:val="24"/>
                <w:lang w:eastAsia="pl-PL"/>
              </w:rPr>
            </w:pPr>
            <w:r w:rsidRPr="00C30FCD">
              <w:rPr>
                <w:rFonts w:ascii="Arial" w:eastAsia="Courier New" w:hAnsi="Arial" w:cs="Arial"/>
                <w:b/>
                <w:smallCaps/>
                <w:spacing w:val="20"/>
                <w:sz w:val="24"/>
                <w:szCs w:val="24"/>
                <w:lang w:eastAsia="pl-PL"/>
              </w:rPr>
              <w:lastRenderedPageBreak/>
              <w:t>1.4</w:t>
            </w:r>
          </w:p>
        </w:tc>
        <w:tc>
          <w:tcPr>
            <w:tcW w:w="1447" w:type="dxa"/>
          </w:tcPr>
          <w:p w14:paraId="08B52D4A" w14:textId="77777777" w:rsidR="008A4AAD" w:rsidRPr="00C30FCD" w:rsidRDefault="008A4AAD" w:rsidP="008C4EAC">
            <w:pPr>
              <w:widowControl w:val="0"/>
              <w:spacing w:after="0" w:line="360" w:lineRule="auto"/>
              <w:rPr>
                <w:rFonts w:ascii="Arial" w:eastAsia="Courier New" w:hAnsi="Arial" w:cs="Arial"/>
                <w:color w:val="000000"/>
                <w:spacing w:val="20"/>
                <w:sz w:val="24"/>
                <w:szCs w:val="24"/>
                <w:lang w:eastAsia="pl-PL"/>
              </w:rPr>
            </w:pPr>
            <w:r w:rsidRPr="00C30FCD">
              <w:rPr>
                <w:rFonts w:ascii="Arial" w:eastAsia="Courier New" w:hAnsi="Arial" w:cs="Arial"/>
                <w:color w:val="0070C0"/>
                <w:spacing w:val="20"/>
                <w:sz w:val="24"/>
                <w:szCs w:val="24"/>
                <w:lang w:eastAsia="pl-PL"/>
              </w:rPr>
              <w:t>Szkolenie dla wnioskodawców</w:t>
            </w:r>
          </w:p>
        </w:tc>
        <w:tc>
          <w:tcPr>
            <w:tcW w:w="1842" w:type="dxa"/>
          </w:tcPr>
          <w:p w14:paraId="29972C6D" w14:textId="77777777" w:rsidR="008A4AAD" w:rsidRPr="00C30FCD" w:rsidRDefault="008A4AAD" w:rsidP="008C4EAC">
            <w:pPr>
              <w:widowControl w:val="0"/>
              <w:spacing w:after="0" w:line="360" w:lineRule="auto"/>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Pracownik biura LGD</w:t>
            </w:r>
          </w:p>
        </w:tc>
        <w:tc>
          <w:tcPr>
            <w:tcW w:w="9498" w:type="dxa"/>
          </w:tcPr>
          <w:p w14:paraId="27902272" w14:textId="77777777" w:rsidR="008A4AAD" w:rsidRPr="00C30FCD" w:rsidRDefault="008A4AAD" w:rsidP="008C4EAC">
            <w:pPr>
              <w:widowControl w:val="0"/>
              <w:spacing w:after="0" w:line="360" w:lineRule="auto"/>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LGD organizuje min. jedno bezpłatne szkolenie dla ogłoszonego naboru oraz udziela doradztwa w zakresie zasad przyznawania grantu i/lub wypełniania wniosku o powierzenie grantu. Dopuszcza się możliwość organizacji szkoleń, które swoją tematyką (zakresem) będą obejmować więcej niż jeden nabór wniosków.</w:t>
            </w:r>
          </w:p>
        </w:tc>
        <w:tc>
          <w:tcPr>
            <w:tcW w:w="1965" w:type="dxa"/>
            <w:gridSpan w:val="2"/>
          </w:tcPr>
          <w:p w14:paraId="5F8648E0" w14:textId="77777777" w:rsidR="008A4AAD" w:rsidRPr="00C30FCD" w:rsidRDefault="008A4AAD" w:rsidP="008C4EAC">
            <w:pPr>
              <w:widowControl w:val="0"/>
              <w:spacing w:after="0" w:line="360" w:lineRule="auto"/>
              <w:rPr>
                <w:rFonts w:ascii="Arial" w:eastAsia="Courier New" w:hAnsi="Arial" w:cs="Arial"/>
                <w:bCs/>
                <w:spacing w:val="20"/>
                <w:sz w:val="24"/>
                <w:szCs w:val="24"/>
                <w:lang w:eastAsia="pl-PL"/>
              </w:rPr>
            </w:pPr>
          </w:p>
        </w:tc>
      </w:tr>
      <w:tr w:rsidR="008A4AAD" w:rsidRPr="00C30FCD" w14:paraId="791CE0DA" w14:textId="77777777" w:rsidTr="00895044">
        <w:trPr>
          <w:trHeight w:val="693"/>
        </w:trPr>
        <w:tc>
          <w:tcPr>
            <w:tcW w:w="15427" w:type="dxa"/>
            <w:gridSpan w:val="6"/>
            <w:shd w:val="clear" w:color="auto" w:fill="BFBFBF" w:themeFill="background1" w:themeFillShade="BF"/>
            <w:vAlign w:val="center"/>
          </w:tcPr>
          <w:p w14:paraId="3F77FC75" w14:textId="77777777" w:rsidR="008A4AAD" w:rsidRPr="00C30FCD" w:rsidRDefault="008A4AAD" w:rsidP="008C4EAC">
            <w:pPr>
              <w:widowControl w:val="0"/>
              <w:spacing w:after="0" w:line="360" w:lineRule="auto"/>
              <w:rPr>
                <w:rFonts w:ascii="Arial" w:eastAsia="Courier New" w:hAnsi="Arial" w:cs="Arial"/>
                <w:b/>
                <w:spacing w:val="20"/>
                <w:sz w:val="24"/>
                <w:szCs w:val="24"/>
                <w:lang w:eastAsia="pl-PL"/>
              </w:rPr>
            </w:pPr>
            <w:r w:rsidRPr="00C30FCD">
              <w:rPr>
                <w:rFonts w:ascii="Arial" w:eastAsia="Courier New" w:hAnsi="Arial" w:cs="Arial"/>
                <w:b/>
                <w:spacing w:val="20"/>
                <w:sz w:val="24"/>
                <w:szCs w:val="24"/>
                <w:lang w:eastAsia="pl-PL"/>
              </w:rPr>
              <w:t>2. Zasady przeprowadzania naboru wniosków o powierzenie grantów</w:t>
            </w:r>
          </w:p>
        </w:tc>
      </w:tr>
      <w:tr w:rsidR="008A4AAD" w:rsidRPr="00C30FCD" w14:paraId="77B061C6" w14:textId="77777777" w:rsidTr="00895044">
        <w:trPr>
          <w:trHeight w:val="1736"/>
        </w:trPr>
        <w:tc>
          <w:tcPr>
            <w:tcW w:w="675" w:type="dxa"/>
          </w:tcPr>
          <w:p w14:paraId="63EB0EEB" w14:textId="77777777" w:rsidR="008A4AAD" w:rsidRPr="00C30FCD" w:rsidRDefault="008A4AAD" w:rsidP="008C4EAC">
            <w:pPr>
              <w:widowControl w:val="0"/>
              <w:spacing w:after="0" w:line="360" w:lineRule="auto"/>
              <w:rPr>
                <w:rFonts w:ascii="Arial" w:eastAsia="Courier New" w:hAnsi="Arial" w:cs="Arial"/>
                <w:b/>
                <w:smallCaps/>
                <w:color w:val="0070C0"/>
                <w:spacing w:val="20"/>
                <w:sz w:val="24"/>
                <w:szCs w:val="24"/>
                <w:lang w:eastAsia="pl-PL"/>
              </w:rPr>
            </w:pPr>
            <w:r w:rsidRPr="00C30FCD">
              <w:rPr>
                <w:rFonts w:ascii="Arial" w:eastAsia="Courier New" w:hAnsi="Arial" w:cs="Arial"/>
                <w:b/>
                <w:smallCaps/>
                <w:spacing w:val="20"/>
                <w:sz w:val="24"/>
                <w:szCs w:val="24"/>
                <w:lang w:eastAsia="pl-PL"/>
              </w:rPr>
              <w:t>2.1</w:t>
            </w:r>
          </w:p>
        </w:tc>
        <w:tc>
          <w:tcPr>
            <w:tcW w:w="1447" w:type="dxa"/>
          </w:tcPr>
          <w:p w14:paraId="4BA833CC" w14:textId="77777777" w:rsidR="008A4AAD" w:rsidRPr="00C30FCD" w:rsidRDefault="008A4AAD" w:rsidP="008C4EAC">
            <w:pPr>
              <w:widowControl w:val="0"/>
              <w:spacing w:after="0" w:line="360" w:lineRule="auto"/>
              <w:rPr>
                <w:rFonts w:ascii="Arial" w:eastAsia="Courier New" w:hAnsi="Arial" w:cs="Arial"/>
                <w:b/>
                <w:smallCaps/>
                <w:color w:val="0070C0"/>
                <w:spacing w:val="20"/>
                <w:sz w:val="24"/>
                <w:szCs w:val="24"/>
                <w:lang w:eastAsia="pl-PL"/>
              </w:rPr>
            </w:pPr>
            <w:r w:rsidRPr="00C30FCD">
              <w:rPr>
                <w:rFonts w:ascii="Arial" w:eastAsia="Courier New" w:hAnsi="Arial" w:cs="Arial"/>
                <w:color w:val="0070C0"/>
                <w:spacing w:val="20"/>
                <w:sz w:val="24"/>
                <w:szCs w:val="24"/>
                <w:lang w:eastAsia="pl-PL"/>
              </w:rPr>
              <w:t>Złożenie wniosku</w:t>
            </w:r>
          </w:p>
        </w:tc>
        <w:tc>
          <w:tcPr>
            <w:tcW w:w="1842" w:type="dxa"/>
          </w:tcPr>
          <w:p w14:paraId="0ED7FE91" w14:textId="77777777" w:rsidR="008A4AAD" w:rsidRPr="00C30FCD" w:rsidRDefault="008A4AAD" w:rsidP="008C4EAC">
            <w:pPr>
              <w:widowControl w:val="0"/>
              <w:spacing w:after="0" w:line="360" w:lineRule="auto"/>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Wnioskodawca</w:t>
            </w:r>
          </w:p>
        </w:tc>
        <w:tc>
          <w:tcPr>
            <w:tcW w:w="9498" w:type="dxa"/>
          </w:tcPr>
          <w:p w14:paraId="0F4DB1E8" w14:textId="77777777" w:rsidR="008A4AAD" w:rsidRPr="00C30FCD" w:rsidRDefault="008A4AAD" w:rsidP="008C4EAC">
            <w:pPr>
              <w:widowControl w:val="0"/>
              <w:spacing w:after="0" w:line="360" w:lineRule="auto"/>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 xml:space="preserve">Podmiot ubiegający się o wsparcie (wnioskodawca) składa wniosek o powierzenie grantu  w formie papierowej w terminie i miejscu wskazanym w Ogłoszeniu o naborze wniosków, na formularzu udostępnionym przez LGD (w formie elektronicznej lub w formie generatora wniosków) wraz z załącznikami, </w:t>
            </w:r>
            <w:r w:rsidRPr="00C30FCD">
              <w:rPr>
                <w:rFonts w:ascii="Arial" w:eastAsia="Courier New" w:hAnsi="Arial" w:cs="Arial"/>
                <w:b/>
                <w:bCs/>
                <w:spacing w:val="20"/>
                <w:sz w:val="24"/>
                <w:szCs w:val="24"/>
                <w:lang w:eastAsia="pl-PL"/>
              </w:rPr>
              <w:t>bezpośrednio</w:t>
            </w:r>
            <w:r w:rsidRPr="00C30FCD">
              <w:rPr>
                <w:rFonts w:ascii="Arial" w:eastAsia="Courier New" w:hAnsi="Arial" w:cs="Arial"/>
                <w:spacing w:val="20"/>
                <w:sz w:val="24"/>
                <w:szCs w:val="24"/>
                <w:lang w:eastAsia="pl-PL"/>
              </w:rPr>
              <w:t xml:space="preserve">, tj. osobiście albo przez pełnomocnika albo przez osobę uprawnioną do reprezentacji, </w:t>
            </w:r>
            <w:bookmarkStart w:id="4" w:name="_Hlk157161163"/>
            <w:r w:rsidRPr="00C30FCD">
              <w:rPr>
                <w:rFonts w:ascii="Arial" w:eastAsia="Courier New" w:hAnsi="Arial" w:cs="Arial"/>
                <w:b/>
                <w:bCs/>
                <w:spacing w:val="20"/>
                <w:sz w:val="24"/>
                <w:szCs w:val="24"/>
                <w:lang w:eastAsia="pl-PL"/>
              </w:rPr>
              <w:t>bądź drogą pocztową</w:t>
            </w:r>
            <w:r w:rsidRPr="00C30FCD">
              <w:rPr>
                <w:rFonts w:ascii="Arial" w:eastAsia="Courier New" w:hAnsi="Arial" w:cs="Arial"/>
                <w:spacing w:val="20"/>
                <w:sz w:val="24"/>
                <w:szCs w:val="24"/>
                <w:lang w:eastAsia="pl-PL"/>
              </w:rPr>
              <w:t xml:space="preserve"> – za potwierdzeniem odbioru – lub kurierem (w obu przypadkach decyduje data wpływu dokumentacji do LGD).</w:t>
            </w:r>
            <w:bookmarkEnd w:id="4"/>
          </w:p>
        </w:tc>
        <w:tc>
          <w:tcPr>
            <w:tcW w:w="1965" w:type="dxa"/>
            <w:gridSpan w:val="2"/>
          </w:tcPr>
          <w:p w14:paraId="32AED1B9" w14:textId="77777777" w:rsidR="008A4AAD" w:rsidRPr="00C30FCD" w:rsidRDefault="008A4AAD" w:rsidP="008C4EAC">
            <w:pPr>
              <w:widowControl w:val="0"/>
              <w:spacing w:after="0" w:line="360" w:lineRule="auto"/>
              <w:rPr>
                <w:rFonts w:ascii="Arial" w:eastAsia="Courier New" w:hAnsi="Arial" w:cs="Arial"/>
                <w:bCs/>
                <w:spacing w:val="20"/>
                <w:sz w:val="24"/>
                <w:szCs w:val="24"/>
                <w:lang w:eastAsia="pl-PL"/>
              </w:rPr>
            </w:pPr>
            <w:bookmarkStart w:id="5" w:name="_Hlk157786017"/>
            <w:r w:rsidRPr="00C30FCD">
              <w:rPr>
                <w:rFonts w:ascii="Arial" w:eastAsia="Courier New" w:hAnsi="Arial" w:cs="Arial"/>
                <w:bCs/>
                <w:spacing w:val="20"/>
                <w:sz w:val="24"/>
                <w:szCs w:val="24"/>
                <w:lang w:eastAsia="pl-PL"/>
              </w:rPr>
              <w:t xml:space="preserve">Zał.4_minimalny zakres wniosku o powierzenie grantu </w:t>
            </w:r>
            <w:bookmarkEnd w:id="5"/>
          </w:p>
        </w:tc>
      </w:tr>
      <w:tr w:rsidR="008A4AAD" w:rsidRPr="00C30FCD" w14:paraId="1F446D2A" w14:textId="77777777" w:rsidTr="00895044">
        <w:trPr>
          <w:trHeight w:val="683"/>
        </w:trPr>
        <w:tc>
          <w:tcPr>
            <w:tcW w:w="675" w:type="dxa"/>
          </w:tcPr>
          <w:p w14:paraId="44A3D247" w14:textId="77777777" w:rsidR="008A4AAD" w:rsidRPr="00C30FCD" w:rsidRDefault="008A4AAD" w:rsidP="008C4EAC">
            <w:pPr>
              <w:widowControl w:val="0"/>
              <w:spacing w:after="0" w:line="360" w:lineRule="auto"/>
              <w:rPr>
                <w:rFonts w:ascii="Arial" w:eastAsia="Courier New" w:hAnsi="Arial" w:cs="Arial"/>
                <w:b/>
                <w:smallCaps/>
                <w:spacing w:val="20"/>
                <w:sz w:val="24"/>
                <w:szCs w:val="24"/>
                <w:lang w:eastAsia="pl-PL"/>
              </w:rPr>
            </w:pPr>
            <w:r w:rsidRPr="00C30FCD">
              <w:rPr>
                <w:rFonts w:ascii="Arial" w:eastAsia="Courier New" w:hAnsi="Arial" w:cs="Arial"/>
                <w:b/>
                <w:smallCaps/>
                <w:spacing w:val="20"/>
                <w:sz w:val="24"/>
                <w:szCs w:val="24"/>
                <w:lang w:eastAsia="pl-PL"/>
              </w:rPr>
              <w:t>2.2</w:t>
            </w:r>
          </w:p>
        </w:tc>
        <w:tc>
          <w:tcPr>
            <w:tcW w:w="1447" w:type="dxa"/>
            <w:vMerge w:val="restart"/>
          </w:tcPr>
          <w:p w14:paraId="5BC6D69E" w14:textId="77777777" w:rsidR="008A4AAD" w:rsidRPr="00C30FCD" w:rsidRDefault="008A4AAD" w:rsidP="008C4EAC">
            <w:pPr>
              <w:widowControl w:val="0"/>
              <w:spacing w:after="0" w:line="360" w:lineRule="auto"/>
              <w:rPr>
                <w:rFonts w:ascii="Arial" w:eastAsia="Courier New" w:hAnsi="Arial" w:cs="Arial"/>
                <w:b/>
                <w:smallCaps/>
                <w:color w:val="0070C0"/>
                <w:spacing w:val="20"/>
                <w:sz w:val="24"/>
                <w:szCs w:val="24"/>
                <w:lang w:eastAsia="pl-PL"/>
              </w:rPr>
            </w:pPr>
            <w:r w:rsidRPr="00C30FCD">
              <w:rPr>
                <w:rFonts w:ascii="Arial" w:eastAsia="Courier New" w:hAnsi="Arial" w:cs="Arial"/>
                <w:color w:val="0070C0"/>
                <w:spacing w:val="20"/>
                <w:sz w:val="24"/>
                <w:szCs w:val="24"/>
                <w:lang w:eastAsia="pl-PL"/>
              </w:rPr>
              <w:t xml:space="preserve">Przyjęcie wniosku </w:t>
            </w:r>
          </w:p>
        </w:tc>
        <w:tc>
          <w:tcPr>
            <w:tcW w:w="1842" w:type="dxa"/>
            <w:vMerge w:val="restart"/>
          </w:tcPr>
          <w:p w14:paraId="762449A8" w14:textId="77777777" w:rsidR="008A4AAD" w:rsidRPr="00C30FCD" w:rsidRDefault="008A4AAD" w:rsidP="008C4EAC">
            <w:pPr>
              <w:widowControl w:val="0"/>
              <w:spacing w:after="0" w:line="360" w:lineRule="auto"/>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Pracownik biura LGD</w:t>
            </w:r>
          </w:p>
        </w:tc>
        <w:tc>
          <w:tcPr>
            <w:tcW w:w="9498" w:type="dxa"/>
          </w:tcPr>
          <w:p w14:paraId="692A9F33" w14:textId="77777777" w:rsidR="008A4AAD" w:rsidRPr="00C30FCD" w:rsidRDefault="008A4AAD" w:rsidP="008C4EAC">
            <w:pPr>
              <w:pStyle w:val="Akapitzlist"/>
              <w:widowControl w:val="0"/>
              <w:numPr>
                <w:ilvl w:val="0"/>
                <w:numId w:val="54"/>
              </w:numPr>
              <w:spacing w:after="0" w:line="360" w:lineRule="auto"/>
              <w:ind w:left="316" w:hanging="284"/>
              <w:contextualSpacing w:val="0"/>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 xml:space="preserve">Przyjęcie wniosku o powierzenie grantu wraz z załącznikami, w formie papierowej, w miejscu i terminie wskazanym w ogłoszeniu o naborze. </w:t>
            </w:r>
          </w:p>
          <w:p w14:paraId="232A5A65" w14:textId="77777777" w:rsidR="008A4AAD" w:rsidRPr="00C30FCD" w:rsidRDefault="008A4AAD" w:rsidP="008C4EAC">
            <w:pPr>
              <w:pStyle w:val="Akapitzlist"/>
              <w:widowControl w:val="0"/>
              <w:numPr>
                <w:ilvl w:val="0"/>
                <w:numId w:val="54"/>
              </w:numPr>
              <w:spacing w:after="0" w:line="360" w:lineRule="auto"/>
              <w:ind w:left="316" w:hanging="284"/>
              <w:contextualSpacing w:val="0"/>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Nadanie wnioskowi indywidualnego oznaczenia (znak sprawy), zgodnego z numerem w rejestrze wniosków prowadzonym przez LGD.</w:t>
            </w:r>
          </w:p>
        </w:tc>
        <w:tc>
          <w:tcPr>
            <w:tcW w:w="1965" w:type="dxa"/>
            <w:gridSpan w:val="2"/>
          </w:tcPr>
          <w:p w14:paraId="2ADA99A1" w14:textId="77777777" w:rsidR="008A4AAD" w:rsidRPr="00C30FCD" w:rsidRDefault="008A4AAD" w:rsidP="008C4EAC">
            <w:pPr>
              <w:widowControl w:val="0"/>
              <w:spacing w:after="0" w:line="360" w:lineRule="auto"/>
              <w:rPr>
                <w:rFonts w:ascii="Arial" w:eastAsia="Courier New" w:hAnsi="Arial" w:cs="Arial"/>
                <w:bCs/>
                <w:spacing w:val="20"/>
                <w:sz w:val="24"/>
                <w:szCs w:val="24"/>
                <w:lang w:eastAsia="pl-PL"/>
              </w:rPr>
            </w:pPr>
            <w:bookmarkStart w:id="6" w:name="_Hlk157786304"/>
            <w:r w:rsidRPr="00C30FCD">
              <w:rPr>
                <w:rFonts w:ascii="Arial" w:eastAsia="Courier New" w:hAnsi="Arial" w:cs="Arial"/>
                <w:bCs/>
                <w:spacing w:val="20"/>
                <w:sz w:val="24"/>
                <w:szCs w:val="24"/>
                <w:lang w:eastAsia="pl-PL"/>
              </w:rPr>
              <w:t>Zał. 5_wzór rejestru wniosków o powierzenie grantów</w:t>
            </w:r>
            <w:bookmarkEnd w:id="6"/>
          </w:p>
        </w:tc>
      </w:tr>
      <w:tr w:rsidR="008A4AAD" w:rsidRPr="00C30FCD" w14:paraId="0E6F8530" w14:textId="77777777" w:rsidTr="00895044">
        <w:trPr>
          <w:trHeight w:val="416"/>
        </w:trPr>
        <w:tc>
          <w:tcPr>
            <w:tcW w:w="675" w:type="dxa"/>
          </w:tcPr>
          <w:p w14:paraId="1F1C962A" w14:textId="77777777" w:rsidR="008A4AAD" w:rsidRPr="00C30FCD" w:rsidRDefault="008A4AAD" w:rsidP="008C4EAC">
            <w:pPr>
              <w:widowControl w:val="0"/>
              <w:spacing w:after="0" w:line="360" w:lineRule="auto"/>
              <w:rPr>
                <w:rFonts w:ascii="Arial" w:eastAsia="Courier New" w:hAnsi="Arial" w:cs="Arial"/>
                <w:spacing w:val="20"/>
                <w:sz w:val="24"/>
                <w:szCs w:val="24"/>
                <w:lang w:eastAsia="pl-PL"/>
              </w:rPr>
            </w:pPr>
            <w:r w:rsidRPr="00C30FCD">
              <w:rPr>
                <w:rFonts w:ascii="Arial" w:eastAsia="Courier New" w:hAnsi="Arial" w:cs="Arial"/>
                <w:b/>
                <w:smallCaps/>
                <w:spacing w:val="20"/>
                <w:sz w:val="24"/>
                <w:szCs w:val="24"/>
                <w:lang w:eastAsia="pl-PL"/>
              </w:rPr>
              <w:t>2.3</w:t>
            </w:r>
          </w:p>
        </w:tc>
        <w:tc>
          <w:tcPr>
            <w:tcW w:w="1447" w:type="dxa"/>
            <w:vMerge/>
          </w:tcPr>
          <w:p w14:paraId="26B97BB0" w14:textId="77777777" w:rsidR="008A4AAD" w:rsidRPr="00C30FCD" w:rsidRDefault="008A4AAD" w:rsidP="008C4EAC">
            <w:pPr>
              <w:widowControl w:val="0"/>
              <w:spacing w:after="0" w:line="360" w:lineRule="auto"/>
              <w:rPr>
                <w:rFonts w:ascii="Arial" w:eastAsia="Courier New" w:hAnsi="Arial" w:cs="Arial"/>
                <w:spacing w:val="20"/>
                <w:sz w:val="24"/>
                <w:szCs w:val="24"/>
                <w:lang w:eastAsia="pl-PL"/>
              </w:rPr>
            </w:pPr>
          </w:p>
        </w:tc>
        <w:tc>
          <w:tcPr>
            <w:tcW w:w="1842" w:type="dxa"/>
            <w:vMerge/>
          </w:tcPr>
          <w:p w14:paraId="34CACBC8" w14:textId="77777777" w:rsidR="008A4AAD" w:rsidRPr="00C30FCD" w:rsidRDefault="008A4AAD" w:rsidP="008C4EAC">
            <w:pPr>
              <w:widowControl w:val="0"/>
              <w:spacing w:after="0" w:line="360" w:lineRule="auto"/>
              <w:rPr>
                <w:rFonts w:ascii="Arial" w:eastAsia="Courier New" w:hAnsi="Arial" w:cs="Arial"/>
                <w:spacing w:val="20"/>
                <w:sz w:val="24"/>
                <w:szCs w:val="24"/>
                <w:lang w:eastAsia="pl-PL"/>
              </w:rPr>
            </w:pPr>
          </w:p>
        </w:tc>
        <w:tc>
          <w:tcPr>
            <w:tcW w:w="9498" w:type="dxa"/>
          </w:tcPr>
          <w:p w14:paraId="62F87E03" w14:textId="77777777" w:rsidR="008A4AAD" w:rsidRPr="00C30FCD" w:rsidRDefault="008A4AAD" w:rsidP="008C4EAC">
            <w:pPr>
              <w:widowControl w:val="0"/>
              <w:spacing w:after="0" w:line="360" w:lineRule="auto"/>
              <w:jc w:val="both"/>
              <w:rPr>
                <w:rFonts w:ascii="Arial" w:eastAsia="Courier New" w:hAnsi="Arial" w:cs="Arial"/>
                <w:spacing w:val="20"/>
                <w:sz w:val="24"/>
                <w:szCs w:val="24"/>
                <w:lang w:eastAsia="pl-PL"/>
              </w:rPr>
            </w:pPr>
            <w:r w:rsidRPr="00C30FCD">
              <w:rPr>
                <w:rFonts w:ascii="Arial" w:eastAsia="Courier New" w:hAnsi="Arial" w:cs="Arial"/>
                <w:b/>
                <w:spacing w:val="20"/>
                <w:sz w:val="24"/>
                <w:szCs w:val="24"/>
                <w:lang w:eastAsia="pl-PL"/>
              </w:rPr>
              <w:t xml:space="preserve">Potwierdzenie złożenia wniosku: </w:t>
            </w:r>
            <w:r w:rsidRPr="00C30FCD">
              <w:rPr>
                <w:rFonts w:ascii="Arial" w:eastAsia="Courier New" w:hAnsi="Arial" w:cs="Arial"/>
                <w:spacing w:val="20"/>
                <w:sz w:val="24"/>
                <w:szCs w:val="24"/>
                <w:lang w:eastAsia="pl-PL"/>
              </w:rPr>
              <w:t xml:space="preserve">Pracownik biura LGD opieczętowuje wniosek o powierzenie grantu na pierwszej stronie, tytułem potwierdzenia </w:t>
            </w:r>
            <w:r w:rsidRPr="00C30FCD">
              <w:rPr>
                <w:rFonts w:ascii="Arial" w:eastAsia="Courier New" w:hAnsi="Arial" w:cs="Arial"/>
                <w:spacing w:val="20"/>
                <w:sz w:val="24"/>
                <w:szCs w:val="24"/>
                <w:lang w:eastAsia="pl-PL"/>
              </w:rPr>
              <w:lastRenderedPageBreak/>
              <w:t>jego wpływu, przy czym potwierdzenie powinno zawierać następujące dane:</w:t>
            </w:r>
          </w:p>
          <w:p w14:paraId="7207286E" w14:textId="77777777" w:rsidR="008A4AAD" w:rsidRPr="00C30FCD" w:rsidRDefault="008A4AAD" w:rsidP="008C4EAC">
            <w:pPr>
              <w:widowControl w:val="0"/>
              <w:numPr>
                <w:ilvl w:val="0"/>
                <w:numId w:val="53"/>
              </w:numPr>
              <w:spacing w:after="0" w:line="360" w:lineRule="auto"/>
              <w:jc w:val="both"/>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data i godzina złożenia wniosku,</w:t>
            </w:r>
          </w:p>
          <w:p w14:paraId="17A70105" w14:textId="77777777" w:rsidR="008A4AAD" w:rsidRPr="00C30FCD" w:rsidRDefault="008A4AAD" w:rsidP="008C4EAC">
            <w:pPr>
              <w:widowControl w:val="0"/>
              <w:numPr>
                <w:ilvl w:val="0"/>
                <w:numId w:val="53"/>
              </w:numPr>
              <w:spacing w:after="0" w:line="360" w:lineRule="auto"/>
              <w:jc w:val="both"/>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numer wniosku odnotowany w rejestrze LGD (znak sprawy),</w:t>
            </w:r>
          </w:p>
          <w:p w14:paraId="7CDED66F" w14:textId="77777777" w:rsidR="008A4AAD" w:rsidRPr="00C30FCD" w:rsidRDefault="008A4AAD" w:rsidP="008C4EAC">
            <w:pPr>
              <w:widowControl w:val="0"/>
              <w:numPr>
                <w:ilvl w:val="0"/>
                <w:numId w:val="53"/>
              </w:numPr>
              <w:spacing w:after="0" w:line="360" w:lineRule="auto"/>
              <w:jc w:val="both"/>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liczba załączników, złożonych wraz z wnioskiem,</w:t>
            </w:r>
          </w:p>
          <w:p w14:paraId="0BD55451" w14:textId="77777777" w:rsidR="008A4AAD" w:rsidRPr="00C30FCD" w:rsidRDefault="008A4AAD" w:rsidP="008C4EAC">
            <w:pPr>
              <w:widowControl w:val="0"/>
              <w:numPr>
                <w:ilvl w:val="0"/>
                <w:numId w:val="53"/>
              </w:numPr>
              <w:spacing w:after="0" w:line="360" w:lineRule="auto"/>
              <w:ind w:left="714" w:hanging="357"/>
              <w:jc w:val="both"/>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podpis pracownika LGD,</w:t>
            </w:r>
          </w:p>
          <w:p w14:paraId="121061CC" w14:textId="77777777" w:rsidR="008A4AAD" w:rsidRPr="00C30FCD" w:rsidRDefault="008A4AAD" w:rsidP="008C4EAC">
            <w:pPr>
              <w:widowControl w:val="0"/>
              <w:numPr>
                <w:ilvl w:val="0"/>
                <w:numId w:val="53"/>
              </w:numPr>
              <w:spacing w:after="0" w:line="360" w:lineRule="auto"/>
              <w:jc w:val="both"/>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pieczęć LGD.</w:t>
            </w:r>
          </w:p>
        </w:tc>
        <w:tc>
          <w:tcPr>
            <w:tcW w:w="1965" w:type="dxa"/>
            <w:gridSpan w:val="2"/>
          </w:tcPr>
          <w:p w14:paraId="198495B2" w14:textId="77777777" w:rsidR="008A4AAD" w:rsidRPr="00C30FCD" w:rsidRDefault="008A4AAD" w:rsidP="008C4EAC">
            <w:pPr>
              <w:widowControl w:val="0"/>
              <w:spacing w:after="0" w:line="360" w:lineRule="auto"/>
              <w:rPr>
                <w:rFonts w:ascii="Arial" w:eastAsia="Courier New" w:hAnsi="Arial" w:cs="Arial"/>
                <w:bCs/>
                <w:spacing w:val="20"/>
                <w:sz w:val="24"/>
                <w:szCs w:val="24"/>
                <w:lang w:eastAsia="pl-PL"/>
              </w:rPr>
            </w:pPr>
          </w:p>
        </w:tc>
      </w:tr>
      <w:tr w:rsidR="008A4AAD" w:rsidRPr="00C30FCD" w14:paraId="4E6EDC3C" w14:textId="77777777" w:rsidTr="00895044">
        <w:trPr>
          <w:trHeight w:val="695"/>
        </w:trPr>
        <w:tc>
          <w:tcPr>
            <w:tcW w:w="15427" w:type="dxa"/>
            <w:gridSpan w:val="6"/>
            <w:shd w:val="clear" w:color="auto" w:fill="BFBFBF" w:themeFill="background1" w:themeFillShade="BF"/>
            <w:vAlign w:val="center"/>
          </w:tcPr>
          <w:p w14:paraId="67554CC4" w14:textId="77777777" w:rsidR="008A4AAD" w:rsidRPr="00C30FCD" w:rsidRDefault="008A4AAD" w:rsidP="008C4EAC">
            <w:pPr>
              <w:widowControl w:val="0"/>
              <w:spacing w:after="0" w:line="360" w:lineRule="auto"/>
              <w:rPr>
                <w:rFonts w:ascii="Arial" w:eastAsia="Courier New" w:hAnsi="Arial" w:cs="Arial"/>
                <w:b/>
                <w:spacing w:val="20"/>
                <w:sz w:val="24"/>
                <w:szCs w:val="24"/>
                <w:lang w:eastAsia="pl-PL"/>
              </w:rPr>
            </w:pPr>
            <w:r w:rsidRPr="00C30FCD">
              <w:rPr>
                <w:rFonts w:ascii="Arial" w:eastAsia="Courier New" w:hAnsi="Arial" w:cs="Arial"/>
                <w:b/>
                <w:spacing w:val="20"/>
                <w:sz w:val="24"/>
                <w:szCs w:val="24"/>
                <w:lang w:eastAsia="pl-PL"/>
              </w:rPr>
              <w:t>3. Weryfikacja wstępna wniosków o powierzenie grantów (weryfikacja nie stanowi oceny wniosku należącej do wyłącznej kompetencji Rady LGD) – do 60 dni od dnia następującego po ostatnim dniu terminu składania wniosków:</w:t>
            </w:r>
          </w:p>
        </w:tc>
      </w:tr>
      <w:tr w:rsidR="008A4AAD" w:rsidRPr="00C30FCD" w14:paraId="70B9B11F" w14:textId="77777777" w:rsidTr="00895044">
        <w:trPr>
          <w:gridAfter w:val="1"/>
          <w:wAfter w:w="8" w:type="dxa"/>
          <w:trHeight w:val="410"/>
        </w:trPr>
        <w:tc>
          <w:tcPr>
            <w:tcW w:w="675" w:type="dxa"/>
            <w:shd w:val="clear" w:color="auto" w:fill="auto"/>
          </w:tcPr>
          <w:p w14:paraId="0E03CC42" w14:textId="77777777" w:rsidR="008A4AAD" w:rsidRPr="00C30FCD" w:rsidRDefault="008A4AAD" w:rsidP="008C4EAC">
            <w:pPr>
              <w:widowControl w:val="0"/>
              <w:spacing w:after="0" w:line="360" w:lineRule="auto"/>
              <w:rPr>
                <w:rFonts w:ascii="Arial" w:eastAsia="Courier New" w:hAnsi="Arial" w:cs="Arial"/>
                <w:b/>
                <w:spacing w:val="20"/>
                <w:sz w:val="24"/>
                <w:szCs w:val="24"/>
                <w:lang w:eastAsia="pl-PL"/>
              </w:rPr>
            </w:pPr>
            <w:r w:rsidRPr="00C30FCD">
              <w:rPr>
                <w:rFonts w:ascii="Arial" w:eastAsia="Courier New" w:hAnsi="Arial" w:cs="Arial"/>
                <w:b/>
                <w:smallCaps/>
                <w:spacing w:val="20"/>
                <w:sz w:val="24"/>
                <w:szCs w:val="24"/>
                <w:lang w:eastAsia="pl-PL"/>
              </w:rPr>
              <w:t>3.1</w:t>
            </w:r>
          </w:p>
        </w:tc>
        <w:tc>
          <w:tcPr>
            <w:tcW w:w="1447" w:type="dxa"/>
            <w:shd w:val="clear" w:color="auto" w:fill="auto"/>
          </w:tcPr>
          <w:p w14:paraId="42BFA704" w14:textId="77777777" w:rsidR="008A4AAD" w:rsidRPr="00C30FCD" w:rsidRDefault="008A4AAD" w:rsidP="008C4EAC">
            <w:pPr>
              <w:widowControl w:val="0"/>
              <w:spacing w:after="0" w:line="360" w:lineRule="auto"/>
              <w:rPr>
                <w:rFonts w:ascii="Arial" w:eastAsia="Courier New" w:hAnsi="Arial" w:cs="Arial"/>
                <w:b/>
                <w:spacing w:val="20"/>
                <w:sz w:val="24"/>
                <w:szCs w:val="24"/>
                <w:lang w:eastAsia="pl-PL"/>
              </w:rPr>
            </w:pPr>
            <w:r w:rsidRPr="00C30FCD">
              <w:rPr>
                <w:rFonts w:ascii="Arial" w:eastAsia="Courier New" w:hAnsi="Arial" w:cs="Arial"/>
                <w:color w:val="0070C0"/>
                <w:spacing w:val="20"/>
                <w:sz w:val="24"/>
                <w:szCs w:val="24"/>
                <w:lang w:eastAsia="pl-PL"/>
              </w:rPr>
              <w:t>Weryfikacja wstępna</w:t>
            </w:r>
          </w:p>
        </w:tc>
        <w:tc>
          <w:tcPr>
            <w:tcW w:w="1842" w:type="dxa"/>
            <w:shd w:val="clear" w:color="auto" w:fill="auto"/>
          </w:tcPr>
          <w:p w14:paraId="4D771048" w14:textId="77777777" w:rsidR="008A4AAD" w:rsidRPr="00C30FCD" w:rsidRDefault="008A4AAD" w:rsidP="008C4EAC">
            <w:pPr>
              <w:widowControl w:val="0"/>
              <w:spacing w:after="0" w:line="360" w:lineRule="auto"/>
              <w:rPr>
                <w:rFonts w:ascii="Arial" w:eastAsia="Courier New" w:hAnsi="Arial" w:cs="Arial"/>
                <w:b/>
                <w:spacing w:val="20"/>
                <w:sz w:val="24"/>
                <w:szCs w:val="24"/>
                <w:lang w:eastAsia="pl-PL"/>
              </w:rPr>
            </w:pPr>
            <w:r w:rsidRPr="00C30FCD">
              <w:rPr>
                <w:rFonts w:ascii="Arial" w:eastAsia="Courier New" w:hAnsi="Arial" w:cs="Arial"/>
                <w:spacing w:val="20"/>
                <w:sz w:val="24"/>
                <w:szCs w:val="24"/>
                <w:lang w:eastAsia="pl-PL"/>
              </w:rPr>
              <w:t>Pracownik biura LGD/ Wnioskodawca</w:t>
            </w:r>
          </w:p>
        </w:tc>
        <w:tc>
          <w:tcPr>
            <w:tcW w:w="9498" w:type="dxa"/>
            <w:shd w:val="clear" w:color="auto" w:fill="auto"/>
            <w:vAlign w:val="center"/>
          </w:tcPr>
          <w:p w14:paraId="6BB86D19" w14:textId="77777777" w:rsidR="008A4AAD" w:rsidRPr="00C30FCD" w:rsidRDefault="008A4AAD" w:rsidP="008C4EAC">
            <w:pPr>
              <w:widowControl w:val="0"/>
              <w:spacing w:after="0" w:line="360" w:lineRule="auto"/>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LGD może przeprowadzić weryfikację wstępną wniosków o powierzenie grantu przed oceną Rady LGD. Weryfikacja odbywa się zgodnie z poniższymi zapisami:</w:t>
            </w:r>
          </w:p>
          <w:p w14:paraId="1D3E5B36" w14:textId="77777777" w:rsidR="008A4AAD" w:rsidRPr="00C30FCD" w:rsidRDefault="008A4AAD" w:rsidP="008C4EAC">
            <w:pPr>
              <w:widowControl w:val="0"/>
              <w:numPr>
                <w:ilvl w:val="0"/>
                <w:numId w:val="19"/>
              </w:numPr>
              <w:spacing w:after="0" w:line="360" w:lineRule="auto"/>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Pracownik biura LGD wstępnie weryfikuje każdy wniosek złożony w ramach naboru w zakresie:</w:t>
            </w:r>
          </w:p>
          <w:p w14:paraId="7C3DD54B" w14:textId="77777777" w:rsidR="008A4AAD" w:rsidRPr="00C30FCD" w:rsidRDefault="008A4AAD" w:rsidP="008C4EAC">
            <w:pPr>
              <w:pStyle w:val="Akapitzlist"/>
              <w:widowControl w:val="0"/>
              <w:numPr>
                <w:ilvl w:val="0"/>
                <w:numId w:val="46"/>
              </w:numPr>
              <w:spacing w:after="0" w:line="360" w:lineRule="auto"/>
              <w:ind w:left="741" w:hanging="425"/>
              <w:contextualSpacing w:val="0"/>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poprawności terminu, miejsca oraz formy złożenia wniosku, wskazanych w ogłoszeniu o naborze;</w:t>
            </w:r>
          </w:p>
          <w:p w14:paraId="6B2CA4AA" w14:textId="77777777" w:rsidR="008A4AAD" w:rsidRPr="00C30FCD" w:rsidRDefault="008A4AAD" w:rsidP="008C4EAC">
            <w:pPr>
              <w:pStyle w:val="Akapitzlist"/>
              <w:widowControl w:val="0"/>
              <w:numPr>
                <w:ilvl w:val="0"/>
                <w:numId w:val="46"/>
              </w:numPr>
              <w:spacing w:after="0" w:line="360" w:lineRule="auto"/>
              <w:ind w:left="741" w:hanging="425"/>
              <w:contextualSpacing w:val="0"/>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 xml:space="preserve">zgodności wniosku z przedmiotem naboru; </w:t>
            </w:r>
          </w:p>
          <w:p w14:paraId="2AB608DE" w14:textId="77777777" w:rsidR="008A4AAD" w:rsidRPr="00C30FCD" w:rsidRDefault="008A4AAD" w:rsidP="008C4EAC">
            <w:pPr>
              <w:pStyle w:val="Akapitzlist"/>
              <w:widowControl w:val="0"/>
              <w:numPr>
                <w:ilvl w:val="0"/>
                <w:numId w:val="46"/>
              </w:numPr>
              <w:spacing w:after="0" w:line="360" w:lineRule="auto"/>
              <w:ind w:left="741" w:hanging="425"/>
              <w:contextualSpacing w:val="0"/>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realizacji przez projekt objęty grantem celów szczegółowych LSR przez osiąganie zaplanowanych w LSR wskaźników;</w:t>
            </w:r>
          </w:p>
          <w:p w14:paraId="247EF0E9" w14:textId="77777777" w:rsidR="008A4AAD" w:rsidRPr="00C30FCD" w:rsidRDefault="008A4AAD" w:rsidP="008C4EAC">
            <w:pPr>
              <w:pStyle w:val="Akapitzlist"/>
              <w:widowControl w:val="0"/>
              <w:numPr>
                <w:ilvl w:val="0"/>
                <w:numId w:val="46"/>
              </w:numPr>
              <w:spacing w:after="0" w:line="360" w:lineRule="auto"/>
              <w:ind w:left="741" w:hanging="425"/>
              <w:contextualSpacing w:val="0"/>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poprawności wyliczenia kwoty wsparcia;</w:t>
            </w:r>
          </w:p>
          <w:p w14:paraId="34ECE054" w14:textId="77777777" w:rsidR="008A4AAD" w:rsidRPr="00C30FCD" w:rsidRDefault="008A4AAD" w:rsidP="008C4EAC">
            <w:pPr>
              <w:pStyle w:val="Akapitzlist"/>
              <w:widowControl w:val="0"/>
              <w:numPr>
                <w:ilvl w:val="0"/>
                <w:numId w:val="46"/>
              </w:numPr>
              <w:spacing w:after="0" w:line="360" w:lineRule="auto"/>
              <w:ind w:left="741" w:hanging="425"/>
              <w:contextualSpacing w:val="0"/>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 xml:space="preserve">poprawności formalnej wniosku, jego kompletności i spójności merytorycznej, w tym załączenia wymaganych dokumentów; </w:t>
            </w:r>
          </w:p>
          <w:p w14:paraId="7E66CD81" w14:textId="77777777" w:rsidR="008A4AAD" w:rsidRPr="00C30FCD" w:rsidRDefault="008A4AAD" w:rsidP="008C4EAC">
            <w:pPr>
              <w:pStyle w:val="Akapitzlist"/>
              <w:numPr>
                <w:ilvl w:val="0"/>
                <w:numId w:val="46"/>
              </w:numPr>
              <w:pBdr>
                <w:top w:val="nil"/>
                <w:left w:val="nil"/>
                <w:bottom w:val="nil"/>
                <w:right w:val="nil"/>
                <w:between w:val="nil"/>
              </w:pBdr>
              <w:spacing w:after="0" w:line="360" w:lineRule="auto"/>
              <w:ind w:left="741" w:hanging="425"/>
              <w:contextualSpacing w:val="0"/>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lastRenderedPageBreak/>
              <w:t xml:space="preserve">informacji niezbędnych do oceny spełnienia przez wniosek kryteriów wyboru </w:t>
            </w:r>
            <w:proofErr w:type="spellStart"/>
            <w:r w:rsidRPr="00C30FCD">
              <w:rPr>
                <w:rFonts w:ascii="Arial" w:eastAsia="Courier New" w:hAnsi="Arial" w:cs="Arial"/>
                <w:spacing w:val="20"/>
                <w:sz w:val="24"/>
                <w:szCs w:val="24"/>
                <w:lang w:eastAsia="pl-PL"/>
              </w:rPr>
              <w:t>grantobiorców</w:t>
            </w:r>
            <w:proofErr w:type="spellEnd"/>
            <w:r w:rsidRPr="00C30FCD">
              <w:rPr>
                <w:rFonts w:ascii="Arial" w:eastAsia="Courier New" w:hAnsi="Arial" w:cs="Arial"/>
                <w:spacing w:val="20"/>
                <w:sz w:val="24"/>
                <w:szCs w:val="24"/>
                <w:lang w:eastAsia="pl-PL"/>
              </w:rPr>
              <w:t xml:space="preserve">. </w:t>
            </w:r>
          </w:p>
          <w:p w14:paraId="48E6C9A5" w14:textId="77777777" w:rsidR="008A4AAD" w:rsidRPr="00C30FCD" w:rsidRDefault="008A4AAD" w:rsidP="008C4EAC">
            <w:pPr>
              <w:widowControl w:val="0"/>
              <w:numPr>
                <w:ilvl w:val="0"/>
                <w:numId w:val="19"/>
              </w:numPr>
              <w:spacing w:after="0" w:line="360" w:lineRule="auto"/>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Pracownik biura LGD, wstępnie weryfikujący wniosek, może korzystać z pomocy ekspertów zewnętrznych.</w:t>
            </w:r>
          </w:p>
          <w:p w14:paraId="58D29B7A" w14:textId="77777777" w:rsidR="008A4AAD" w:rsidRPr="00C30FCD" w:rsidRDefault="008A4AAD" w:rsidP="008C4EAC">
            <w:pPr>
              <w:widowControl w:val="0"/>
              <w:numPr>
                <w:ilvl w:val="0"/>
                <w:numId w:val="19"/>
              </w:numPr>
              <w:spacing w:after="0" w:line="360" w:lineRule="auto"/>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Przed przystąpieniem do weryfikacji osoba weryfikująca podpisuje zbiorczą dla danego naboru deklarację poufności.</w:t>
            </w:r>
          </w:p>
          <w:p w14:paraId="22A37DAD" w14:textId="77777777" w:rsidR="008A4AAD" w:rsidRPr="00C30FCD" w:rsidRDefault="008A4AAD" w:rsidP="008C4EAC">
            <w:pPr>
              <w:widowControl w:val="0"/>
              <w:numPr>
                <w:ilvl w:val="0"/>
                <w:numId w:val="19"/>
              </w:numPr>
              <w:spacing w:after="0" w:line="360" w:lineRule="auto"/>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Wstępna weryfikacja jest dokumentowana w postaci Karty weryfikacji wstępnej</w:t>
            </w:r>
            <w:r w:rsidRPr="00C30FCD">
              <w:rPr>
                <w:rFonts w:ascii="Arial" w:hAnsi="Arial" w:cs="Arial"/>
                <w:spacing w:val="20"/>
                <w:sz w:val="24"/>
                <w:szCs w:val="24"/>
              </w:rPr>
              <w:t xml:space="preserve"> </w:t>
            </w:r>
            <w:r w:rsidRPr="00C30FCD">
              <w:rPr>
                <w:rFonts w:ascii="Arial" w:eastAsia="Courier New" w:hAnsi="Arial" w:cs="Arial"/>
                <w:spacing w:val="20"/>
                <w:sz w:val="24"/>
                <w:szCs w:val="24"/>
                <w:lang w:eastAsia="pl-PL"/>
              </w:rPr>
              <w:t>wniosku o powierzenie grantu.</w:t>
            </w:r>
          </w:p>
          <w:p w14:paraId="75190DF7" w14:textId="77777777" w:rsidR="008A4AAD" w:rsidRPr="00C30FCD" w:rsidRDefault="008A4AAD" w:rsidP="008C4EAC">
            <w:pPr>
              <w:widowControl w:val="0"/>
              <w:numPr>
                <w:ilvl w:val="0"/>
                <w:numId w:val="19"/>
              </w:numPr>
              <w:spacing w:after="0" w:line="360" w:lineRule="auto"/>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 xml:space="preserve">Pracownik biura LGD w oparciu </w:t>
            </w:r>
            <w:r w:rsidRPr="00C30FCD">
              <w:rPr>
                <w:rFonts w:ascii="Arial" w:eastAsia="Arial Narrow" w:hAnsi="Arial" w:cs="Arial"/>
                <w:spacing w:val="20"/>
                <w:sz w:val="24"/>
                <w:szCs w:val="24"/>
              </w:rPr>
              <w:t>o zapisy tej procedury oraz</w:t>
            </w:r>
            <w:r w:rsidRPr="00C30FCD">
              <w:rPr>
                <w:rFonts w:ascii="Arial" w:eastAsia="Courier New" w:hAnsi="Arial" w:cs="Arial"/>
                <w:spacing w:val="20"/>
                <w:sz w:val="24"/>
                <w:szCs w:val="24"/>
                <w:lang w:eastAsia="pl-PL"/>
              </w:rPr>
              <w:t xml:space="preserve"> wybrane punkty z karty weryfikacji wstępnej wskazuje wnioskodawcy:</w:t>
            </w:r>
          </w:p>
          <w:p w14:paraId="5D39BECE" w14:textId="77777777" w:rsidR="008A4AAD" w:rsidRPr="00C30FCD" w:rsidRDefault="008A4AAD" w:rsidP="008C4EAC">
            <w:pPr>
              <w:widowControl w:val="0"/>
              <w:spacing w:after="0" w:line="360" w:lineRule="auto"/>
              <w:ind w:left="360"/>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 braki we wniosku o powierzenie grantu lub kwestie do wyjaśnienia/ poprawienia;</w:t>
            </w:r>
          </w:p>
          <w:p w14:paraId="0B59CB44" w14:textId="77777777" w:rsidR="008A4AAD" w:rsidRPr="00C30FCD" w:rsidRDefault="008A4AAD" w:rsidP="008C4EAC">
            <w:pPr>
              <w:widowControl w:val="0"/>
              <w:spacing w:after="0" w:line="360" w:lineRule="auto"/>
              <w:ind w:left="360"/>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 uchybienia, które powodują pozostawienie wniosku bez rozpatrzenia (zgodnie z pkt 13).</w:t>
            </w:r>
          </w:p>
          <w:p w14:paraId="0ED7AECC" w14:textId="1747BA8D" w:rsidR="008A4AAD" w:rsidRPr="00C30FCD" w:rsidRDefault="008A4AAD" w:rsidP="00C30FCD">
            <w:pPr>
              <w:widowControl w:val="0"/>
              <w:numPr>
                <w:ilvl w:val="0"/>
                <w:numId w:val="19"/>
              </w:numPr>
              <w:spacing w:after="0" w:line="360" w:lineRule="auto"/>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 xml:space="preserve">W przypadku braków lub potrzeby wyjaśnień/ poprawy, wnioskodawca zostaje wezwany do złożenia pisemnych uzupełnień lub wyjaśnień/ poprawy wniosku w terminie </w:t>
            </w:r>
            <w:r w:rsidRPr="00C30FCD">
              <w:rPr>
                <w:rFonts w:ascii="Arial" w:eastAsia="Courier New" w:hAnsi="Arial" w:cs="Arial"/>
                <w:b/>
                <w:spacing w:val="20"/>
                <w:sz w:val="24"/>
                <w:szCs w:val="24"/>
                <w:lang w:eastAsia="pl-PL"/>
              </w:rPr>
              <w:t xml:space="preserve">7 dni </w:t>
            </w:r>
            <w:r w:rsidRPr="00C30FCD">
              <w:rPr>
                <w:rFonts w:ascii="Arial" w:eastAsia="Courier New" w:hAnsi="Arial" w:cs="Arial"/>
                <w:spacing w:val="20"/>
                <w:sz w:val="24"/>
                <w:szCs w:val="24"/>
                <w:lang w:eastAsia="pl-PL"/>
              </w:rPr>
              <w:t>od dnia otrzymania wezwania, pod rygorem pozostawienia wniosku o powierzenie grantu bez rozpatrzenia w sytuacji wystąpienia przesłanek określonych w pkt 13. Pismo przekazywane jest za pośrednictwem poczty elektronicznej lub platformy internetowej na adres mailowy wskazany w oświadczeniu Wnioskodawcy.</w:t>
            </w:r>
            <w:r w:rsidRPr="00C30FCD">
              <w:rPr>
                <w:rFonts w:ascii="Arial" w:hAnsi="Arial" w:cs="Arial"/>
                <w:spacing w:val="20"/>
                <w:sz w:val="24"/>
                <w:szCs w:val="24"/>
              </w:rPr>
              <w:t xml:space="preserve"> </w:t>
            </w:r>
            <w:r w:rsidRPr="00C30FCD">
              <w:rPr>
                <w:rFonts w:ascii="Arial" w:eastAsia="Courier New" w:hAnsi="Arial" w:cs="Arial"/>
                <w:spacing w:val="20"/>
                <w:sz w:val="24"/>
                <w:szCs w:val="24"/>
                <w:lang w:eastAsia="pl-PL"/>
              </w:rPr>
              <w:t xml:space="preserve">Wnioskodawca składając wniosek o  powierzenie grantu jednocześnie składa oświadczenie o komunikacji elektronicznej, </w:t>
            </w:r>
            <w:r w:rsidRPr="00C30FCD">
              <w:rPr>
                <w:rFonts w:ascii="Arial" w:eastAsia="Courier New" w:hAnsi="Arial" w:cs="Arial"/>
                <w:spacing w:val="20"/>
                <w:sz w:val="24"/>
                <w:szCs w:val="24"/>
                <w:lang w:eastAsia="pl-PL"/>
              </w:rPr>
              <w:lastRenderedPageBreak/>
              <w:t>gdzie wskazuje adres e-mail i zobowiązuje się do systematycznego odbierania wiadomości związanych z naborem. Wraz z wysłaniem wiadomości Wnioskodawca zostanie o jej wysłaniu powiadomiony telefonicznie przez pracownika Biura LGD</w:t>
            </w:r>
            <w:r w:rsidRPr="00C30FCD">
              <w:rPr>
                <w:rFonts w:ascii="Arial" w:eastAsia="Courier New" w:hAnsi="Arial" w:cs="Arial"/>
                <w:strike/>
                <w:spacing w:val="20"/>
                <w:sz w:val="24"/>
                <w:szCs w:val="24"/>
                <w:lang w:eastAsia="pl-PL"/>
              </w:rPr>
              <w:t>.</w:t>
            </w:r>
            <w:r w:rsidRPr="00C30FCD">
              <w:rPr>
                <w:rFonts w:ascii="Arial" w:eastAsia="Courier New" w:hAnsi="Arial" w:cs="Arial"/>
                <w:spacing w:val="20"/>
                <w:sz w:val="24"/>
                <w:szCs w:val="24"/>
                <w:lang w:eastAsia="pl-PL"/>
              </w:rPr>
              <w:t xml:space="preserve"> Wysłana  wiadomość jest archiwizowana</w:t>
            </w:r>
            <w:r w:rsidRPr="00C30FCD">
              <w:rPr>
                <w:rFonts w:ascii="Arial" w:eastAsia="Courier New" w:hAnsi="Arial" w:cs="Arial"/>
                <w:color w:val="FF0000"/>
                <w:spacing w:val="20"/>
                <w:sz w:val="24"/>
                <w:szCs w:val="24"/>
                <w:lang w:eastAsia="pl-PL"/>
              </w:rPr>
              <w:t xml:space="preserve"> </w:t>
            </w:r>
            <w:r w:rsidRPr="00C30FCD">
              <w:rPr>
                <w:rFonts w:ascii="Arial" w:eastAsia="Courier New" w:hAnsi="Arial" w:cs="Arial"/>
                <w:spacing w:val="20"/>
                <w:sz w:val="24"/>
                <w:szCs w:val="24"/>
                <w:lang w:eastAsia="pl-PL"/>
              </w:rPr>
              <w:t>w LGD jako dowód poświadczający skuteczne dostarczenie pisma.</w:t>
            </w:r>
          </w:p>
          <w:p w14:paraId="03597957" w14:textId="77777777" w:rsidR="008A4AAD" w:rsidRPr="00C30FCD" w:rsidRDefault="008A4AAD" w:rsidP="00C30FCD">
            <w:pPr>
              <w:widowControl w:val="0"/>
              <w:numPr>
                <w:ilvl w:val="0"/>
                <w:numId w:val="19"/>
              </w:numPr>
              <w:spacing w:after="0" w:line="360" w:lineRule="auto"/>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 xml:space="preserve">Na etapie weryfikacji wstępnej wniosku LGD ma możliwość </w:t>
            </w:r>
            <w:r w:rsidRPr="00C30FCD">
              <w:rPr>
                <w:rFonts w:ascii="Arial" w:eastAsia="Courier New" w:hAnsi="Arial" w:cs="Arial"/>
                <w:b/>
                <w:bCs/>
                <w:spacing w:val="20"/>
                <w:sz w:val="24"/>
                <w:szCs w:val="24"/>
                <w:lang w:eastAsia="pl-PL"/>
              </w:rPr>
              <w:t>jednorazowego wezwania</w:t>
            </w:r>
            <w:r w:rsidRPr="00C30FCD">
              <w:rPr>
                <w:rFonts w:ascii="Arial" w:eastAsia="Courier New" w:hAnsi="Arial" w:cs="Arial"/>
                <w:spacing w:val="20"/>
                <w:sz w:val="24"/>
                <w:szCs w:val="24"/>
                <w:lang w:eastAsia="pl-PL"/>
              </w:rPr>
              <w:t xml:space="preserve"> wnioskodawcy do złożenia wyjaśnień/uzupełnień/ poprawy, w szczególności gdy:</w:t>
            </w:r>
          </w:p>
          <w:p w14:paraId="1A90BF0C" w14:textId="77777777" w:rsidR="008A4AAD" w:rsidRPr="00C30FCD" w:rsidRDefault="008A4AAD" w:rsidP="00C30FCD">
            <w:pPr>
              <w:widowControl w:val="0"/>
              <w:numPr>
                <w:ilvl w:val="0"/>
                <w:numId w:val="18"/>
              </w:numPr>
              <w:spacing w:after="0" w:line="360" w:lineRule="auto"/>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 xml:space="preserve">do wniosku o powierzenie grantu nie został załączony dokument pomimo zaznaczenia w formularzu wniosku, że wnioskodawca go załącza, </w:t>
            </w:r>
          </w:p>
          <w:p w14:paraId="3DFDEAEE" w14:textId="77777777" w:rsidR="008A4AAD" w:rsidRPr="00C30FCD" w:rsidRDefault="008A4AAD" w:rsidP="00C30FCD">
            <w:pPr>
              <w:widowControl w:val="0"/>
              <w:numPr>
                <w:ilvl w:val="0"/>
                <w:numId w:val="18"/>
              </w:numPr>
              <w:spacing w:after="0" w:line="360" w:lineRule="auto"/>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do wniosku o powierzenie grantu nie został załączony dokument (niezależnie od deklaracji wnioskodawcy wyrażonej we wniosku), a z formularza wniosku wynika, że jest to dokument obowiązkowy,</w:t>
            </w:r>
          </w:p>
          <w:p w14:paraId="512A6F72" w14:textId="77777777" w:rsidR="008A4AAD" w:rsidRPr="00C30FCD" w:rsidRDefault="008A4AAD" w:rsidP="00C30FCD">
            <w:pPr>
              <w:widowControl w:val="0"/>
              <w:numPr>
                <w:ilvl w:val="0"/>
                <w:numId w:val="18"/>
              </w:numPr>
              <w:spacing w:after="0" w:line="360" w:lineRule="auto"/>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wniosek o powierzenie grantu</w:t>
            </w:r>
            <w:r w:rsidRPr="00C30FCD">
              <w:rPr>
                <w:rFonts w:ascii="Arial" w:hAnsi="Arial" w:cs="Arial"/>
                <w:spacing w:val="20"/>
                <w:sz w:val="24"/>
                <w:szCs w:val="24"/>
              </w:rPr>
              <w:t xml:space="preserve"> </w:t>
            </w:r>
            <w:r w:rsidRPr="00C30FCD">
              <w:rPr>
                <w:rFonts w:ascii="Arial" w:eastAsia="Courier New" w:hAnsi="Arial" w:cs="Arial"/>
                <w:spacing w:val="20"/>
                <w:sz w:val="24"/>
                <w:szCs w:val="24"/>
                <w:lang w:eastAsia="pl-PL"/>
              </w:rPr>
              <w:t xml:space="preserve">został złożony na niewłaściwym formularzu lub jest niekompletny, w tym m.in. gdy informacje zawarte w poszczególnych częściach wniosku o powierzenie grantu i/lub załącznikach są rozbieżne, informacje zawarte w poszczególnych częściach wniosku są nieprecyzyjne, poszczególne pola wniosku są puste lub zostały wypełnione niepoprawnie, </w:t>
            </w:r>
          </w:p>
          <w:p w14:paraId="64025116" w14:textId="77777777" w:rsidR="008A4AAD" w:rsidRPr="00C30FCD" w:rsidRDefault="008A4AAD" w:rsidP="00C30FCD">
            <w:pPr>
              <w:widowControl w:val="0"/>
              <w:numPr>
                <w:ilvl w:val="0"/>
                <w:numId w:val="18"/>
              </w:numPr>
              <w:spacing w:after="0" w:line="360" w:lineRule="auto"/>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wniosek o powierzenie grantu nie został podpisany przez osoby upoważnione/ uprawnione,</w:t>
            </w:r>
          </w:p>
          <w:p w14:paraId="47EDAFAE" w14:textId="77777777" w:rsidR="008A4AAD" w:rsidRPr="00C30FCD" w:rsidRDefault="008A4AAD" w:rsidP="00C30FCD">
            <w:pPr>
              <w:numPr>
                <w:ilvl w:val="0"/>
                <w:numId w:val="18"/>
              </w:numPr>
              <w:spacing w:after="0" w:line="360" w:lineRule="auto"/>
              <w:rPr>
                <w:rFonts w:ascii="Arial" w:eastAsia="Courier New" w:hAnsi="Arial" w:cs="Arial"/>
                <w:spacing w:val="20"/>
                <w:sz w:val="24"/>
                <w:szCs w:val="24"/>
                <w:lang w:eastAsia="pl-PL"/>
              </w:rPr>
            </w:pPr>
            <w:r w:rsidRPr="00C30FCD">
              <w:rPr>
                <w:rFonts w:ascii="Arial" w:eastAsia="Arial Narrow" w:hAnsi="Arial" w:cs="Arial"/>
                <w:spacing w:val="20"/>
                <w:sz w:val="24"/>
                <w:szCs w:val="24"/>
              </w:rPr>
              <w:lastRenderedPageBreak/>
              <w:t xml:space="preserve">informacje zawarte we wniosku nie pozwalają jednoznacznie zweryfikować kryteriów wyboru </w:t>
            </w:r>
            <w:proofErr w:type="spellStart"/>
            <w:r w:rsidRPr="00C30FCD">
              <w:rPr>
                <w:rFonts w:ascii="Arial" w:eastAsia="Arial Narrow" w:hAnsi="Arial" w:cs="Arial"/>
                <w:spacing w:val="20"/>
                <w:sz w:val="24"/>
                <w:szCs w:val="24"/>
              </w:rPr>
              <w:t>grantobiorców</w:t>
            </w:r>
            <w:proofErr w:type="spellEnd"/>
            <w:r w:rsidRPr="00C30FCD">
              <w:rPr>
                <w:rFonts w:ascii="Arial" w:eastAsia="Arial Narrow" w:hAnsi="Arial" w:cs="Arial"/>
                <w:spacing w:val="20"/>
                <w:sz w:val="24"/>
                <w:szCs w:val="24"/>
              </w:rPr>
              <w:t xml:space="preserve"> i/lub ustalić proponowanej kwoty wsparcia.</w:t>
            </w:r>
          </w:p>
          <w:p w14:paraId="04797544" w14:textId="77777777" w:rsidR="008A4AAD" w:rsidRPr="00C30FCD" w:rsidRDefault="008A4AAD" w:rsidP="00C30FCD">
            <w:pPr>
              <w:widowControl w:val="0"/>
              <w:numPr>
                <w:ilvl w:val="0"/>
                <w:numId w:val="19"/>
              </w:numPr>
              <w:spacing w:after="0" w:line="360" w:lineRule="auto"/>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Wezwanie wnioskodawcy do złożenia wyjaśnień/uzupełnień/ poprawy może wiązać się z koniecznością skorygowania/poprawienia wniosku o powierzenie grantu.</w:t>
            </w:r>
          </w:p>
          <w:p w14:paraId="42945705" w14:textId="77777777" w:rsidR="008A4AAD" w:rsidRPr="00C30FCD" w:rsidRDefault="008A4AAD" w:rsidP="00C30FCD">
            <w:pPr>
              <w:widowControl w:val="0"/>
              <w:numPr>
                <w:ilvl w:val="0"/>
                <w:numId w:val="19"/>
              </w:numPr>
              <w:spacing w:after="0" w:line="360" w:lineRule="auto"/>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Wezwanie do uzupełnień/ wyjaśnień nie może prowadzić do istotnej modyfikacji wniosku o powierzenie grantu oraz zwiększenia wnioskowanej kwoty grantu.</w:t>
            </w:r>
          </w:p>
          <w:p w14:paraId="4FDB1FD3" w14:textId="77777777" w:rsidR="008A4AAD" w:rsidRPr="00C30FCD" w:rsidRDefault="008A4AAD" w:rsidP="00C30FCD">
            <w:pPr>
              <w:widowControl w:val="0"/>
              <w:numPr>
                <w:ilvl w:val="0"/>
                <w:numId w:val="19"/>
              </w:numPr>
              <w:spacing w:after="0" w:line="360" w:lineRule="auto"/>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W odpowiedzi na wezwanie LGD wnioskodawca powinien:</w:t>
            </w:r>
          </w:p>
          <w:p w14:paraId="2460C6A8" w14:textId="77777777" w:rsidR="008A4AAD" w:rsidRPr="00C30FCD" w:rsidRDefault="008A4AAD" w:rsidP="00C30FCD">
            <w:pPr>
              <w:widowControl w:val="0"/>
              <w:numPr>
                <w:ilvl w:val="0"/>
                <w:numId w:val="23"/>
              </w:numPr>
              <w:spacing w:after="0" w:line="360" w:lineRule="auto"/>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złożyć skorygowany wniosek o powierzenie grantu wraz z załącznikami (jeśli dotyczy);</w:t>
            </w:r>
          </w:p>
          <w:p w14:paraId="2FB1EF2D" w14:textId="77777777" w:rsidR="008A4AAD" w:rsidRPr="00C30FCD" w:rsidRDefault="008A4AAD" w:rsidP="00C30FCD">
            <w:pPr>
              <w:widowControl w:val="0"/>
              <w:numPr>
                <w:ilvl w:val="0"/>
                <w:numId w:val="23"/>
              </w:numPr>
              <w:spacing w:after="0" w:line="360" w:lineRule="auto"/>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złożyć pismo przewodnie zawierające odniesienie do wskazanego w wezwaniu zakresu wymaganych uzupełnień/wyjaśnień/ poprawy;</w:t>
            </w:r>
          </w:p>
          <w:p w14:paraId="58316A83" w14:textId="77777777" w:rsidR="008A4AAD" w:rsidRPr="00C30FCD" w:rsidRDefault="008A4AAD" w:rsidP="00C30FCD">
            <w:pPr>
              <w:widowControl w:val="0"/>
              <w:numPr>
                <w:ilvl w:val="0"/>
                <w:numId w:val="23"/>
              </w:numPr>
              <w:spacing w:after="0" w:line="360" w:lineRule="auto"/>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załączyć oświadczenie o niewprowadzeniu we wniosku oraz w pozostałych dokumentach zmian innych niż wynikające z wezwania LGD, jak również zawierające informację, że złożone uzupełnienia/wyjaśnienia/poprawy nie powodują zwiększenia wnioskowanej kwoty grantu.</w:t>
            </w:r>
          </w:p>
          <w:p w14:paraId="7AD00345" w14:textId="77777777" w:rsidR="008A4AAD" w:rsidRPr="00C30FCD" w:rsidRDefault="008A4AAD" w:rsidP="00C30FCD">
            <w:pPr>
              <w:pStyle w:val="Akapitzlist"/>
              <w:widowControl w:val="0"/>
              <w:numPr>
                <w:ilvl w:val="0"/>
                <w:numId w:val="19"/>
              </w:numPr>
              <w:spacing w:after="0" w:line="360" w:lineRule="auto"/>
              <w:contextualSpacing w:val="0"/>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Niezłożenie wymaganych uzupełnień lub wyjaśnień/ poprawy w wyznaczonym terminie skutkuje:</w:t>
            </w:r>
          </w:p>
          <w:p w14:paraId="191A6C8C" w14:textId="77777777" w:rsidR="008A4AAD" w:rsidRPr="00C30FCD" w:rsidRDefault="008A4AAD" w:rsidP="00C30FCD">
            <w:pPr>
              <w:pStyle w:val="Akapitzlist"/>
              <w:widowControl w:val="0"/>
              <w:numPr>
                <w:ilvl w:val="1"/>
                <w:numId w:val="19"/>
              </w:numPr>
              <w:spacing w:after="0" w:line="360" w:lineRule="auto"/>
              <w:ind w:left="741"/>
              <w:contextualSpacing w:val="0"/>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weryfikacją wniosku o powierzenie grantu zgodnie z jego pierwotnym brzmieniem; lub</w:t>
            </w:r>
          </w:p>
          <w:p w14:paraId="25C301B7" w14:textId="77777777" w:rsidR="008A4AAD" w:rsidRPr="00C30FCD" w:rsidRDefault="008A4AAD" w:rsidP="00C30FCD">
            <w:pPr>
              <w:pStyle w:val="Akapitzlist"/>
              <w:widowControl w:val="0"/>
              <w:numPr>
                <w:ilvl w:val="1"/>
                <w:numId w:val="19"/>
              </w:numPr>
              <w:spacing w:after="0" w:line="360" w:lineRule="auto"/>
              <w:ind w:left="741"/>
              <w:contextualSpacing w:val="0"/>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lastRenderedPageBreak/>
              <w:t>pozostawieniem wniosku o powierzenie grantu bez rozparzenie (zgodnie z pkt. 13).</w:t>
            </w:r>
          </w:p>
          <w:p w14:paraId="45258E90" w14:textId="77777777" w:rsidR="008A4AAD" w:rsidRPr="00C30FCD" w:rsidRDefault="008A4AAD" w:rsidP="00C30FCD">
            <w:pPr>
              <w:widowControl w:val="0"/>
              <w:numPr>
                <w:ilvl w:val="0"/>
                <w:numId w:val="19"/>
              </w:numPr>
              <w:spacing w:after="0" w:line="360" w:lineRule="auto"/>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 xml:space="preserve">Wszystkie wnioski o powierzenie grantów po weryfikacji wstępnej są przekazywane na posiedzenie Rady LGD. Członkowie Rady LGD oceniają wnioski skorygowane w wyniku wezwania LGD. Wypełniona przez pracownika karta weryfikacji wstępnej jest zaś dokumentem pomocniczym w trakcie oceny wniosków przez Radę LGD. </w:t>
            </w:r>
          </w:p>
          <w:p w14:paraId="4CDB1649" w14:textId="77777777" w:rsidR="008A4AAD" w:rsidRPr="00C30FCD" w:rsidRDefault="008A4AAD" w:rsidP="00C30FCD">
            <w:pPr>
              <w:widowControl w:val="0"/>
              <w:numPr>
                <w:ilvl w:val="0"/>
                <w:numId w:val="19"/>
              </w:numPr>
              <w:spacing w:after="0" w:line="360" w:lineRule="auto"/>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Wniosek o powierzenie grantu pozostaje bez rozpatrzenia jeżeli:</w:t>
            </w:r>
          </w:p>
          <w:p w14:paraId="0BF2BE8C" w14:textId="77777777" w:rsidR="008A4AAD" w:rsidRPr="00C30FCD" w:rsidRDefault="008A4AAD" w:rsidP="00C30FCD">
            <w:pPr>
              <w:pStyle w:val="Akapitzlist"/>
              <w:widowControl w:val="0"/>
              <w:numPr>
                <w:ilvl w:val="1"/>
                <w:numId w:val="19"/>
              </w:numPr>
              <w:spacing w:after="0" w:line="360" w:lineRule="auto"/>
              <w:ind w:left="741"/>
              <w:contextualSpacing w:val="0"/>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nie został złożony w miejscu, terminie oraz formie wskazanych w ogłoszeniu o naborze;</w:t>
            </w:r>
          </w:p>
          <w:p w14:paraId="7A84B408" w14:textId="77777777" w:rsidR="008A4AAD" w:rsidRPr="00C30FCD" w:rsidRDefault="008A4AAD" w:rsidP="008C4EAC">
            <w:pPr>
              <w:pStyle w:val="Akapitzlist"/>
              <w:widowControl w:val="0"/>
              <w:numPr>
                <w:ilvl w:val="1"/>
                <w:numId w:val="19"/>
              </w:numPr>
              <w:spacing w:after="0" w:line="360" w:lineRule="auto"/>
              <w:ind w:left="741"/>
              <w:contextualSpacing w:val="0"/>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pomimo wezwania wnioskodawcy przez LGD do złożenia wyjaśnień/uzupełnień w wyznaczonym terminie, wniosek nadal:</w:t>
            </w:r>
          </w:p>
          <w:p w14:paraId="4FFB996E" w14:textId="77777777" w:rsidR="008A4AAD" w:rsidRPr="00C30FCD" w:rsidRDefault="008A4AAD" w:rsidP="008C4EAC">
            <w:pPr>
              <w:widowControl w:val="0"/>
              <w:spacing w:after="0" w:line="360" w:lineRule="auto"/>
              <w:ind w:left="883"/>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 nie został sporządzony na formularzu określonym przez LGD,</w:t>
            </w:r>
          </w:p>
          <w:p w14:paraId="0239FAFD" w14:textId="77777777" w:rsidR="008A4AAD" w:rsidRPr="00C30FCD" w:rsidRDefault="008A4AAD" w:rsidP="008C4EAC">
            <w:pPr>
              <w:widowControl w:val="0"/>
              <w:spacing w:after="0" w:line="360" w:lineRule="auto"/>
              <w:ind w:left="883"/>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nie zawiera obowiązkowych załączników (o ile dotyczy),</w:t>
            </w:r>
          </w:p>
          <w:p w14:paraId="055E7037" w14:textId="77777777" w:rsidR="008A4AAD" w:rsidRPr="00C30FCD" w:rsidRDefault="008A4AAD" w:rsidP="008C4EAC">
            <w:pPr>
              <w:widowControl w:val="0"/>
              <w:spacing w:after="0" w:line="360" w:lineRule="auto"/>
              <w:ind w:left="883"/>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 jest niekompletny, tj. nie zawiera wszystkich stron lub pola obowiązkowe są puste,</w:t>
            </w:r>
          </w:p>
          <w:p w14:paraId="13039938" w14:textId="77777777" w:rsidR="008A4AAD" w:rsidRPr="00C30FCD" w:rsidRDefault="008A4AAD" w:rsidP="008C4EAC">
            <w:pPr>
              <w:widowControl w:val="0"/>
              <w:spacing w:after="0" w:line="360" w:lineRule="auto"/>
              <w:ind w:left="883"/>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 nie został podpisany przez osoby upoważnione/ uprawnione.</w:t>
            </w:r>
          </w:p>
        </w:tc>
        <w:tc>
          <w:tcPr>
            <w:tcW w:w="1957" w:type="dxa"/>
            <w:shd w:val="clear" w:color="auto" w:fill="auto"/>
          </w:tcPr>
          <w:p w14:paraId="0C19BC66" w14:textId="77777777" w:rsidR="008A4AAD" w:rsidRPr="00C30FCD" w:rsidRDefault="008A4AAD" w:rsidP="008C4EAC">
            <w:pPr>
              <w:widowControl w:val="0"/>
              <w:spacing w:after="0" w:line="360" w:lineRule="auto"/>
              <w:rPr>
                <w:rFonts w:ascii="Arial" w:eastAsia="Courier New" w:hAnsi="Arial" w:cs="Arial"/>
                <w:bCs/>
                <w:spacing w:val="20"/>
                <w:sz w:val="24"/>
                <w:szCs w:val="24"/>
                <w:lang w:eastAsia="pl-PL"/>
              </w:rPr>
            </w:pPr>
          </w:p>
          <w:p w14:paraId="525D4F16" w14:textId="77777777" w:rsidR="008A4AAD" w:rsidRPr="00C30FCD" w:rsidRDefault="008A4AAD" w:rsidP="008C4EAC">
            <w:pPr>
              <w:widowControl w:val="0"/>
              <w:spacing w:after="0" w:line="360" w:lineRule="auto"/>
              <w:rPr>
                <w:rFonts w:ascii="Arial" w:eastAsia="Courier New" w:hAnsi="Arial" w:cs="Arial"/>
                <w:bCs/>
                <w:spacing w:val="20"/>
                <w:sz w:val="24"/>
                <w:szCs w:val="24"/>
                <w:lang w:eastAsia="pl-PL"/>
              </w:rPr>
            </w:pPr>
            <w:bookmarkStart w:id="7" w:name="_Hlk157786690"/>
            <w:r w:rsidRPr="00C30FCD">
              <w:rPr>
                <w:rFonts w:ascii="Arial" w:eastAsia="Courier New" w:hAnsi="Arial" w:cs="Arial"/>
                <w:bCs/>
                <w:spacing w:val="20"/>
                <w:sz w:val="24"/>
                <w:szCs w:val="24"/>
                <w:lang w:eastAsia="pl-PL"/>
              </w:rPr>
              <w:t>Zał.6_ wzór deklaracji poufności</w:t>
            </w:r>
          </w:p>
          <w:bookmarkEnd w:id="7"/>
          <w:p w14:paraId="60AFDFC3" w14:textId="77777777" w:rsidR="008A4AAD" w:rsidRPr="00C30FCD" w:rsidRDefault="008A4AAD" w:rsidP="008C4EAC">
            <w:pPr>
              <w:widowControl w:val="0"/>
              <w:spacing w:after="0" w:line="360" w:lineRule="auto"/>
              <w:rPr>
                <w:rFonts w:ascii="Arial" w:eastAsia="Courier New" w:hAnsi="Arial" w:cs="Arial"/>
                <w:bCs/>
                <w:spacing w:val="20"/>
                <w:sz w:val="24"/>
                <w:szCs w:val="24"/>
                <w:lang w:eastAsia="pl-PL"/>
              </w:rPr>
            </w:pPr>
          </w:p>
          <w:p w14:paraId="5628190D" w14:textId="77777777" w:rsidR="008A4AAD" w:rsidRPr="00C30FCD" w:rsidRDefault="008A4AAD" w:rsidP="008C4EAC">
            <w:pPr>
              <w:widowControl w:val="0"/>
              <w:spacing w:after="0" w:line="360" w:lineRule="auto"/>
              <w:rPr>
                <w:rFonts w:ascii="Arial" w:eastAsia="Courier New" w:hAnsi="Arial" w:cs="Arial"/>
                <w:bCs/>
                <w:spacing w:val="20"/>
                <w:sz w:val="24"/>
                <w:szCs w:val="24"/>
                <w:lang w:eastAsia="pl-PL"/>
              </w:rPr>
            </w:pPr>
            <w:r w:rsidRPr="00C30FCD">
              <w:rPr>
                <w:rFonts w:ascii="Arial" w:eastAsia="Courier New" w:hAnsi="Arial" w:cs="Arial"/>
                <w:bCs/>
                <w:spacing w:val="20"/>
                <w:sz w:val="24"/>
                <w:szCs w:val="24"/>
                <w:lang w:eastAsia="pl-PL"/>
              </w:rPr>
              <w:t xml:space="preserve">Zał. </w:t>
            </w:r>
            <w:bookmarkStart w:id="8" w:name="_Hlk157849257"/>
            <w:r w:rsidRPr="00C30FCD">
              <w:rPr>
                <w:rFonts w:ascii="Arial" w:eastAsia="Courier New" w:hAnsi="Arial" w:cs="Arial"/>
                <w:bCs/>
                <w:spacing w:val="20"/>
                <w:sz w:val="24"/>
                <w:szCs w:val="24"/>
                <w:lang w:eastAsia="pl-PL"/>
              </w:rPr>
              <w:t>7_wzór karty weryfikacji wstępnej wniosku o powierzenie grantu</w:t>
            </w:r>
            <w:bookmarkEnd w:id="8"/>
          </w:p>
          <w:p w14:paraId="5B55E010" w14:textId="77777777" w:rsidR="008A4AAD" w:rsidRPr="00C30FCD" w:rsidRDefault="008A4AAD" w:rsidP="008C4EAC">
            <w:pPr>
              <w:widowControl w:val="0"/>
              <w:spacing w:after="0" w:line="360" w:lineRule="auto"/>
              <w:rPr>
                <w:rFonts w:ascii="Arial" w:eastAsia="Courier New" w:hAnsi="Arial" w:cs="Arial"/>
                <w:bCs/>
                <w:spacing w:val="20"/>
                <w:sz w:val="24"/>
                <w:szCs w:val="24"/>
                <w:lang w:eastAsia="pl-PL"/>
              </w:rPr>
            </w:pPr>
          </w:p>
          <w:p w14:paraId="0881A593" w14:textId="77777777" w:rsidR="008A4AAD" w:rsidRPr="00C30FCD" w:rsidRDefault="008A4AAD" w:rsidP="008C4EAC">
            <w:pPr>
              <w:widowControl w:val="0"/>
              <w:spacing w:after="0" w:line="360" w:lineRule="auto"/>
              <w:rPr>
                <w:rFonts w:ascii="Arial" w:eastAsia="Courier New" w:hAnsi="Arial" w:cs="Arial"/>
                <w:bCs/>
                <w:spacing w:val="20"/>
                <w:sz w:val="24"/>
                <w:szCs w:val="24"/>
                <w:lang w:eastAsia="pl-PL"/>
              </w:rPr>
            </w:pPr>
            <w:bookmarkStart w:id="9" w:name="_Hlk157090509"/>
            <w:r w:rsidRPr="00C30FCD">
              <w:rPr>
                <w:rFonts w:ascii="Arial" w:eastAsia="Courier New" w:hAnsi="Arial" w:cs="Arial"/>
                <w:bCs/>
                <w:spacing w:val="20"/>
                <w:sz w:val="24"/>
                <w:szCs w:val="24"/>
                <w:lang w:eastAsia="pl-PL"/>
              </w:rPr>
              <w:lastRenderedPageBreak/>
              <w:t xml:space="preserve">Zał. 8_wzór wezwania </w:t>
            </w:r>
            <w:r w:rsidRPr="00C30FCD">
              <w:rPr>
                <w:rFonts w:ascii="Arial" w:eastAsia="Courier New" w:hAnsi="Arial" w:cs="Arial"/>
                <w:spacing w:val="20"/>
                <w:sz w:val="24"/>
                <w:szCs w:val="24"/>
                <w:lang w:eastAsia="pl-PL"/>
              </w:rPr>
              <w:t>wnioskodawcy do złożenia wyjaśnień/uzupełnień/ poprawy</w:t>
            </w:r>
            <w:bookmarkEnd w:id="9"/>
          </w:p>
        </w:tc>
      </w:tr>
    </w:tbl>
    <w:p w14:paraId="1ECCDF5C" w14:textId="77777777" w:rsidR="008A4AAD" w:rsidRPr="00C30FCD" w:rsidRDefault="008A4AAD" w:rsidP="008C4EAC">
      <w:pPr>
        <w:widowControl w:val="0"/>
        <w:spacing w:after="0" w:line="360" w:lineRule="auto"/>
        <w:rPr>
          <w:rFonts w:ascii="Arial" w:eastAsia="Courier New" w:hAnsi="Arial" w:cs="Arial"/>
          <w:b/>
          <w:color w:val="000000"/>
          <w:spacing w:val="20"/>
          <w:sz w:val="24"/>
          <w:szCs w:val="24"/>
          <w:lang w:eastAsia="pl-PL"/>
        </w:rPr>
        <w:sectPr w:rsidR="008A4AAD" w:rsidRPr="00C30FCD" w:rsidSect="008A4AAD">
          <w:pgSz w:w="16838" w:h="11906" w:orient="landscape"/>
          <w:pgMar w:top="851" w:right="851" w:bottom="851" w:left="851" w:header="425" w:footer="709" w:gutter="0"/>
          <w:cols w:space="708"/>
          <w:docGrid w:linePitch="360"/>
        </w:sectPr>
      </w:pPr>
    </w:p>
    <w:p w14:paraId="34A191E2" w14:textId="77777777" w:rsidR="008A4AAD" w:rsidRPr="00C30FCD" w:rsidRDefault="008A4AAD" w:rsidP="008C4EAC">
      <w:pPr>
        <w:pStyle w:val="Akapitzlist"/>
        <w:widowControl w:val="0"/>
        <w:numPr>
          <w:ilvl w:val="0"/>
          <w:numId w:val="11"/>
        </w:numPr>
        <w:spacing w:after="0" w:line="360" w:lineRule="auto"/>
        <w:ind w:left="142" w:firstLine="0"/>
        <w:contextualSpacing w:val="0"/>
        <w:rPr>
          <w:rFonts w:ascii="Arial" w:eastAsia="Courier New" w:hAnsi="Arial" w:cs="Arial"/>
          <w:b/>
          <w:caps/>
          <w:color w:val="000000"/>
          <w:spacing w:val="20"/>
          <w:sz w:val="24"/>
          <w:szCs w:val="24"/>
          <w:lang w:eastAsia="pl-PL"/>
        </w:rPr>
      </w:pPr>
      <w:r w:rsidRPr="00C30FCD">
        <w:rPr>
          <w:rFonts w:ascii="Arial" w:eastAsia="Courier New" w:hAnsi="Arial" w:cs="Arial"/>
          <w:b/>
          <w:caps/>
          <w:spacing w:val="20"/>
          <w:sz w:val="24"/>
          <w:szCs w:val="24"/>
          <w:lang w:eastAsia="pl-PL"/>
        </w:rPr>
        <w:lastRenderedPageBreak/>
        <w:t xml:space="preserve">Proces oceny </w:t>
      </w:r>
      <w:r w:rsidRPr="00C30FCD">
        <w:rPr>
          <w:rFonts w:ascii="Arial" w:eastAsia="Courier New" w:hAnsi="Arial" w:cs="Arial"/>
          <w:b/>
          <w:caps/>
          <w:color w:val="000000"/>
          <w:spacing w:val="20"/>
          <w:sz w:val="24"/>
          <w:szCs w:val="24"/>
          <w:lang w:eastAsia="pl-PL"/>
        </w:rPr>
        <w:t>wniosków i wyboru grantobiorców</w:t>
      </w:r>
    </w:p>
    <w:tbl>
      <w:tblPr>
        <w:tblpPr w:leftFromText="141" w:rightFromText="141" w:vertAnchor="text" w:tblpY="1"/>
        <w:tblOverlap w:val="never"/>
        <w:tblW w:w="15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588"/>
        <w:gridCol w:w="1701"/>
        <w:gridCol w:w="9469"/>
        <w:gridCol w:w="1848"/>
        <w:gridCol w:w="12"/>
      </w:tblGrid>
      <w:tr w:rsidR="008A4AAD" w:rsidRPr="00C30FCD" w14:paraId="2959C2D2" w14:textId="77777777" w:rsidTr="00895044">
        <w:trPr>
          <w:gridAfter w:val="1"/>
          <w:wAfter w:w="12" w:type="dxa"/>
          <w:trHeight w:val="841"/>
        </w:trPr>
        <w:tc>
          <w:tcPr>
            <w:tcW w:w="675" w:type="dxa"/>
            <w:shd w:val="clear" w:color="auto" w:fill="BFBFBF" w:themeFill="background1" w:themeFillShade="BF"/>
            <w:vAlign w:val="center"/>
          </w:tcPr>
          <w:p w14:paraId="35664D30" w14:textId="77777777" w:rsidR="008A4AAD" w:rsidRPr="00C30FCD" w:rsidRDefault="008A4AAD" w:rsidP="008C4EAC">
            <w:pPr>
              <w:widowControl w:val="0"/>
              <w:spacing w:after="0" w:line="360" w:lineRule="auto"/>
              <w:rPr>
                <w:rFonts w:ascii="Arial" w:eastAsia="Courier New" w:hAnsi="Arial" w:cs="Arial"/>
                <w:b/>
                <w:color w:val="000000"/>
                <w:spacing w:val="20"/>
                <w:sz w:val="24"/>
                <w:szCs w:val="24"/>
                <w:lang w:eastAsia="pl-PL"/>
              </w:rPr>
            </w:pPr>
            <w:r w:rsidRPr="00C30FCD">
              <w:rPr>
                <w:rFonts w:ascii="Arial" w:eastAsia="Courier New" w:hAnsi="Arial" w:cs="Arial"/>
                <w:b/>
                <w:color w:val="000000"/>
                <w:spacing w:val="20"/>
                <w:sz w:val="24"/>
                <w:szCs w:val="24"/>
                <w:lang w:eastAsia="pl-PL"/>
              </w:rPr>
              <w:t>Lp.</w:t>
            </w:r>
          </w:p>
        </w:tc>
        <w:tc>
          <w:tcPr>
            <w:tcW w:w="1588" w:type="dxa"/>
            <w:shd w:val="clear" w:color="auto" w:fill="BFBFBF" w:themeFill="background1" w:themeFillShade="BF"/>
            <w:vAlign w:val="center"/>
          </w:tcPr>
          <w:p w14:paraId="30AC0C38" w14:textId="77777777" w:rsidR="008A4AAD" w:rsidRPr="00C30FCD" w:rsidRDefault="008A4AAD" w:rsidP="008C4EAC">
            <w:pPr>
              <w:widowControl w:val="0"/>
              <w:spacing w:after="0" w:line="360" w:lineRule="auto"/>
              <w:rPr>
                <w:rFonts w:ascii="Arial" w:eastAsia="Courier New" w:hAnsi="Arial" w:cs="Arial"/>
                <w:b/>
                <w:color w:val="000000"/>
                <w:spacing w:val="20"/>
                <w:sz w:val="24"/>
                <w:szCs w:val="24"/>
                <w:lang w:eastAsia="pl-PL"/>
              </w:rPr>
            </w:pPr>
            <w:r w:rsidRPr="00C30FCD">
              <w:rPr>
                <w:rFonts w:ascii="Arial" w:eastAsia="Courier New" w:hAnsi="Arial" w:cs="Arial"/>
                <w:b/>
                <w:color w:val="000000"/>
                <w:spacing w:val="20"/>
                <w:sz w:val="24"/>
                <w:szCs w:val="24"/>
                <w:lang w:eastAsia="pl-PL"/>
              </w:rPr>
              <w:t>Etap</w:t>
            </w:r>
          </w:p>
        </w:tc>
        <w:tc>
          <w:tcPr>
            <w:tcW w:w="1701" w:type="dxa"/>
            <w:shd w:val="clear" w:color="auto" w:fill="BFBFBF" w:themeFill="background1" w:themeFillShade="BF"/>
            <w:vAlign w:val="center"/>
          </w:tcPr>
          <w:p w14:paraId="535D9BC1" w14:textId="77777777" w:rsidR="008A4AAD" w:rsidRPr="00C30FCD" w:rsidRDefault="008A4AAD" w:rsidP="008C4EAC">
            <w:pPr>
              <w:widowControl w:val="0"/>
              <w:spacing w:after="0" w:line="360" w:lineRule="auto"/>
              <w:rPr>
                <w:rFonts w:ascii="Arial" w:eastAsia="Courier New" w:hAnsi="Arial" w:cs="Arial"/>
                <w:b/>
                <w:spacing w:val="20"/>
                <w:sz w:val="24"/>
                <w:szCs w:val="24"/>
                <w:lang w:eastAsia="pl-PL"/>
              </w:rPr>
            </w:pPr>
            <w:r w:rsidRPr="00C30FCD">
              <w:rPr>
                <w:rFonts w:ascii="Arial" w:eastAsia="Courier New" w:hAnsi="Arial" w:cs="Arial"/>
                <w:b/>
                <w:spacing w:val="20"/>
                <w:sz w:val="24"/>
                <w:szCs w:val="24"/>
                <w:lang w:eastAsia="pl-PL"/>
              </w:rPr>
              <w:t>Osoba</w:t>
            </w:r>
          </w:p>
          <w:p w14:paraId="492D2C08" w14:textId="77777777" w:rsidR="008A4AAD" w:rsidRPr="00C30FCD" w:rsidRDefault="008A4AAD" w:rsidP="008C4EAC">
            <w:pPr>
              <w:widowControl w:val="0"/>
              <w:spacing w:after="0" w:line="360" w:lineRule="auto"/>
              <w:rPr>
                <w:rFonts w:ascii="Arial" w:eastAsia="Courier New" w:hAnsi="Arial" w:cs="Arial"/>
                <w:b/>
                <w:spacing w:val="20"/>
                <w:sz w:val="24"/>
                <w:szCs w:val="24"/>
                <w:lang w:eastAsia="pl-PL"/>
              </w:rPr>
            </w:pPr>
            <w:r w:rsidRPr="00C30FCD">
              <w:rPr>
                <w:rFonts w:ascii="Arial" w:eastAsia="Courier New" w:hAnsi="Arial" w:cs="Arial"/>
                <w:b/>
                <w:spacing w:val="20"/>
                <w:sz w:val="24"/>
                <w:szCs w:val="24"/>
                <w:lang w:eastAsia="pl-PL"/>
              </w:rPr>
              <w:t>odpowiedzialna</w:t>
            </w:r>
          </w:p>
        </w:tc>
        <w:tc>
          <w:tcPr>
            <w:tcW w:w="9469" w:type="dxa"/>
            <w:shd w:val="clear" w:color="auto" w:fill="BFBFBF" w:themeFill="background1" w:themeFillShade="BF"/>
            <w:vAlign w:val="center"/>
          </w:tcPr>
          <w:p w14:paraId="64FEFE7A" w14:textId="77777777" w:rsidR="008A4AAD" w:rsidRPr="00C30FCD" w:rsidRDefault="008A4AAD" w:rsidP="008C4EAC">
            <w:pPr>
              <w:widowControl w:val="0"/>
              <w:spacing w:after="0" w:line="360" w:lineRule="auto"/>
              <w:rPr>
                <w:rFonts w:ascii="Arial" w:eastAsia="Courier New" w:hAnsi="Arial" w:cs="Arial"/>
                <w:b/>
                <w:spacing w:val="20"/>
                <w:sz w:val="24"/>
                <w:szCs w:val="24"/>
                <w:lang w:eastAsia="pl-PL"/>
              </w:rPr>
            </w:pPr>
            <w:r w:rsidRPr="00C30FCD">
              <w:rPr>
                <w:rFonts w:ascii="Arial" w:eastAsia="Courier New" w:hAnsi="Arial" w:cs="Arial"/>
                <w:b/>
                <w:spacing w:val="20"/>
                <w:sz w:val="24"/>
                <w:szCs w:val="24"/>
                <w:lang w:eastAsia="pl-PL"/>
              </w:rPr>
              <w:t>Czynności</w:t>
            </w:r>
          </w:p>
        </w:tc>
        <w:tc>
          <w:tcPr>
            <w:tcW w:w="1848" w:type="dxa"/>
            <w:shd w:val="clear" w:color="auto" w:fill="BFBFBF" w:themeFill="background1" w:themeFillShade="BF"/>
            <w:vAlign w:val="center"/>
          </w:tcPr>
          <w:p w14:paraId="25758AC7" w14:textId="77777777" w:rsidR="008A4AAD" w:rsidRPr="00C30FCD" w:rsidRDefault="008A4AAD" w:rsidP="008C4EAC">
            <w:pPr>
              <w:widowControl w:val="0"/>
              <w:spacing w:after="0" w:line="360" w:lineRule="auto"/>
              <w:rPr>
                <w:rFonts w:ascii="Arial" w:eastAsia="Courier New" w:hAnsi="Arial" w:cs="Arial"/>
                <w:b/>
                <w:spacing w:val="20"/>
                <w:sz w:val="24"/>
                <w:szCs w:val="24"/>
                <w:lang w:eastAsia="pl-PL"/>
              </w:rPr>
            </w:pPr>
            <w:r w:rsidRPr="00C30FCD">
              <w:rPr>
                <w:rFonts w:ascii="Arial" w:eastAsia="Courier New" w:hAnsi="Arial" w:cs="Arial"/>
                <w:b/>
                <w:spacing w:val="20"/>
                <w:sz w:val="24"/>
                <w:szCs w:val="24"/>
                <w:lang w:eastAsia="pl-PL"/>
              </w:rPr>
              <w:t>Wzory dokumentów</w:t>
            </w:r>
          </w:p>
        </w:tc>
      </w:tr>
      <w:tr w:rsidR="008A4AAD" w:rsidRPr="00C30FCD" w14:paraId="07D60FCE" w14:textId="77777777" w:rsidTr="00895044">
        <w:trPr>
          <w:gridAfter w:val="1"/>
          <w:wAfter w:w="12" w:type="dxa"/>
          <w:trHeight w:val="2380"/>
        </w:trPr>
        <w:tc>
          <w:tcPr>
            <w:tcW w:w="675" w:type="dxa"/>
          </w:tcPr>
          <w:p w14:paraId="7393B38C" w14:textId="77777777" w:rsidR="008A4AAD" w:rsidRPr="00C30FCD" w:rsidRDefault="008A4AAD" w:rsidP="008C4EAC">
            <w:pPr>
              <w:widowControl w:val="0"/>
              <w:spacing w:after="0" w:line="360" w:lineRule="auto"/>
              <w:rPr>
                <w:rFonts w:ascii="Arial" w:eastAsia="Courier New" w:hAnsi="Arial" w:cs="Arial"/>
                <w:b/>
                <w:smallCaps/>
                <w:spacing w:val="20"/>
                <w:sz w:val="24"/>
                <w:szCs w:val="24"/>
                <w:lang w:eastAsia="pl-PL"/>
              </w:rPr>
            </w:pPr>
            <w:r w:rsidRPr="00C30FCD">
              <w:rPr>
                <w:rFonts w:ascii="Arial" w:eastAsia="Courier New" w:hAnsi="Arial" w:cs="Arial"/>
                <w:b/>
                <w:smallCaps/>
                <w:spacing w:val="20"/>
                <w:sz w:val="24"/>
                <w:szCs w:val="24"/>
                <w:lang w:eastAsia="pl-PL"/>
              </w:rPr>
              <w:t>1.0</w:t>
            </w:r>
          </w:p>
        </w:tc>
        <w:tc>
          <w:tcPr>
            <w:tcW w:w="1588" w:type="dxa"/>
            <w:shd w:val="clear" w:color="auto" w:fill="auto"/>
          </w:tcPr>
          <w:p w14:paraId="045C0A15" w14:textId="77777777" w:rsidR="008A4AAD" w:rsidRPr="00C30FCD" w:rsidRDefault="008A4AAD" w:rsidP="008C4EAC">
            <w:pPr>
              <w:widowControl w:val="0"/>
              <w:spacing w:after="0" w:line="360" w:lineRule="auto"/>
              <w:rPr>
                <w:rFonts w:ascii="Arial" w:eastAsia="Courier New" w:hAnsi="Arial" w:cs="Arial"/>
                <w:color w:val="0070C0"/>
                <w:spacing w:val="20"/>
                <w:sz w:val="24"/>
                <w:szCs w:val="24"/>
                <w:lang w:eastAsia="pl-PL"/>
              </w:rPr>
            </w:pPr>
            <w:r w:rsidRPr="00C30FCD">
              <w:rPr>
                <w:rFonts w:ascii="Arial" w:eastAsia="Courier New" w:hAnsi="Arial" w:cs="Arial"/>
                <w:color w:val="0070C0"/>
                <w:spacing w:val="20"/>
                <w:sz w:val="24"/>
                <w:szCs w:val="24"/>
                <w:lang w:eastAsia="pl-PL"/>
              </w:rPr>
              <w:t>Cały proces</w:t>
            </w:r>
          </w:p>
        </w:tc>
        <w:tc>
          <w:tcPr>
            <w:tcW w:w="1701" w:type="dxa"/>
            <w:shd w:val="clear" w:color="auto" w:fill="auto"/>
          </w:tcPr>
          <w:p w14:paraId="59FB83CC" w14:textId="77777777" w:rsidR="008A4AAD" w:rsidRPr="00C30FCD" w:rsidRDefault="008A4AAD" w:rsidP="008C4EAC">
            <w:pPr>
              <w:widowControl w:val="0"/>
              <w:spacing w:after="0" w:line="360" w:lineRule="auto"/>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 xml:space="preserve">Rada LGD/ </w:t>
            </w:r>
          </w:p>
        </w:tc>
        <w:tc>
          <w:tcPr>
            <w:tcW w:w="9469" w:type="dxa"/>
            <w:shd w:val="clear" w:color="auto" w:fill="auto"/>
            <w:vAlign w:val="center"/>
          </w:tcPr>
          <w:p w14:paraId="20FBFD7B" w14:textId="77777777" w:rsidR="008A4AAD" w:rsidRPr="00C30FCD" w:rsidRDefault="008A4AAD" w:rsidP="008C4EAC">
            <w:pPr>
              <w:numPr>
                <w:ilvl w:val="0"/>
                <w:numId w:val="56"/>
              </w:numPr>
              <w:spacing w:after="0" w:line="360" w:lineRule="auto"/>
              <w:ind w:left="316" w:hanging="284"/>
              <w:rPr>
                <w:rFonts w:ascii="Arial" w:hAnsi="Arial" w:cs="Arial"/>
                <w:spacing w:val="20"/>
                <w:sz w:val="24"/>
                <w:szCs w:val="24"/>
              </w:rPr>
            </w:pPr>
            <w:r w:rsidRPr="00C30FCD">
              <w:rPr>
                <w:rFonts w:ascii="Arial" w:hAnsi="Arial" w:cs="Arial"/>
                <w:spacing w:val="20"/>
                <w:sz w:val="24"/>
                <w:szCs w:val="24"/>
              </w:rPr>
              <w:t xml:space="preserve">Rada LGD na etapie oceny wniosków o powierzenie grantu będzie stosowała procedury przeciwdziałania konfliktowi interesów oraz zapewni, że żadna pojedyncza grupa interesu nie będzie kontrolowała decyzji w sprawie wyboru </w:t>
            </w:r>
            <w:proofErr w:type="spellStart"/>
            <w:r w:rsidRPr="00C30FCD">
              <w:rPr>
                <w:rFonts w:ascii="Arial" w:hAnsi="Arial" w:cs="Arial"/>
                <w:spacing w:val="20"/>
                <w:sz w:val="24"/>
                <w:szCs w:val="24"/>
              </w:rPr>
              <w:t>grantobiorców</w:t>
            </w:r>
            <w:proofErr w:type="spellEnd"/>
            <w:r w:rsidRPr="00C30FCD">
              <w:rPr>
                <w:rFonts w:ascii="Arial" w:hAnsi="Arial" w:cs="Arial"/>
                <w:spacing w:val="20"/>
                <w:sz w:val="24"/>
                <w:szCs w:val="24"/>
              </w:rPr>
              <w:t>.</w:t>
            </w:r>
          </w:p>
          <w:p w14:paraId="7E381F63" w14:textId="77777777" w:rsidR="008A4AAD" w:rsidRPr="00C30FCD" w:rsidRDefault="008A4AAD" w:rsidP="008C4EAC">
            <w:pPr>
              <w:numPr>
                <w:ilvl w:val="0"/>
                <w:numId w:val="56"/>
              </w:numPr>
              <w:spacing w:after="0" w:line="360" w:lineRule="auto"/>
              <w:ind w:left="316" w:hanging="284"/>
              <w:rPr>
                <w:rFonts w:ascii="Arial" w:hAnsi="Arial" w:cs="Arial"/>
                <w:spacing w:val="20"/>
                <w:sz w:val="24"/>
                <w:szCs w:val="24"/>
              </w:rPr>
            </w:pPr>
            <w:r w:rsidRPr="00C30FCD">
              <w:rPr>
                <w:rFonts w:ascii="Arial" w:hAnsi="Arial" w:cs="Arial"/>
                <w:spacing w:val="20"/>
                <w:sz w:val="24"/>
                <w:szCs w:val="24"/>
              </w:rPr>
              <w:t xml:space="preserve">Rada LGD ocenia zgodność wniosków z kryteriami wyboru </w:t>
            </w:r>
            <w:proofErr w:type="spellStart"/>
            <w:r w:rsidRPr="00C30FCD">
              <w:rPr>
                <w:rFonts w:ascii="Arial" w:hAnsi="Arial" w:cs="Arial"/>
                <w:spacing w:val="20"/>
                <w:sz w:val="24"/>
                <w:szCs w:val="24"/>
              </w:rPr>
              <w:t>grantobiorców</w:t>
            </w:r>
            <w:proofErr w:type="spellEnd"/>
            <w:r w:rsidRPr="00C30FCD">
              <w:rPr>
                <w:rFonts w:ascii="Arial" w:hAnsi="Arial" w:cs="Arial"/>
                <w:spacing w:val="20"/>
                <w:sz w:val="24"/>
                <w:szCs w:val="24"/>
              </w:rPr>
              <w:t xml:space="preserve">. Szczegółową nazwę kryteriów, uzasadnienie oraz źródło weryfikacji kryteriów określają </w:t>
            </w:r>
            <w:r w:rsidRPr="00C30FCD">
              <w:rPr>
                <w:rFonts w:ascii="Arial" w:hAnsi="Arial" w:cs="Arial"/>
                <w:b/>
                <w:bCs/>
                <w:spacing w:val="20"/>
                <w:sz w:val="24"/>
                <w:szCs w:val="24"/>
              </w:rPr>
              <w:t xml:space="preserve">kryteria wyboru </w:t>
            </w:r>
            <w:proofErr w:type="spellStart"/>
            <w:r w:rsidRPr="00C30FCD">
              <w:rPr>
                <w:rFonts w:ascii="Arial" w:hAnsi="Arial" w:cs="Arial"/>
                <w:b/>
                <w:bCs/>
                <w:spacing w:val="20"/>
                <w:sz w:val="24"/>
                <w:szCs w:val="24"/>
              </w:rPr>
              <w:t>grantobiorców</w:t>
            </w:r>
            <w:proofErr w:type="spellEnd"/>
            <w:r w:rsidRPr="00C30FCD">
              <w:rPr>
                <w:rFonts w:ascii="Arial" w:hAnsi="Arial" w:cs="Arial"/>
                <w:spacing w:val="20"/>
                <w:sz w:val="24"/>
                <w:szCs w:val="24"/>
              </w:rPr>
              <w:t>.</w:t>
            </w:r>
          </w:p>
          <w:p w14:paraId="4A1912A6" w14:textId="77777777" w:rsidR="008A4AAD" w:rsidRPr="00C30FCD" w:rsidRDefault="008A4AAD" w:rsidP="008C4EAC">
            <w:pPr>
              <w:numPr>
                <w:ilvl w:val="0"/>
                <w:numId w:val="56"/>
              </w:numPr>
              <w:spacing w:after="0" w:line="360" w:lineRule="auto"/>
              <w:ind w:left="316" w:hanging="284"/>
              <w:rPr>
                <w:rFonts w:ascii="Arial" w:hAnsi="Arial" w:cs="Arial"/>
                <w:spacing w:val="20"/>
                <w:sz w:val="24"/>
                <w:szCs w:val="24"/>
              </w:rPr>
            </w:pPr>
            <w:r w:rsidRPr="00C30FCD">
              <w:rPr>
                <w:rFonts w:ascii="Arial" w:hAnsi="Arial" w:cs="Arial"/>
                <w:spacing w:val="20"/>
                <w:sz w:val="24"/>
                <w:szCs w:val="24"/>
              </w:rPr>
              <w:t>Ocena wniosku o powierzenie grantu i ustalanie kwoty wsparcia jest dokonywana przez członków Rady LGD na kartach oceny i ustalania kwoty wsparcia potwierdzonych własnoręcznym podpisem lub podpisem elektronicznym.</w:t>
            </w:r>
          </w:p>
          <w:p w14:paraId="3EED438B" w14:textId="77777777" w:rsidR="008A4AAD" w:rsidRPr="00C30FCD" w:rsidRDefault="008A4AAD" w:rsidP="008C4EAC">
            <w:pPr>
              <w:numPr>
                <w:ilvl w:val="0"/>
                <w:numId w:val="56"/>
              </w:numPr>
              <w:spacing w:after="0" w:line="360" w:lineRule="auto"/>
              <w:ind w:left="316" w:hanging="284"/>
              <w:rPr>
                <w:rFonts w:ascii="Arial" w:hAnsi="Arial" w:cs="Arial"/>
                <w:spacing w:val="20"/>
                <w:sz w:val="24"/>
                <w:szCs w:val="24"/>
              </w:rPr>
            </w:pPr>
            <w:r w:rsidRPr="00C30FCD">
              <w:rPr>
                <w:rFonts w:ascii="Arial" w:hAnsi="Arial" w:cs="Arial"/>
                <w:spacing w:val="20"/>
                <w:sz w:val="24"/>
                <w:szCs w:val="24"/>
              </w:rPr>
              <w:t>Tryb pracy Rady LGD określa Regulamin Rady.</w:t>
            </w:r>
          </w:p>
        </w:tc>
        <w:tc>
          <w:tcPr>
            <w:tcW w:w="1848" w:type="dxa"/>
            <w:shd w:val="clear" w:color="auto" w:fill="auto"/>
          </w:tcPr>
          <w:p w14:paraId="2F451226" w14:textId="77777777" w:rsidR="008A4AAD" w:rsidRPr="00C30FCD" w:rsidRDefault="008A4AAD" w:rsidP="008C4EAC">
            <w:pPr>
              <w:widowControl w:val="0"/>
              <w:spacing w:after="0" w:line="360" w:lineRule="auto"/>
              <w:rPr>
                <w:rFonts w:ascii="Arial" w:eastAsia="Courier New" w:hAnsi="Arial" w:cs="Arial"/>
                <w:bCs/>
                <w:spacing w:val="20"/>
                <w:sz w:val="24"/>
                <w:szCs w:val="24"/>
                <w:lang w:eastAsia="pl-PL"/>
              </w:rPr>
            </w:pPr>
          </w:p>
        </w:tc>
      </w:tr>
      <w:tr w:rsidR="008A4AAD" w:rsidRPr="00C30FCD" w14:paraId="508D18F4" w14:textId="77777777" w:rsidTr="00895044">
        <w:trPr>
          <w:trHeight w:val="536"/>
        </w:trPr>
        <w:tc>
          <w:tcPr>
            <w:tcW w:w="15293" w:type="dxa"/>
            <w:gridSpan w:val="6"/>
            <w:shd w:val="clear" w:color="auto" w:fill="BFBFBF" w:themeFill="background1" w:themeFillShade="BF"/>
          </w:tcPr>
          <w:p w14:paraId="3A28F6B4" w14:textId="77777777" w:rsidR="008A4AAD" w:rsidRPr="00C30FCD" w:rsidRDefault="008A4AAD" w:rsidP="008C4EAC">
            <w:pPr>
              <w:widowControl w:val="0"/>
              <w:numPr>
                <w:ilvl w:val="1"/>
                <w:numId w:val="15"/>
              </w:numPr>
              <w:spacing w:after="0" w:line="360" w:lineRule="auto"/>
              <w:ind w:left="284" w:hanging="284"/>
              <w:rPr>
                <w:rFonts w:ascii="Arial" w:eastAsia="Courier New" w:hAnsi="Arial" w:cs="Arial"/>
                <w:b/>
                <w:spacing w:val="20"/>
                <w:sz w:val="24"/>
                <w:szCs w:val="24"/>
                <w:lang w:eastAsia="pl-PL"/>
              </w:rPr>
            </w:pPr>
            <w:r w:rsidRPr="00C30FCD">
              <w:rPr>
                <w:rFonts w:ascii="Arial" w:eastAsia="Courier New" w:hAnsi="Arial" w:cs="Arial"/>
                <w:b/>
                <w:spacing w:val="20"/>
                <w:sz w:val="24"/>
                <w:szCs w:val="24"/>
                <w:lang w:eastAsia="pl-PL"/>
              </w:rPr>
              <w:t>Czynności wprowadzające do oceny, w tym złożenie oświadczenia o bezstronności i poufności oraz rekomendacja oceny i kwoty wsparcia</w:t>
            </w:r>
          </w:p>
        </w:tc>
      </w:tr>
      <w:tr w:rsidR="008A4AAD" w:rsidRPr="00C30FCD" w14:paraId="64B2C790" w14:textId="77777777" w:rsidTr="00895044">
        <w:trPr>
          <w:gridAfter w:val="1"/>
          <w:wAfter w:w="12" w:type="dxa"/>
          <w:trHeight w:val="697"/>
        </w:trPr>
        <w:tc>
          <w:tcPr>
            <w:tcW w:w="675" w:type="dxa"/>
          </w:tcPr>
          <w:p w14:paraId="50032002" w14:textId="77777777" w:rsidR="008A4AAD" w:rsidRPr="00C30FCD" w:rsidRDefault="008A4AAD" w:rsidP="008C4EAC">
            <w:pPr>
              <w:widowControl w:val="0"/>
              <w:spacing w:after="0" w:line="360" w:lineRule="auto"/>
              <w:rPr>
                <w:rFonts w:ascii="Arial" w:eastAsia="Courier New" w:hAnsi="Arial" w:cs="Arial"/>
                <w:b/>
                <w:smallCaps/>
                <w:color w:val="0070C0"/>
                <w:spacing w:val="20"/>
                <w:sz w:val="24"/>
                <w:szCs w:val="24"/>
                <w:lang w:eastAsia="pl-PL"/>
              </w:rPr>
            </w:pPr>
            <w:r w:rsidRPr="00C30FCD">
              <w:rPr>
                <w:rFonts w:ascii="Arial" w:eastAsia="Courier New" w:hAnsi="Arial" w:cs="Arial"/>
                <w:b/>
                <w:smallCaps/>
                <w:spacing w:val="20"/>
                <w:sz w:val="24"/>
                <w:szCs w:val="24"/>
                <w:lang w:eastAsia="pl-PL"/>
              </w:rPr>
              <w:t>1.1</w:t>
            </w:r>
          </w:p>
        </w:tc>
        <w:tc>
          <w:tcPr>
            <w:tcW w:w="1588" w:type="dxa"/>
          </w:tcPr>
          <w:p w14:paraId="22EFBEA0" w14:textId="77777777" w:rsidR="008A4AAD" w:rsidRPr="00C30FCD" w:rsidRDefault="008A4AAD" w:rsidP="008C4EAC">
            <w:pPr>
              <w:widowControl w:val="0"/>
              <w:spacing w:after="0" w:line="360" w:lineRule="auto"/>
              <w:rPr>
                <w:rFonts w:ascii="Arial" w:eastAsia="Courier New" w:hAnsi="Arial" w:cs="Arial"/>
                <w:color w:val="0070C0"/>
                <w:spacing w:val="20"/>
                <w:sz w:val="24"/>
                <w:szCs w:val="24"/>
                <w:lang w:eastAsia="pl-PL"/>
              </w:rPr>
            </w:pPr>
            <w:r w:rsidRPr="00C30FCD">
              <w:rPr>
                <w:rFonts w:ascii="Arial" w:eastAsia="Courier New" w:hAnsi="Arial" w:cs="Arial"/>
                <w:color w:val="0070C0"/>
                <w:spacing w:val="20"/>
                <w:sz w:val="24"/>
                <w:szCs w:val="24"/>
                <w:lang w:eastAsia="pl-PL"/>
              </w:rPr>
              <w:t>Rejestr Interesów</w:t>
            </w:r>
          </w:p>
        </w:tc>
        <w:tc>
          <w:tcPr>
            <w:tcW w:w="1701" w:type="dxa"/>
          </w:tcPr>
          <w:p w14:paraId="6270C80E" w14:textId="77777777" w:rsidR="008A4AAD" w:rsidRPr="00C30FCD" w:rsidRDefault="008A4AAD" w:rsidP="008C4EAC">
            <w:pPr>
              <w:widowControl w:val="0"/>
              <w:spacing w:after="0" w:line="360" w:lineRule="auto"/>
              <w:rPr>
                <w:rFonts w:ascii="Arial" w:eastAsia="Courier New" w:hAnsi="Arial" w:cs="Arial"/>
                <w:spacing w:val="20"/>
                <w:sz w:val="24"/>
                <w:szCs w:val="24"/>
              </w:rPr>
            </w:pPr>
            <w:r w:rsidRPr="00C30FCD">
              <w:rPr>
                <w:rFonts w:ascii="Arial" w:eastAsia="Courier New" w:hAnsi="Arial" w:cs="Arial"/>
                <w:spacing w:val="20"/>
                <w:sz w:val="24"/>
                <w:szCs w:val="24"/>
              </w:rPr>
              <w:t>Pracownik biura LGD/</w:t>
            </w:r>
          </w:p>
          <w:p w14:paraId="1BB7A950" w14:textId="77777777" w:rsidR="008A4AAD" w:rsidRPr="00C30FCD" w:rsidRDefault="008A4AAD" w:rsidP="008C4EAC">
            <w:pPr>
              <w:widowControl w:val="0"/>
              <w:spacing w:after="0" w:line="360" w:lineRule="auto"/>
              <w:rPr>
                <w:rFonts w:ascii="Arial" w:eastAsia="Courier New" w:hAnsi="Arial" w:cs="Arial"/>
                <w:b/>
                <w:spacing w:val="20"/>
                <w:sz w:val="24"/>
                <w:szCs w:val="24"/>
                <w:lang w:eastAsia="pl-PL"/>
              </w:rPr>
            </w:pPr>
            <w:r w:rsidRPr="00C30FCD">
              <w:rPr>
                <w:rFonts w:ascii="Arial" w:eastAsia="Courier New" w:hAnsi="Arial" w:cs="Arial"/>
                <w:spacing w:val="20"/>
                <w:sz w:val="24"/>
                <w:szCs w:val="24"/>
              </w:rPr>
              <w:t xml:space="preserve">Przewodniczący Rady LGD </w:t>
            </w:r>
          </w:p>
        </w:tc>
        <w:tc>
          <w:tcPr>
            <w:tcW w:w="9469" w:type="dxa"/>
          </w:tcPr>
          <w:p w14:paraId="6FE72EF0" w14:textId="77777777" w:rsidR="008A4AAD" w:rsidRPr="00C30FCD" w:rsidRDefault="008A4AAD" w:rsidP="00C30FCD">
            <w:pPr>
              <w:widowControl w:val="0"/>
              <w:numPr>
                <w:ilvl w:val="0"/>
                <w:numId w:val="34"/>
              </w:numPr>
              <w:spacing w:after="0" w:line="360" w:lineRule="auto"/>
              <w:ind w:left="244" w:hanging="244"/>
              <w:rPr>
                <w:rFonts w:ascii="Arial" w:hAnsi="Arial" w:cs="Arial"/>
                <w:spacing w:val="20"/>
                <w:sz w:val="24"/>
                <w:szCs w:val="24"/>
              </w:rPr>
            </w:pPr>
            <w:r w:rsidRPr="00C30FCD">
              <w:rPr>
                <w:rFonts w:ascii="Arial" w:hAnsi="Arial" w:cs="Arial"/>
                <w:spacing w:val="20"/>
                <w:sz w:val="24"/>
                <w:szCs w:val="24"/>
              </w:rPr>
              <w:t>Pracownik Biura LGD w uzgodnieniu z przewodniczącym Rady LGD przesyła, zgodnie z ustaloną formą komunikacji, do wszystkich członków Rady LGD wyciąg z Rejestru wniosków o powierzenie grantów oraz wzór Oświadczenia o bezstronności i poufności wraz z terminem na złożenie podpisanego oświadczenia w biurze LGD.</w:t>
            </w:r>
          </w:p>
          <w:p w14:paraId="130094F7" w14:textId="77777777" w:rsidR="008A4AAD" w:rsidRPr="00C30FCD" w:rsidRDefault="008A4AAD" w:rsidP="008C4EAC">
            <w:pPr>
              <w:widowControl w:val="0"/>
              <w:numPr>
                <w:ilvl w:val="0"/>
                <w:numId w:val="34"/>
              </w:numPr>
              <w:spacing w:after="0" w:line="360" w:lineRule="auto"/>
              <w:ind w:left="244" w:hanging="244"/>
              <w:rPr>
                <w:rFonts w:ascii="Arial" w:hAnsi="Arial" w:cs="Arial"/>
                <w:spacing w:val="20"/>
                <w:sz w:val="24"/>
                <w:szCs w:val="24"/>
              </w:rPr>
            </w:pPr>
            <w:r w:rsidRPr="00C30FCD">
              <w:rPr>
                <w:rFonts w:ascii="Arial" w:hAnsi="Arial" w:cs="Arial"/>
                <w:spacing w:val="20"/>
                <w:sz w:val="24"/>
                <w:szCs w:val="24"/>
              </w:rPr>
              <w:lastRenderedPageBreak/>
              <w:t>Na podstawie złożonych oświadczeń pracownik biura LGD wypełnia Rejestr interesów członków Rady LGD.</w:t>
            </w:r>
          </w:p>
          <w:p w14:paraId="185F913D" w14:textId="77777777" w:rsidR="008A4AAD" w:rsidRPr="00C30FCD" w:rsidRDefault="008A4AAD" w:rsidP="008C4EAC">
            <w:pPr>
              <w:widowControl w:val="0"/>
              <w:numPr>
                <w:ilvl w:val="0"/>
                <w:numId w:val="34"/>
              </w:numPr>
              <w:spacing w:after="0" w:line="360" w:lineRule="auto"/>
              <w:ind w:left="244" w:hanging="244"/>
              <w:jc w:val="both"/>
              <w:rPr>
                <w:rFonts w:ascii="Arial" w:hAnsi="Arial" w:cs="Arial"/>
                <w:spacing w:val="20"/>
                <w:sz w:val="24"/>
                <w:szCs w:val="24"/>
              </w:rPr>
            </w:pPr>
            <w:r w:rsidRPr="00C30FCD">
              <w:rPr>
                <w:rFonts w:ascii="Arial" w:hAnsi="Arial" w:cs="Arial"/>
                <w:spacing w:val="20"/>
                <w:sz w:val="24"/>
                <w:szCs w:val="24"/>
              </w:rPr>
              <w:t>Gdy po zapoznaniu się z rejestrem interesów występują wątpliwości co do bezstronności członka Rady LGD w odniesieniu do wnioskodawcy, Przewodniczący Rady LGD może wykluczyć członka Rady z procesu rekomendacji oceny danego wniosku.</w:t>
            </w:r>
          </w:p>
          <w:p w14:paraId="25538BE8" w14:textId="77777777" w:rsidR="008A4AAD" w:rsidRPr="00C30FCD" w:rsidRDefault="008A4AAD" w:rsidP="008C4EAC">
            <w:pPr>
              <w:widowControl w:val="0"/>
              <w:numPr>
                <w:ilvl w:val="0"/>
                <w:numId w:val="34"/>
              </w:numPr>
              <w:spacing w:after="0" w:line="360" w:lineRule="auto"/>
              <w:ind w:left="244" w:hanging="244"/>
              <w:rPr>
                <w:rFonts w:ascii="Arial" w:hAnsi="Arial" w:cs="Arial"/>
                <w:spacing w:val="20"/>
                <w:sz w:val="24"/>
                <w:szCs w:val="24"/>
              </w:rPr>
            </w:pPr>
            <w:r w:rsidRPr="00C30FCD">
              <w:rPr>
                <w:rFonts w:ascii="Arial" w:hAnsi="Arial" w:cs="Arial"/>
                <w:spacing w:val="20"/>
                <w:sz w:val="24"/>
                <w:szCs w:val="24"/>
              </w:rPr>
              <w:t>Decyzja Przewodniczącego Rady LGD jest odnotowana w protokole z posiedzenia Rady LGD.</w:t>
            </w:r>
          </w:p>
        </w:tc>
        <w:tc>
          <w:tcPr>
            <w:tcW w:w="1848" w:type="dxa"/>
          </w:tcPr>
          <w:p w14:paraId="112B0658" w14:textId="77777777" w:rsidR="008A4AAD" w:rsidRPr="00C30FCD" w:rsidRDefault="008A4AAD" w:rsidP="008C4EAC">
            <w:pPr>
              <w:widowControl w:val="0"/>
              <w:spacing w:after="0" w:line="360" w:lineRule="auto"/>
              <w:rPr>
                <w:rFonts w:ascii="Arial" w:eastAsia="Courier New" w:hAnsi="Arial" w:cs="Arial"/>
                <w:bCs/>
                <w:spacing w:val="20"/>
                <w:sz w:val="24"/>
                <w:szCs w:val="24"/>
                <w:lang w:eastAsia="pl-PL"/>
              </w:rPr>
            </w:pPr>
            <w:r w:rsidRPr="00C30FCD">
              <w:rPr>
                <w:rFonts w:ascii="Arial" w:eastAsia="Courier New" w:hAnsi="Arial" w:cs="Arial"/>
                <w:bCs/>
                <w:spacing w:val="20"/>
                <w:sz w:val="24"/>
                <w:szCs w:val="24"/>
                <w:lang w:eastAsia="pl-PL"/>
              </w:rPr>
              <w:lastRenderedPageBreak/>
              <w:t xml:space="preserve">Zał.9_wzór oświadczenia o bezstronności i </w:t>
            </w:r>
            <w:r w:rsidRPr="00C30FCD">
              <w:rPr>
                <w:rFonts w:ascii="Arial" w:eastAsia="Courier New" w:hAnsi="Arial" w:cs="Arial"/>
                <w:bCs/>
                <w:spacing w:val="20"/>
                <w:sz w:val="24"/>
                <w:szCs w:val="24"/>
                <w:lang w:eastAsia="pl-PL"/>
              </w:rPr>
              <w:lastRenderedPageBreak/>
              <w:t xml:space="preserve">poufności </w:t>
            </w:r>
          </w:p>
          <w:p w14:paraId="3A9F2740" w14:textId="77777777" w:rsidR="008A4AAD" w:rsidRPr="00C30FCD" w:rsidRDefault="008A4AAD" w:rsidP="008C4EAC">
            <w:pPr>
              <w:widowControl w:val="0"/>
              <w:spacing w:after="0" w:line="360" w:lineRule="auto"/>
              <w:rPr>
                <w:rFonts w:ascii="Arial" w:eastAsia="Courier New" w:hAnsi="Arial" w:cs="Arial"/>
                <w:bCs/>
                <w:spacing w:val="20"/>
                <w:sz w:val="24"/>
                <w:szCs w:val="24"/>
                <w:lang w:eastAsia="pl-PL"/>
              </w:rPr>
            </w:pPr>
          </w:p>
          <w:p w14:paraId="06B18E75" w14:textId="77777777" w:rsidR="008A4AAD" w:rsidRPr="00C30FCD" w:rsidRDefault="008A4AAD" w:rsidP="008C4EAC">
            <w:pPr>
              <w:widowControl w:val="0"/>
              <w:spacing w:after="0" w:line="360" w:lineRule="auto"/>
              <w:rPr>
                <w:rFonts w:ascii="Arial" w:eastAsia="Courier New" w:hAnsi="Arial" w:cs="Arial"/>
                <w:bCs/>
                <w:spacing w:val="20"/>
                <w:sz w:val="24"/>
                <w:szCs w:val="24"/>
                <w:lang w:eastAsia="pl-PL"/>
              </w:rPr>
            </w:pPr>
            <w:r w:rsidRPr="00C30FCD">
              <w:rPr>
                <w:rFonts w:ascii="Arial" w:eastAsia="Courier New" w:hAnsi="Arial" w:cs="Arial"/>
                <w:bCs/>
                <w:spacing w:val="20"/>
                <w:sz w:val="24"/>
                <w:szCs w:val="24"/>
                <w:lang w:eastAsia="pl-PL"/>
              </w:rPr>
              <w:t>Zał. 10_wzór rejestru interesów członków Rady LGD</w:t>
            </w:r>
          </w:p>
        </w:tc>
      </w:tr>
      <w:tr w:rsidR="008A4AAD" w:rsidRPr="00C30FCD" w14:paraId="3A67D78E" w14:textId="77777777" w:rsidTr="00895044">
        <w:trPr>
          <w:gridAfter w:val="1"/>
          <w:wAfter w:w="12" w:type="dxa"/>
          <w:trHeight w:val="1134"/>
        </w:trPr>
        <w:tc>
          <w:tcPr>
            <w:tcW w:w="675" w:type="dxa"/>
          </w:tcPr>
          <w:p w14:paraId="399ECDD5" w14:textId="77777777" w:rsidR="008A4AAD" w:rsidRPr="00C30FCD" w:rsidRDefault="008A4AAD" w:rsidP="008C4EAC">
            <w:pPr>
              <w:widowControl w:val="0"/>
              <w:spacing w:after="0" w:line="360" w:lineRule="auto"/>
              <w:rPr>
                <w:rFonts w:ascii="Arial" w:eastAsia="Courier New" w:hAnsi="Arial" w:cs="Arial"/>
                <w:b/>
                <w:smallCaps/>
                <w:color w:val="0070C0"/>
                <w:spacing w:val="20"/>
                <w:sz w:val="24"/>
                <w:szCs w:val="24"/>
                <w:lang w:eastAsia="pl-PL"/>
              </w:rPr>
            </w:pPr>
            <w:r w:rsidRPr="00C30FCD">
              <w:rPr>
                <w:rFonts w:ascii="Arial" w:eastAsia="Courier New" w:hAnsi="Arial" w:cs="Arial"/>
                <w:b/>
                <w:smallCaps/>
                <w:spacing w:val="20"/>
                <w:sz w:val="24"/>
                <w:szCs w:val="24"/>
                <w:lang w:eastAsia="pl-PL"/>
              </w:rPr>
              <w:lastRenderedPageBreak/>
              <w:t>1.2</w:t>
            </w:r>
          </w:p>
        </w:tc>
        <w:tc>
          <w:tcPr>
            <w:tcW w:w="1588" w:type="dxa"/>
          </w:tcPr>
          <w:p w14:paraId="1C4B3B26" w14:textId="77777777" w:rsidR="008A4AAD" w:rsidRPr="00C30FCD" w:rsidRDefault="008A4AAD" w:rsidP="008C4EAC">
            <w:pPr>
              <w:widowControl w:val="0"/>
              <w:spacing w:after="0" w:line="360" w:lineRule="auto"/>
              <w:rPr>
                <w:rFonts w:ascii="Arial" w:eastAsia="Courier New" w:hAnsi="Arial" w:cs="Arial"/>
                <w:b/>
                <w:spacing w:val="20"/>
                <w:sz w:val="24"/>
                <w:szCs w:val="24"/>
                <w:lang w:eastAsia="pl-PL"/>
              </w:rPr>
            </w:pPr>
            <w:r w:rsidRPr="00C30FCD">
              <w:rPr>
                <w:rFonts w:ascii="Arial" w:eastAsia="Courier New" w:hAnsi="Arial" w:cs="Arial"/>
                <w:color w:val="0070C0"/>
                <w:spacing w:val="20"/>
                <w:sz w:val="24"/>
                <w:szCs w:val="24"/>
                <w:lang w:eastAsia="pl-PL"/>
              </w:rPr>
              <w:t>Udostępnienie dokumentacji</w:t>
            </w:r>
          </w:p>
        </w:tc>
        <w:tc>
          <w:tcPr>
            <w:tcW w:w="1701" w:type="dxa"/>
          </w:tcPr>
          <w:p w14:paraId="0D28E152" w14:textId="77777777" w:rsidR="008A4AAD" w:rsidRPr="00C30FCD" w:rsidRDefault="008A4AAD" w:rsidP="008C4EAC">
            <w:pPr>
              <w:widowControl w:val="0"/>
              <w:spacing w:after="0" w:line="360" w:lineRule="auto"/>
              <w:rPr>
                <w:rFonts w:ascii="Arial" w:eastAsia="Courier New" w:hAnsi="Arial" w:cs="Arial"/>
                <w:b/>
                <w:spacing w:val="20"/>
                <w:sz w:val="24"/>
                <w:szCs w:val="24"/>
                <w:lang w:eastAsia="pl-PL"/>
              </w:rPr>
            </w:pPr>
            <w:r w:rsidRPr="00C30FCD">
              <w:rPr>
                <w:rFonts w:ascii="Arial" w:eastAsia="Courier New" w:hAnsi="Arial" w:cs="Arial"/>
                <w:spacing w:val="20"/>
                <w:sz w:val="24"/>
                <w:szCs w:val="24"/>
              </w:rPr>
              <w:t>Pracownik biura LGD/ Członkowie Rady LGD</w:t>
            </w:r>
          </w:p>
        </w:tc>
        <w:tc>
          <w:tcPr>
            <w:tcW w:w="9469" w:type="dxa"/>
          </w:tcPr>
          <w:p w14:paraId="7458C953" w14:textId="77777777" w:rsidR="008A4AAD" w:rsidRPr="00C30FCD" w:rsidRDefault="008A4AAD" w:rsidP="00C30FCD">
            <w:pPr>
              <w:widowControl w:val="0"/>
              <w:spacing w:after="0" w:line="360" w:lineRule="auto"/>
              <w:rPr>
                <w:rFonts w:ascii="Arial" w:hAnsi="Arial" w:cs="Arial"/>
                <w:spacing w:val="20"/>
                <w:sz w:val="24"/>
                <w:szCs w:val="24"/>
              </w:rPr>
            </w:pPr>
            <w:r w:rsidRPr="00C30FCD">
              <w:rPr>
                <w:rFonts w:ascii="Arial" w:hAnsi="Arial" w:cs="Arial"/>
                <w:spacing w:val="20"/>
                <w:sz w:val="24"/>
                <w:szCs w:val="24"/>
              </w:rPr>
              <w:t xml:space="preserve">Członek Rady LGD, niewykluczony z oceny, uzyskuje – w terminie nie krótszym niż </w:t>
            </w:r>
            <w:r w:rsidRPr="00C30FCD">
              <w:rPr>
                <w:rFonts w:ascii="Arial" w:hAnsi="Arial" w:cs="Arial"/>
                <w:b/>
                <w:bCs/>
                <w:spacing w:val="20"/>
                <w:sz w:val="24"/>
                <w:szCs w:val="24"/>
              </w:rPr>
              <w:t>5 dni</w:t>
            </w:r>
            <w:r w:rsidRPr="00C30FCD">
              <w:rPr>
                <w:rFonts w:ascii="Arial" w:hAnsi="Arial" w:cs="Arial"/>
                <w:spacing w:val="20"/>
                <w:sz w:val="24"/>
                <w:szCs w:val="24"/>
              </w:rPr>
              <w:t xml:space="preserve"> przed rozpoczęciem posiedzenia Rady LGD – dostęp do wniosków o powierzenie grantu wraz z dokumentacją dotyczącą wyjaśnień/uzupełnień/ poprawy oraz Kartami weryfikacji wstępnej wniosku o powierzenie grantu.</w:t>
            </w:r>
          </w:p>
          <w:p w14:paraId="0D305A62" w14:textId="77777777" w:rsidR="008A4AAD" w:rsidRPr="00C30FCD" w:rsidRDefault="008A4AAD" w:rsidP="00C30FCD">
            <w:pPr>
              <w:widowControl w:val="0"/>
              <w:spacing w:after="0" w:line="360" w:lineRule="auto"/>
              <w:rPr>
                <w:rFonts w:ascii="Arial" w:hAnsi="Arial" w:cs="Arial"/>
                <w:spacing w:val="20"/>
                <w:sz w:val="24"/>
                <w:szCs w:val="24"/>
              </w:rPr>
            </w:pPr>
            <w:r w:rsidRPr="00C30FCD">
              <w:rPr>
                <w:rFonts w:ascii="Arial" w:hAnsi="Arial" w:cs="Arial"/>
                <w:spacing w:val="20"/>
                <w:sz w:val="24"/>
                <w:szCs w:val="24"/>
              </w:rPr>
              <w:t>Członkowie Rady LGD uzyskują wgląd do dokumentacji w biurze LGD. Wnioski i załączniki do wniosków mogą być udostępnione członkom Rady poprzez aplikację do obsługi naborów zabezpieczonych loginem i hasłem, za pośrednictwem której członkowie Rady mogą także wypełnić karty oceny wniosków w formie elektronicznej, które następnie są na posiedzeniu Rady drukowane i podpisywane przez członków Rady dokonujących oceny.</w:t>
            </w:r>
          </w:p>
        </w:tc>
        <w:tc>
          <w:tcPr>
            <w:tcW w:w="1848" w:type="dxa"/>
          </w:tcPr>
          <w:p w14:paraId="1308245E" w14:textId="77777777" w:rsidR="008A4AAD" w:rsidRPr="00C30FCD" w:rsidRDefault="008A4AAD" w:rsidP="008C4EAC">
            <w:pPr>
              <w:widowControl w:val="0"/>
              <w:spacing w:after="0" w:line="360" w:lineRule="auto"/>
              <w:rPr>
                <w:rFonts w:ascii="Arial" w:eastAsia="Courier New" w:hAnsi="Arial" w:cs="Arial"/>
                <w:b/>
                <w:spacing w:val="20"/>
                <w:sz w:val="24"/>
                <w:szCs w:val="24"/>
                <w:lang w:eastAsia="pl-PL"/>
              </w:rPr>
            </w:pPr>
          </w:p>
        </w:tc>
      </w:tr>
      <w:tr w:rsidR="008A4AAD" w:rsidRPr="00C30FCD" w14:paraId="5507995A" w14:textId="77777777" w:rsidTr="00895044">
        <w:trPr>
          <w:gridAfter w:val="1"/>
          <w:wAfter w:w="12" w:type="dxa"/>
          <w:trHeight w:val="2817"/>
        </w:trPr>
        <w:tc>
          <w:tcPr>
            <w:tcW w:w="675" w:type="dxa"/>
          </w:tcPr>
          <w:p w14:paraId="3CC53F46" w14:textId="77777777" w:rsidR="008A4AAD" w:rsidRPr="00C30FCD" w:rsidRDefault="008A4AAD" w:rsidP="008C4EAC">
            <w:pPr>
              <w:widowControl w:val="0"/>
              <w:spacing w:after="0" w:line="360" w:lineRule="auto"/>
              <w:rPr>
                <w:rFonts w:ascii="Arial" w:eastAsia="Courier New" w:hAnsi="Arial" w:cs="Arial"/>
                <w:b/>
                <w:smallCaps/>
                <w:color w:val="0070C0"/>
                <w:spacing w:val="20"/>
                <w:sz w:val="24"/>
                <w:szCs w:val="24"/>
                <w:lang w:eastAsia="pl-PL"/>
              </w:rPr>
            </w:pPr>
            <w:r w:rsidRPr="00C30FCD">
              <w:rPr>
                <w:rFonts w:ascii="Arial" w:eastAsia="Courier New" w:hAnsi="Arial" w:cs="Arial"/>
                <w:b/>
                <w:smallCaps/>
                <w:spacing w:val="20"/>
                <w:sz w:val="24"/>
                <w:szCs w:val="24"/>
                <w:lang w:eastAsia="pl-PL"/>
              </w:rPr>
              <w:lastRenderedPageBreak/>
              <w:t>1.3</w:t>
            </w:r>
          </w:p>
        </w:tc>
        <w:tc>
          <w:tcPr>
            <w:tcW w:w="1588" w:type="dxa"/>
          </w:tcPr>
          <w:p w14:paraId="76192E5A" w14:textId="77777777" w:rsidR="008A4AAD" w:rsidRPr="00C30FCD" w:rsidRDefault="008A4AAD" w:rsidP="008C4EAC">
            <w:pPr>
              <w:widowControl w:val="0"/>
              <w:spacing w:after="0" w:line="360" w:lineRule="auto"/>
              <w:rPr>
                <w:rFonts w:ascii="Arial" w:eastAsia="Courier New" w:hAnsi="Arial" w:cs="Arial"/>
                <w:b/>
                <w:smallCaps/>
                <w:color w:val="0070C0"/>
                <w:spacing w:val="20"/>
                <w:sz w:val="24"/>
                <w:szCs w:val="24"/>
                <w:lang w:eastAsia="pl-PL"/>
              </w:rPr>
            </w:pPr>
            <w:r w:rsidRPr="00C30FCD">
              <w:rPr>
                <w:rFonts w:ascii="Arial" w:eastAsia="Courier New" w:hAnsi="Arial" w:cs="Arial"/>
                <w:color w:val="0070C0"/>
                <w:spacing w:val="20"/>
                <w:sz w:val="24"/>
                <w:szCs w:val="24"/>
                <w:lang w:eastAsia="pl-PL"/>
              </w:rPr>
              <w:t>Ocena wniosków o powierzenie grantów – rekomendacja</w:t>
            </w:r>
          </w:p>
        </w:tc>
        <w:tc>
          <w:tcPr>
            <w:tcW w:w="1701" w:type="dxa"/>
          </w:tcPr>
          <w:p w14:paraId="3F142F4D" w14:textId="77777777" w:rsidR="008A4AAD" w:rsidRPr="00C30FCD" w:rsidRDefault="008A4AAD" w:rsidP="008C4EAC">
            <w:pPr>
              <w:widowControl w:val="0"/>
              <w:spacing w:after="0" w:line="360" w:lineRule="auto"/>
              <w:rPr>
                <w:rFonts w:ascii="Arial" w:eastAsia="Courier New" w:hAnsi="Arial" w:cs="Arial"/>
                <w:b/>
                <w:spacing w:val="20"/>
                <w:sz w:val="24"/>
                <w:szCs w:val="24"/>
                <w:lang w:eastAsia="pl-PL"/>
              </w:rPr>
            </w:pPr>
            <w:r w:rsidRPr="00C30FCD">
              <w:rPr>
                <w:rFonts w:ascii="Arial" w:eastAsia="Courier New" w:hAnsi="Arial" w:cs="Arial"/>
                <w:spacing w:val="20"/>
                <w:sz w:val="24"/>
                <w:szCs w:val="24"/>
              </w:rPr>
              <w:t>Członkowie Rady LGD/ pracownik biura LGD</w:t>
            </w:r>
          </w:p>
        </w:tc>
        <w:tc>
          <w:tcPr>
            <w:tcW w:w="9469" w:type="dxa"/>
          </w:tcPr>
          <w:p w14:paraId="04677983" w14:textId="77777777" w:rsidR="008A4AAD" w:rsidRPr="00C30FCD" w:rsidRDefault="008A4AAD" w:rsidP="00C30FCD">
            <w:pPr>
              <w:spacing w:after="0" w:line="360" w:lineRule="auto"/>
              <w:rPr>
                <w:rFonts w:ascii="Arial" w:eastAsia="Courier New" w:hAnsi="Arial" w:cs="Arial"/>
                <w:spacing w:val="20"/>
                <w:sz w:val="24"/>
                <w:szCs w:val="24"/>
              </w:rPr>
            </w:pPr>
            <w:r w:rsidRPr="00C30FCD">
              <w:rPr>
                <w:rFonts w:ascii="Arial" w:eastAsia="Courier New" w:hAnsi="Arial" w:cs="Arial"/>
                <w:spacing w:val="20"/>
                <w:sz w:val="24"/>
                <w:szCs w:val="24"/>
              </w:rPr>
              <w:t xml:space="preserve">Oceny wniosków dokonują wszyscy członkowie Rady, którzy nie wyłączyli się z oceny (członkowie Rady którzy wyłączyli się z oceny mają zablokowany dostęp do wniosków o powierzenie grantu). </w:t>
            </w:r>
          </w:p>
          <w:p w14:paraId="10AD5695" w14:textId="77777777" w:rsidR="008A4AAD" w:rsidRPr="00C30FCD" w:rsidRDefault="008A4AAD" w:rsidP="00C30FCD">
            <w:pPr>
              <w:spacing w:after="0" w:line="360" w:lineRule="auto"/>
              <w:rPr>
                <w:rFonts w:ascii="Arial" w:eastAsia="Courier New" w:hAnsi="Arial" w:cs="Arial"/>
                <w:spacing w:val="20"/>
                <w:sz w:val="24"/>
                <w:szCs w:val="24"/>
              </w:rPr>
            </w:pPr>
          </w:p>
          <w:p w14:paraId="64DF4A40" w14:textId="77777777" w:rsidR="008A4AAD" w:rsidRPr="00C30FCD" w:rsidRDefault="008A4AAD" w:rsidP="00C30FCD">
            <w:pPr>
              <w:spacing w:after="0" w:line="360" w:lineRule="auto"/>
              <w:rPr>
                <w:rFonts w:ascii="Arial" w:eastAsia="Courier New" w:hAnsi="Arial" w:cs="Arial"/>
                <w:spacing w:val="20"/>
                <w:sz w:val="24"/>
                <w:szCs w:val="24"/>
              </w:rPr>
            </w:pPr>
            <w:r w:rsidRPr="00C30FCD">
              <w:rPr>
                <w:rFonts w:ascii="Arial" w:eastAsia="Courier New" w:hAnsi="Arial" w:cs="Arial"/>
                <w:spacing w:val="20"/>
                <w:sz w:val="24"/>
                <w:szCs w:val="24"/>
              </w:rPr>
              <w:t>Jednak w przypadku dużej ilości wniosków (min.10) w danym naborze Przewodniczący Rady może podjąć decyzję o możliwość oceny wniosków przez mniejsze zespoły wylosowane spośród członków Rady przez Przewodniczącego według następującego porządku czynności:</w:t>
            </w:r>
          </w:p>
          <w:p w14:paraId="653054F6" w14:textId="77777777" w:rsidR="008A4AAD" w:rsidRPr="00C30FCD" w:rsidRDefault="008A4AAD" w:rsidP="00C30FCD">
            <w:pPr>
              <w:pStyle w:val="Akapitzlist"/>
              <w:numPr>
                <w:ilvl w:val="0"/>
                <w:numId w:val="27"/>
              </w:numPr>
              <w:spacing w:after="0" w:line="360" w:lineRule="auto"/>
              <w:ind w:left="325" w:hanging="325"/>
              <w:contextualSpacing w:val="0"/>
              <w:rPr>
                <w:rFonts w:ascii="Arial" w:eastAsia="Courier New" w:hAnsi="Arial" w:cs="Arial"/>
                <w:spacing w:val="20"/>
                <w:sz w:val="24"/>
                <w:szCs w:val="24"/>
              </w:rPr>
            </w:pPr>
            <w:r w:rsidRPr="00C30FCD">
              <w:rPr>
                <w:rFonts w:ascii="Arial" w:eastAsia="Courier New" w:hAnsi="Arial" w:cs="Arial"/>
                <w:spacing w:val="20"/>
                <w:sz w:val="24"/>
                <w:szCs w:val="24"/>
              </w:rPr>
              <w:t xml:space="preserve">Przewodniczący Rady LGD spośród wszystkich członków Rady LGD niewykluczonych z oceny, tj. uprawnionych do głosowania, losuje </w:t>
            </w:r>
            <w:r w:rsidRPr="00C30FCD">
              <w:rPr>
                <w:rFonts w:ascii="Arial" w:eastAsia="Courier New" w:hAnsi="Arial" w:cs="Arial"/>
                <w:b/>
                <w:bCs/>
                <w:spacing w:val="20"/>
                <w:sz w:val="24"/>
                <w:szCs w:val="24"/>
              </w:rPr>
              <w:t>min. dwóch</w:t>
            </w:r>
            <w:r w:rsidRPr="00C30FCD">
              <w:rPr>
                <w:rFonts w:ascii="Arial" w:eastAsia="Courier New" w:hAnsi="Arial" w:cs="Arial"/>
                <w:spacing w:val="20"/>
                <w:sz w:val="24"/>
                <w:szCs w:val="24"/>
              </w:rPr>
              <w:t xml:space="preserve"> członków Rady LGD, którzy dokonują oceny wniosków o powierzenie grantów i ustalają dla nich kwoty wsparcia. </w:t>
            </w:r>
          </w:p>
          <w:p w14:paraId="0A3847CC" w14:textId="77777777" w:rsidR="008A4AAD" w:rsidRPr="00C30FCD" w:rsidRDefault="008A4AAD" w:rsidP="00C30FCD">
            <w:pPr>
              <w:pStyle w:val="Akapitzlist"/>
              <w:numPr>
                <w:ilvl w:val="0"/>
                <w:numId w:val="27"/>
              </w:numPr>
              <w:spacing w:after="0" w:line="360" w:lineRule="auto"/>
              <w:ind w:left="325" w:hanging="325"/>
              <w:contextualSpacing w:val="0"/>
              <w:rPr>
                <w:rFonts w:ascii="Arial" w:eastAsia="Courier New" w:hAnsi="Arial" w:cs="Arial"/>
                <w:spacing w:val="20"/>
                <w:sz w:val="24"/>
                <w:szCs w:val="24"/>
              </w:rPr>
            </w:pPr>
            <w:r w:rsidRPr="00C30FCD">
              <w:rPr>
                <w:rFonts w:ascii="Arial" w:eastAsia="Courier New" w:hAnsi="Arial" w:cs="Arial"/>
                <w:spacing w:val="20"/>
                <w:sz w:val="24"/>
                <w:szCs w:val="24"/>
              </w:rPr>
              <w:t>Pracownik Biura LGD, w terminie nie krótszym niż</w:t>
            </w:r>
            <w:r w:rsidRPr="00C30FCD">
              <w:rPr>
                <w:rFonts w:ascii="Arial" w:eastAsia="Courier New" w:hAnsi="Arial" w:cs="Arial"/>
                <w:b/>
                <w:bCs/>
                <w:spacing w:val="20"/>
                <w:sz w:val="24"/>
                <w:szCs w:val="24"/>
              </w:rPr>
              <w:t xml:space="preserve"> 5 dni </w:t>
            </w:r>
            <w:r w:rsidRPr="00C30FCD">
              <w:rPr>
                <w:rFonts w:ascii="Arial" w:eastAsia="Courier New" w:hAnsi="Arial" w:cs="Arial"/>
                <w:spacing w:val="20"/>
                <w:sz w:val="24"/>
                <w:szCs w:val="24"/>
              </w:rPr>
              <w:t>przed rozpoczęciem posiedzenia, informuje wylosowanych członków Rady LGD o konieczności dokonania oceny wniosków o powierzenie grantów i ustalenia kwot wsparcia na potrzeby rekomendacji.</w:t>
            </w:r>
          </w:p>
          <w:p w14:paraId="2C271C33" w14:textId="77777777" w:rsidR="008A4AAD" w:rsidRPr="00C30FCD" w:rsidRDefault="008A4AAD" w:rsidP="00C30FCD">
            <w:pPr>
              <w:pStyle w:val="Akapitzlist"/>
              <w:numPr>
                <w:ilvl w:val="0"/>
                <w:numId w:val="27"/>
              </w:numPr>
              <w:spacing w:after="0" w:line="360" w:lineRule="auto"/>
              <w:ind w:left="325" w:hanging="325"/>
              <w:contextualSpacing w:val="0"/>
              <w:rPr>
                <w:rFonts w:ascii="Arial" w:eastAsia="Courier New" w:hAnsi="Arial" w:cs="Arial"/>
                <w:spacing w:val="20"/>
                <w:sz w:val="24"/>
                <w:szCs w:val="24"/>
              </w:rPr>
            </w:pPr>
            <w:r w:rsidRPr="00C30FCD">
              <w:rPr>
                <w:rFonts w:ascii="Arial" w:eastAsia="Courier New" w:hAnsi="Arial" w:cs="Arial"/>
                <w:spacing w:val="20"/>
                <w:sz w:val="24"/>
                <w:szCs w:val="24"/>
              </w:rPr>
              <w:t xml:space="preserve">Ocena wniosków o powierzenie grantów przez wylosowanych Członków Rady LGD jest prowadzona w oparciu o kryteria wyboru </w:t>
            </w:r>
            <w:proofErr w:type="spellStart"/>
            <w:r w:rsidRPr="00C30FCD">
              <w:rPr>
                <w:rFonts w:ascii="Arial" w:eastAsia="Courier New" w:hAnsi="Arial" w:cs="Arial"/>
                <w:spacing w:val="20"/>
                <w:sz w:val="24"/>
                <w:szCs w:val="24"/>
              </w:rPr>
              <w:t>grantobiorców</w:t>
            </w:r>
            <w:proofErr w:type="spellEnd"/>
            <w:r w:rsidRPr="00C30FCD">
              <w:rPr>
                <w:rFonts w:ascii="Arial" w:eastAsia="Courier New" w:hAnsi="Arial" w:cs="Arial"/>
                <w:spacing w:val="20"/>
                <w:sz w:val="24"/>
                <w:szCs w:val="24"/>
              </w:rPr>
              <w:t xml:space="preserve"> i dokumentowana w Karcie oceny i ustalania kwoty wsparcia. Każdemu wnioskowi są przyznawane punkty wraz z uzasadnieniem oceny (jeśli dotyczy).</w:t>
            </w:r>
          </w:p>
          <w:p w14:paraId="7371A81E" w14:textId="77777777" w:rsidR="008A4AAD" w:rsidRPr="00C30FCD" w:rsidRDefault="008A4AAD" w:rsidP="00C30FCD">
            <w:pPr>
              <w:pStyle w:val="Akapitzlist"/>
              <w:numPr>
                <w:ilvl w:val="0"/>
                <w:numId w:val="27"/>
              </w:numPr>
              <w:spacing w:after="0" w:line="360" w:lineRule="auto"/>
              <w:ind w:left="325" w:hanging="325"/>
              <w:contextualSpacing w:val="0"/>
              <w:rPr>
                <w:rFonts w:ascii="Arial" w:eastAsia="Courier New" w:hAnsi="Arial" w:cs="Arial"/>
                <w:spacing w:val="20"/>
                <w:sz w:val="24"/>
                <w:szCs w:val="24"/>
              </w:rPr>
            </w:pPr>
            <w:r w:rsidRPr="00C30FCD">
              <w:rPr>
                <w:rFonts w:ascii="Arial" w:eastAsia="Courier New" w:hAnsi="Arial" w:cs="Arial"/>
                <w:spacing w:val="20"/>
                <w:sz w:val="24"/>
                <w:szCs w:val="24"/>
              </w:rPr>
              <w:t>Dokonanie oceny na Karcie oceny i ustalania kwoty wsparcia członek Rady LGD potwierdza własnoręcznym podpisem.</w:t>
            </w:r>
          </w:p>
          <w:p w14:paraId="6A4B6DB3" w14:textId="77777777" w:rsidR="008A4AAD" w:rsidRPr="00C30FCD" w:rsidRDefault="008A4AAD" w:rsidP="00C30FCD">
            <w:pPr>
              <w:pStyle w:val="Akapitzlist"/>
              <w:numPr>
                <w:ilvl w:val="0"/>
                <w:numId w:val="27"/>
              </w:numPr>
              <w:spacing w:after="0" w:line="360" w:lineRule="auto"/>
              <w:ind w:left="325" w:hanging="325"/>
              <w:contextualSpacing w:val="0"/>
              <w:rPr>
                <w:rFonts w:ascii="Arial" w:eastAsia="Courier New" w:hAnsi="Arial" w:cs="Arial"/>
                <w:spacing w:val="20"/>
                <w:sz w:val="24"/>
                <w:szCs w:val="24"/>
              </w:rPr>
            </w:pPr>
            <w:r w:rsidRPr="00C30FCD">
              <w:rPr>
                <w:rFonts w:ascii="Arial" w:eastAsia="Courier New" w:hAnsi="Arial" w:cs="Arial"/>
                <w:spacing w:val="20"/>
                <w:sz w:val="24"/>
                <w:szCs w:val="24"/>
              </w:rPr>
              <w:lastRenderedPageBreak/>
              <w:t xml:space="preserve">Liczbę punktów rekomendowanych do uzyskania przez dany wniosek stanowi średnia arytmetyczna dokonanych ocen (średnią wylicza się z dokładnością do dwóch miejsc po przecinku – zaokrąglając). </w:t>
            </w:r>
          </w:p>
        </w:tc>
        <w:tc>
          <w:tcPr>
            <w:tcW w:w="1848" w:type="dxa"/>
          </w:tcPr>
          <w:p w14:paraId="6ABC4DF5" w14:textId="77777777" w:rsidR="008A4AAD" w:rsidRPr="00C30FCD" w:rsidRDefault="008A4AAD" w:rsidP="008C4EAC">
            <w:pPr>
              <w:widowControl w:val="0"/>
              <w:spacing w:after="0" w:line="360" w:lineRule="auto"/>
              <w:rPr>
                <w:rFonts w:ascii="Arial" w:eastAsia="Courier New" w:hAnsi="Arial" w:cs="Arial"/>
                <w:bCs/>
                <w:spacing w:val="20"/>
                <w:sz w:val="24"/>
                <w:szCs w:val="24"/>
                <w:lang w:eastAsia="pl-PL"/>
              </w:rPr>
            </w:pPr>
            <w:bookmarkStart w:id="10" w:name="_Hlk157858313"/>
            <w:r w:rsidRPr="00C30FCD">
              <w:rPr>
                <w:rFonts w:ascii="Arial" w:eastAsia="Courier New" w:hAnsi="Arial" w:cs="Arial"/>
                <w:bCs/>
                <w:spacing w:val="20"/>
                <w:sz w:val="24"/>
                <w:szCs w:val="24"/>
                <w:lang w:eastAsia="pl-PL"/>
              </w:rPr>
              <w:lastRenderedPageBreak/>
              <w:t>Zał. 11_wzór karty oceny i ustalania kwoty wsparcia</w:t>
            </w:r>
            <w:bookmarkEnd w:id="10"/>
          </w:p>
        </w:tc>
      </w:tr>
      <w:tr w:rsidR="008A4AAD" w:rsidRPr="00C30FCD" w14:paraId="250E60F0" w14:textId="77777777" w:rsidTr="00895044">
        <w:trPr>
          <w:gridAfter w:val="1"/>
          <w:wAfter w:w="12" w:type="dxa"/>
          <w:trHeight w:val="697"/>
        </w:trPr>
        <w:tc>
          <w:tcPr>
            <w:tcW w:w="675" w:type="dxa"/>
          </w:tcPr>
          <w:p w14:paraId="1F92FA5F" w14:textId="77777777" w:rsidR="008A4AAD" w:rsidRPr="00C30FCD" w:rsidRDefault="008A4AAD" w:rsidP="008C4EAC">
            <w:pPr>
              <w:widowControl w:val="0"/>
              <w:spacing w:after="0" w:line="360" w:lineRule="auto"/>
              <w:rPr>
                <w:rFonts w:ascii="Arial" w:eastAsia="Courier New" w:hAnsi="Arial" w:cs="Arial"/>
                <w:b/>
                <w:smallCaps/>
                <w:color w:val="0070C0"/>
                <w:spacing w:val="20"/>
                <w:sz w:val="24"/>
                <w:szCs w:val="24"/>
                <w:lang w:eastAsia="pl-PL"/>
              </w:rPr>
            </w:pPr>
            <w:r w:rsidRPr="00C30FCD">
              <w:rPr>
                <w:rFonts w:ascii="Arial" w:eastAsia="Courier New" w:hAnsi="Arial" w:cs="Arial"/>
                <w:b/>
                <w:smallCaps/>
                <w:spacing w:val="20"/>
                <w:sz w:val="24"/>
                <w:szCs w:val="24"/>
                <w:lang w:eastAsia="pl-PL"/>
              </w:rPr>
              <w:t>1.4</w:t>
            </w:r>
          </w:p>
        </w:tc>
        <w:tc>
          <w:tcPr>
            <w:tcW w:w="1588" w:type="dxa"/>
          </w:tcPr>
          <w:p w14:paraId="649BDED5" w14:textId="77777777" w:rsidR="008A4AAD" w:rsidRPr="00C30FCD" w:rsidRDefault="008A4AAD" w:rsidP="008C4EAC">
            <w:pPr>
              <w:widowControl w:val="0"/>
              <w:spacing w:after="0" w:line="360" w:lineRule="auto"/>
              <w:rPr>
                <w:rFonts w:ascii="Arial" w:eastAsia="Courier New" w:hAnsi="Arial" w:cs="Arial"/>
                <w:color w:val="0070C0"/>
                <w:spacing w:val="20"/>
                <w:sz w:val="24"/>
                <w:szCs w:val="24"/>
                <w:lang w:eastAsia="pl-PL"/>
              </w:rPr>
            </w:pPr>
            <w:r w:rsidRPr="00C30FCD">
              <w:rPr>
                <w:rFonts w:ascii="Arial" w:eastAsia="Courier New" w:hAnsi="Arial" w:cs="Arial"/>
                <w:color w:val="0070C0"/>
                <w:spacing w:val="20"/>
                <w:sz w:val="24"/>
                <w:szCs w:val="24"/>
                <w:lang w:eastAsia="pl-PL"/>
              </w:rPr>
              <w:t xml:space="preserve">Ustalenie kwoty wsparcia – rekomendacja </w:t>
            </w:r>
          </w:p>
        </w:tc>
        <w:tc>
          <w:tcPr>
            <w:tcW w:w="1701" w:type="dxa"/>
          </w:tcPr>
          <w:p w14:paraId="4AC086CB" w14:textId="77777777" w:rsidR="008A4AAD" w:rsidRPr="00C30FCD" w:rsidRDefault="008A4AAD" w:rsidP="008C4EAC">
            <w:pPr>
              <w:widowControl w:val="0"/>
              <w:spacing w:after="0" w:line="360" w:lineRule="auto"/>
              <w:rPr>
                <w:rFonts w:ascii="Arial" w:eastAsia="Courier New" w:hAnsi="Arial" w:cs="Arial"/>
                <w:b/>
                <w:spacing w:val="20"/>
                <w:sz w:val="24"/>
                <w:szCs w:val="24"/>
                <w:lang w:eastAsia="pl-PL"/>
              </w:rPr>
            </w:pPr>
            <w:r w:rsidRPr="00C30FCD">
              <w:rPr>
                <w:rFonts w:ascii="Arial" w:eastAsia="Courier New" w:hAnsi="Arial" w:cs="Arial"/>
                <w:spacing w:val="20"/>
                <w:sz w:val="24"/>
                <w:szCs w:val="24"/>
              </w:rPr>
              <w:t xml:space="preserve">Członkowie Rady LGD </w:t>
            </w:r>
          </w:p>
        </w:tc>
        <w:tc>
          <w:tcPr>
            <w:tcW w:w="9469" w:type="dxa"/>
          </w:tcPr>
          <w:p w14:paraId="56FFE56C" w14:textId="77777777" w:rsidR="008A4AAD" w:rsidRPr="00C30FCD" w:rsidRDefault="008A4AAD" w:rsidP="00C30FCD">
            <w:pPr>
              <w:widowControl w:val="0"/>
              <w:numPr>
                <w:ilvl w:val="1"/>
                <w:numId w:val="10"/>
              </w:numPr>
              <w:spacing w:after="0" w:line="360" w:lineRule="auto"/>
              <w:ind w:left="245" w:hanging="215"/>
              <w:rPr>
                <w:rFonts w:ascii="Arial" w:eastAsia="Courier New" w:hAnsi="Arial" w:cs="Arial"/>
                <w:spacing w:val="20"/>
                <w:sz w:val="24"/>
                <w:szCs w:val="24"/>
              </w:rPr>
            </w:pPr>
            <w:r w:rsidRPr="00C30FCD">
              <w:rPr>
                <w:rFonts w:ascii="Arial" w:eastAsia="Courier New" w:hAnsi="Arial" w:cs="Arial"/>
                <w:spacing w:val="20"/>
                <w:sz w:val="24"/>
                <w:szCs w:val="24"/>
              </w:rPr>
              <w:t>Na podstawie danych zawartych we wniosku o powierzenie grantu członkowie  Rady LGD  lub wylosowani do oceny danego wniosku członkowie Rady LGD ustalają również kwotę wsparcia.</w:t>
            </w:r>
          </w:p>
          <w:p w14:paraId="32114B9C" w14:textId="77777777" w:rsidR="008A4AAD" w:rsidRPr="00C30FCD" w:rsidRDefault="008A4AAD" w:rsidP="00C30FCD">
            <w:pPr>
              <w:widowControl w:val="0"/>
              <w:numPr>
                <w:ilvl w:val="1"/>
                <w:numId w:val="10"/>
              </w:numPr>
              <w:spacing w:after="0" w:line="360" w:lineRule="auto"/>
              <w:ind w:left="245" w:hanging="215"/>
              <w:rPr>
                <w:rFonts w:ascii="Arial" w:eastAsia="Courier New" w:hAnsi="Arial" w:cs="Arial"/>
                <w:spacing w:val="20"/>
                <w:sz w:val="24"/>
                <w:szCs w:val="24"/>
              </w:rPr>
            </w:pPr>
            <w:r w:rsidRPr="00C30FCD">
              <w:rPr>
                <w:rFonts w:ascii="Arial" w:eastAsia="Courier New" w:hAnsi="Arial" w:cs="Arial"/>
                <w:spacing w:val="20"/>
                <w:sz w:val="24"/>
                <w:szCs w:val="24"/>
              </w:rPr>
              <w:t>Kwota grantu może być zmniejszona w przypadku:</w:t>
            </w:r>
          </w:p>
          <w:p w14:paraId="5C8E5E4F" w14:textId="77777777" w:rsidR="008A4AAD" w:rsidRPr="00C30FCD" w:rsidRDefault="008A4AAD" w:rsidP="00C30FCD">
            <w:pPr>
              <w:pStyle w:val="Akapitzlist"/>
              <w:widowControl w:val="0"/>
              <w:numPr>
                <w:ilvl w:val="0"/>
                <w:numId w:val="24"/>
              </w:numPr>
              <w:spacing w:after="0" w:line="360" w:lineRule="auto"/>
              <w:ind w:left="601" w:hanging="284"/>
              <w:contextualSpacing w:val="0"/>
              <w:rPr>
                <w:rFonts w:ascii="Arial" w:eastAsia="Courier New" w:hAnsi="Arial" w:cs="Arial"/>
                <w:spacing w:val="20"/>
                <w:sz w:val="24"/>
                <w:szCs w:val="24"/>
              </w:rPr>
            </w:pPr>
            <w:r w:rsidRPr="00C30FCD">
              <w:rPr>
                <w:rFonts w:ascii="Arial" w:eastAsia="Courier New" w:hAnsi="Arial" w:cs="Arial"/>
                <w:spacing w:val="20"/>
                <w:sz w:val="24"/>
                <w:szCs w:val="24"/>
              </w:rPr>
              <w:t xml:space="preserve">stwierdzenia przez Radę LGD </w:t>
            </w:r>
            <w:proofErr w:type="spellStart"/>
            <w:r w:rsidRPr="00C30FCD">
              <w:rPr>
                <w:rFonts w:ascii="Arial" w:eastAsia="Courier New" w:hAnsi="Arial" w:cs="Arial"/>
                <w:spacing w:val="20"/>
                <w:sz w:val="24"/>
                <w:szCs w:val="24"/>
              </w:rPr>
              <w:t>niekwalifikowalności</w:t>
            </w:r>
            <w:proofErr w:type="spellEnd"/>
            <w:r w:rsidRPr="00C30FCD">
              <w:rPr>
                <w:rFonts w:ascii="Arial" w:eastAsia="Courier New" w:hAnsi="Arial" w:cs="Arial"/>
                <w:spacing w:val="20"/>
                <w:sz w:val="24"/>
                <w:szCs w:val="24"/>
              </w:rPr>
              <w:t xml:space="preserve"> lub nieracjonalności danego kosztu,</w:t>
            </w:r>
          </w:p>
          <w:p w14:paraId="5CC4F735" w14:textId="77777777" w:rsidR="008A4AAD" w:rsidRPr="00C30FCD" w:rsidRDefault="008A4AAD" w:rsidP="00C30FCD">
            <w:pPr>
              <w:pStyle w:val="Akapitzlist"/>
              <w:widowControl w:val="0"/>
              <w:numPr>
                <w:ilvl w:val="0"/>
                <w:numId w:val="24"/>
              </w:numPr>
              <w:spacing w:after="0" w:line="360" w:lineRule="auto"/>
              <w:ind w:left="601" w:hanging="284"/>
              <w:contextualSpacing w:val="0"/>
              <w:rPr>
                <w:rFonts w:ascii="Arial" w:eastAsia="Courier New" w:hAnsi="Arial" w:cs="Arial"/>
                <w:spacing w:val="20"/>
                <w:sz w:val="24"/>
                <w:szCs w:val="24"/>
              </w:rPr>
            </w:pPr>
            <w:r w:rsidRPr="00C30FCD">
              <w:rPr>
                <w:rFonts w:ascii="Arial" w:eastAsia="Courier New" w:hAnsi="Arial" w:cs="Arial"/>
                <w:spacing w:val="20"/>
                <w:sz w:val="24"/>
                <w:szCs w:val="24"/>
              </w:rPr>
              <w:t>niezastosowania przez wnioskodawcę katalogu stawek maksymalnych (jeśli dotyczy),</w:t>
            </w:r>
          </w:p>
          <w:p w14:paraId="0B4C856C" w14:textId="77777777" w:rsidR="008A4AAD" w:rsidRPr="00C30FCD" w:rsidRDefault="008A4AAD" w:rsidP="00C30FCD">
            <w:pPr>
              <w:pStyle w:val="Akapitzlist"/>
              <w:widowControl w:val="0"/>
              <w:numPr>
                <w:ilvl w:val="0"/>
                <w:numId w:val="24"/>
              </w:numPr>
              <w:spacing w:after="0" w:line="360" w:lineRule="auto"/>
              <w:ind w:left="601" w:hanging="284"/>
              <w:contextualSpacing w:val="0"/>
              <w:rPr>
                <w:rFonts w:ascii="Arial" w:eastAsia="Courier New" w:hAnsi="Arial" w:cs="Arial"/>
                <w:spacing w:val="20"/>
                <w:sz w:val="24"/>
                <w:szCs w:val="24"/>
              </w:rPr>
            </w:pPr>
            <w:r w:rsidRPr="00C30FCD">
              <w:rPr>
                <w:rFonts w:ascii="Arial" w:eastAsia="Courier New" w:hAnsi="Arial" w:cs="Arial"/>
                <w:spacing w:val="20"/>
                <w:sz w:val="24"/>
                <w:szCs w:val="24"/>
              </w:rPr>
              <w:t>niezastosowania się wnioskodawcy do Wytycznych dotyczących kwalifikowalności wydatków na lata 2021-2027,</w:t>
            </w:r>
          </w:p>
          <w:p w14:paraId="11A7398F" w14:textId="77777777" w:rsidR="008A4AAD" w:rsidRPr="00C30FCD" w:rsidRDefault="008A4AAD" w:rsidP="00C30FCD">
            <w:pPr>
              <w:pStyle w:val="Akapitzlist"/>
              <w:widowControl w:val="0"/>
              <w:numPr>
                <w:ilvl w:val="0"/>
                <w:numId w:val="24"/>
              </w:numPr>
              <w:spacing w:after="0" w:line="360" w:lineRule="auto"/>
              <w:ind w:left="601" w:hanging="284"/>
              <w:contextualSpacing w:val="0"/>
              <w:rPr>
                <w:rFonts w:ascii="Arial" w:eastAsia="Courier New" w:hAnsi="Arial" w:cs="Arial"/>
                <w:spacing w:val="20"/>
                <w:sz w:val="24"/>
                <w:szCs w:val="24"/>
              </w:rPr>
            </w:pPr>
            <w:r w:rsidRPr="00C30FCD">
              <w:rPr>
                <w:rFonts w:ascii="Arial" w:eastAsia="Courier New" w:hAnsi="Arial" w:cs="Arial"/>
                <w:spacing w:val="20"/>
                <w:sz w:val="24"/>
                <w:szCs w:val="24"/>
              </w:rPr>
              <w:t>włączenia przez wnioskodawcę do kosztów grantu kosztów wyłączonych przez LGD w Regulaminie naboru (jeśli dotyczy);</w:t>
            </w:r>
          </w:p>
          <w:p w14:paraId="5757D4B3" w14:textId="77777777" w:rsidR="008A4AAD" w:rsidRPr="00C30FCD" w:rsidRDefault="008A4AAD" w:rsidP="00C30FCD">
            <w:pPr>
              <w:pStyle w:val="Akapitzlist"/>
              <w:widowControl w:val="0"/>
              <w:numPr>
                <w:ilvl w:val="0"/>
                <w:numId w:val="24"/>
              </w:numPr>
              <w:spacing w:after="0" w:line="360" w:lineRule="auto"/>
              <w:ind w:left="601" w:hanging="284"/>
              <w:contextualSpacing w:val="0"/>
              <w:rPr>
                <w:rFonts w:ascii="Arial" w:eastAsia="Courier New" w:hAnsi="Arial" w:cs="Arial"/>
                <w:spacing w:val="20"/>
                <w:sz w:val="24"/>
                <w:szCs w:val="24"/>
              </w:rPr>
            </w:pPr>
            <w:r w:rsidRPr="00C30FCD">
              <w:rPr>
                <w:rFonts w:ascii="Arial" w:eastAsia="Courier New" w:hAnsi="Arial" w:cs="Arial"/>
                <w:spacing w:val="20"/>
                <w:sz w:val="24"/>
                <w:szCs w:val="24"/>
              </w:rPr>
              <w:t>przekroczenie dopuszczalnego poziomu kosztów administracyjnych;</w:t>
            </w:r>
          </w:p>
          <w:p w14:paraId="5F87C83E" w14:textId="77777777" w:rsidR="008A4AAD" w:rsidRPr="00C30FCD" w:rsidRDefault="008A4AAD" w:rsidP="00C30FCD">
            <w:pPr>
              <w:pStyle w:val="Akapitzlist"/>
              <w:widowControl w:val="0"/>
              <w:numPr>
                <w:ilvl w:val="0"/>
                <w:numId w:val="24"/>
              </w:numPr>
              <w:spacing w:after="0" w:line="360" w:lineRule="auto"/>
              <w:ind w:left="601" w:hanging="284"/>
              <w:contextualSpacing w:val="0"/>
              <w:rPr>
                <w:rFonts w:ascii="Arial" w:eastAsia="Courier New" w:hAnsi="Arial" w:cs="Arial"/>
                <w:spacing w:val="20"/>
                <w:sz w:val="24"/>
                <w:szCs w:val="24"/>
              </w:rPr>
            </w:pPr>
            <w:r w:rsidRPr="00C30FCD">
              <w:rPr>
                <w:rFonts w:ascii="Arial" w:eastAsia="Courier New" w:hAnsi="Arial" w:cs="Arial"/>
                <w:spacing w:val="20"/>
                <w:sz w:val="24"/>
                <w:szCs w:val="24"/>
              </w:rPr>
              <w:t>przekroczenie wskazanej w LSR intensywności pomocy określonej dla danego przedsięwzięcia LSR, w ramach którego ogłoszony był nabór wniosków.</w:t>
            </w:r>
          </w:p>
          <w:p w14:paraId="7719DDF8" w14:textId="77777777" w:rsidR="008A4AAD" w:rsidRPr="00C30FCD" w:rsidRDefault="008A4AAD" w:rsidP="00C30FCD">
            <w:pPr>
              <w:widowControl w:val="0"/>
              <w:numPr>
                <w:ilvl w:val="1"/>
                <w:numId w:val="10"/>
              </w:numPr>
              <w:spacing w:after="0" w:line="360" w:lineRule="auto"/>
              <w:ind w:left="245" w:hanging="283"/>
              <w:rPr>
                <w:rFonts w:ascii="Arial" w:eastAsia="Courier New" w:hAnsi="Arial" w:cs="Arial"/>
                <w:spacing w:val="20"/>
                <w:sz w:val="24"/>
                <w:szCs w:val="24"/>
              </w:rPr>
            </w:pPr>
            <w:r w:rsidRPr="00C30FCD">
              <w:rPr>
                <w:rFonts w:ascii="Arial" w:eastAsia="Courier New" w:hAnsi="Arial" w:cs="Arial"/>
                <w:spacing w:val="20"/>
                <w:sz w:val="24"/>
                <w:szCs w:val="24"/>
              </w:rPr>
              <w:lastRenderedPageBreak/>
              <w:t xml:space="preserve">Członkowie   Rady LGD  lub wylosowani do oceny danego wniosku członkowie Rady LGD rekomendują kwotę wsparcia, wskazując wartość „do … zł” wraz z uzasadnieniem (jeśli dotyczy). </w:t>
            </w:r>
          </w:p>
          <w:p w14:paraId="36655F11" w14:textId="77777777" w:rsidR="008A4AAD" w:rsidRPr="00C30FCD" w:rsidRDefault="008A4AAD" w:rsidP="00C30FCD">
            <w:pPr>
              <w:widowControl w:val="0"/>
              <w:numPr>
                <w:ilvl w:val="1"/>
                <w:numId w:val="10"/>
              </w:numPr>
              <w:spacing w:after="0" w:line="360" w:lineRule="auto"/>
              <w:ind w:left="245" w:hanging="283"/>
              <w:rPr>
                <w:rFonts w:ascii="Arial" w:eastAsia="Courier New" w:hAnsi="Arial" w:cs="Arial"/>
                <w:spacing w:val="20"/>
                <w:sz w:val="24"/>
                <w:szCs w:val="24"/>
              </w:rPr>
            </w:pPr>
            <w:r w:rsidRPr="00C30FCD">
              <w:rPr>
                <w:rFonts w:ascii="Arial" w:eastAsia="Courier New" w:hAnsi="Arial" w:cs="Arial"/>
                <w:spacing w:val="20"/>
                <w:sz w:val="24"/>
                <w:szCs w:val="24"/>
              </w:rPr>
              <w:t>Wynik ustalenia kwoty wsparcia jest odnotowany w Karcie oceny i ustalania kwoty wsparcia.</w:t>
            </w:r>
          </w:p>
        </w:tc>
        <w:tc>
          <w:tcPr>
            <w:tcW w:w="1848" w:type="dxa"/>
          </w:tcPr>
          <w:p w14:paraId="69FCDF46" w14:textId="77777777" w:rsidR="008A4AAD" w:rsidRPr="00C30FCD" w:rsidRDefault="008A4AAD" w:rsidP="008C4EAC">
            <w:pPr>
              <w:widowControl w:val="0"/>
              <w:spacing w:after="0" w:line="360" w:lineRule="auto"/>
              <w:rPr>
                <w:rFonts w:ascii="Arial" w:eastAsia="Courier New" w:hAnsi="Arial" w:cs="Arial"/>
                <w:b/>
                <w:spacing w:val="20"/>
                <w:sz w:val="24"/>
                <w:szCs w:val="24"/>
                <w:lang w:eastAsia="pl-PL"/>
              </w:rPr>
            </w:pPr>
          </w:p>
        </w:tc>
      </w:tr>
      <w:tr w:rsidR="008A4AAD" w:rsidRPr="00C30FCD" w14:paraId="0FB42E52" w14:textId="77777777" w:rsidTr="00895044">
        <w:trPr>
          <w:trHeight w:val="657"/>
        </w:trPr>
        <w:tc>
          <w:tcPr>
            <w:tcW w:w="15293" w:type="dxa"/>
            <w:gridSpan w:val="6"/>
            <w:shd w:val="clear" w:color="auto" w:fill="BFBFBF" w:themeFill="background1" w:themeFillShade="BF"/>
            <w:vAlign w:val="center"/>
          </w:tcPr>
          <w:p w14:paraId="33A9AF3B" w14:textId="77777777" w:rsidR="008A4AAD" w:rsidRPr="00C30FCD" w:rsidRDefault="008A4AAD" w:rsidP="008C4EAC">
            <w:pPr>
              <w:widowControl w:val="0"/>
              <w:numPr>
                <w:ilvl w:val="1"/>
                <w:numId w:val="15"/>
              </w:numPr>
              <w:spacing w:after="0" w:line="360" w:lineRule="auto"/>
              <w:ind w:left="284" w:hanging="284"/>
              <w:rPr>
                <w:rFonts w:ascii="Arial" w:eastAsia="Courier New" w:hAnsi="Arial" w:cs="Arial"/>
                <w:b/>
                <w:spacing w:val="20"/>
                <w:sz w:val="24"/>
                <w:szCs w:val="24"/>
                <w:lang w:eastAsia="pl-PL"/>
              </w:rPr>
            </w:pPr>
            <w:r w:rsidRPr="00C30FCD">
              <w:rPr>
                <w:rFonts w:ascii="Arial" w:eastAsia="Courier New" w:hAnsi="Arial" w:cs="Arial"/>
                <w:b/>
                <w:spacing w:val="20"/>
                <w:sz w:val="24"/>
                <w:szCs w:val="24"/>
                <w:lang w:eastAsia="pl-PL"/>
              </w:rPr>
              <w:t>Informacja o posiedzeniu Rady LGD</w:t>
            </w:r>
          </w:p>
        </w:tc>
      </w:tr>
      <w:tr w:rsidR="008A4AAD" w:rsidRPr="00C30FCD" w14:paraId="0D84A5D4" w14:textId="77777777" w:rsidTr="00895044">
        <w:trPr>
          <w:gridAfter w:val="1"/>
          <w:wAfter w:w="12" w:type="dxa"/>
          <w:trHeight w:val="834"/>
        </w:trPr>
        <w:tc>
          <w:tcPr>
            <w:tcW w:w="675" w:type="dxa"/>
          </w:tcPr>
          <w:p w14:paraId="0E61C8FF" w14:textId="77777777" w:rsidR="008A4AAD" w:rsidRPr="00C30FCD" w:rsidRDefault="008A4AAD" w:rsidP="008C4EAC">
            <w:pPr>
              <w:widowControl w:val="0"/>
              <w:spacing w:after="0" w:line="360" w:lineRule="auto"/>
              <w:rPr>
                <w:rFonts w:ascii="Arial" w:eastAsia="Courier New" w:hAnsi="Arial" w:cs="Arial"/>
                <w:b/>
                <w:smallCaps/>
                <w:spacing w:val="20"/>
                <w:sz w:val="24"/>
                <w:szCs w:val="24"/>
                <w:lang w:eastAsia="pl-PL"/>
              </w:rPr>
            </w:pPr>
            <w:r w:rsidRPr="00C30FCD">
              <w:rPr>
                <w:rFonts w:ascii="Arial" w:eastAsia="Courier New" w:hAnsi="Arial" w:cs="Arial"/>
                <w:b/>
                <w:smallCaps/>
                <w:spacing w:val="20"/>
                <w:sz w:val="24"/>
                <w:szCs w:val="24"/>
                <w:lang w:eastAsia="pl-PL"/>
              </w:rPr>
              <w:t>2.1</w:t>
            </w:r>
          </w:p>
        </w:tc>
        <w:tc>
          <w:tcPr>
            <w:tcW w:w="1588" w:type="dxa"/>
          </w:tcPr>
          <w:p w14:paraId="5868A3DF" w14:textId="77777777" w:rsidR="008A4AAD" w:rsidRPr="00C30FCD" w:rsidRDefault="008A4AAD" w:rsidP="008C4EAC">
            <w:pPr>
              <w:widowControl w:val="0"/>
              <w:spacing w:after="0" w:line="360" w:lineRule="auto"/>
              <w:rPr>
                <w:rFonts w:ascii="Arial" w:eastAsia="Courier New" w:hAnsi="Arial" w:cs="Arial"/>
                <w:color w:val="0070C0"/>
                <w:spacing w:val="20"/>
                <w:sz w:val="24"/>
                <w:szCs w:val="24"/>
                <w:lang w:eastAsia="pl-PL"/>
              </w:rPr>
            </w:pPr>
            <w:r w:rsidRPr="00C30FCD">
              <w:rPr>
                <w:rFonts w:ascii="Arial" w:eastAsia="Courier New" w:hAnsi="Arial" w:cs="Arial"/>
                <w:color w:val="0070C0"/>
                <w:spacing w:val="20"/>
                <w:sz w:val="24"/>
                <w:szCs w:val="24"/>
                <w:lang w:eastAsia="pl-PL"/>
              </w:rPr>
              <w:t>Ustalanie terminu</w:t>
            </w:r>
          </w:p>
        </w:tc>
        <w:tc>
          <w:tcPr>
            <w:tcW w:w="1701" w:type="dxa"/>
          </w:tcPr>
          <w:p w14:paraId="4163758F" w14:textId="77777777" w:rsidR="008A4AAD" w:rsidRPr="00C30FCD" w:rsidRDefault="008A4AAD" w:rsidP="008C4EAC">
            <w:pPr>
              <w:widowControl w:val="0"/>
              <w:spacing w:after="0" w:line="360" w:lineRule="auto"/>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Przewodniczący Rady LGD/ Zarząd LGD</w:t>
            </w:r>
          </w:p>
        </w:tc>
        <w:tc>
          <w:tcPr>
            <w:tcW w:w="9469" w:type="dxa"/>
          </w:tcPr>
          <w:p w14:paraId="1FA1B6BC" w14:textId="77777777" w:rsidR="008A4AAD" w:rsidRPr="00C30FCD" w:rsidRDefault="008A4AAD" w:rsidP="00C30FCD">
            <w:pPr>
              <w:widowControl w:val="0"/>
              <w:spacing w:after="0" w:line="360" w:lineRule="auto"/>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Przewodniczący Rady LGD, w konsultacji z Zarządem LGD, wyznacza termin i miejsce posiedzenia Rady LGD.</w:t>
            </w:r>
          </w:p>
        </w:tc>
        <w:tc>
          <w:tcPr>
            <w:tcW w:w="1848" w:type="dxa"/>
            <w:vAlign w:val="center"/>
          </w:tcPr>
          <w:p w14:paraId="19EBFE3A" w14:textId="77777777" w:rsidR="008A4AAD" w:rsidRPr="00C30FCD" w:rsidRDefault="008A4AAD" w:rsidP="008C4EAC">
            <w:pPr>
              <w:widowControl w:val="0"/>
              <w:spacing w:after="0" w:line="360" w:lineRule="auto"/>
              <w:rPr>
                <w:rFonts w:ascii="Arial" w:eastAsia="Courier New" w:hAnsi="Arial" w:cs="Arial"/>
                <w:spacing w:val="20"/>
                <w:sz w:val="24"/>
                <w:szCs w:val="24"/>
                <w:lang w:eastAsia="pl-PL"/>
              </w:rPr>
            </w:pPr>
          </w:p>
        </w:tc>
      </w:tr>
      <w:tr w:rsidR="008A4AAD" w:rsidRPr="00C30FCD" w14:paraId="1F97D0E3" w14:textId="77777777" w:rsidTr="00895044">
        <w:trPr>
          <w:gridAfter w:val="1"/>
          <w:wAfter w:w="12" w:type="dxa"/>
          <w:trHeight w:val="674"/>
        </w:trPr>
        <w:tc>
          <w:tcPr>
            <w:tcW w:w="675" w:type="dxa"/>
          </w:tcPr>
          <w:p w14:paraId="34DA76AE" w14:textId="77777777" w:rsidR="008A4AAD" w:rsidRPr="00C30FCD" w:rsidRDefault="008A4AAD" w:rsidP="008C4EAC">
            <w:pPr>
              <w:widowControl w:val="0"/>
              <w:spacing w:after="0" w:line="360" w:lineRule="auto"/>
              <w:rPr>
                <w:rFonts w:ascii="Arial" w:eastAsia="Courier New" w:hAnsi="Arial" w:cs="Arial"/>
                <w:b/>
                <w:smallCaps/>
                <w:spacing w:val="20"/>
                <w:sz w:val="24"/>
                <w:szCs w:val="24"/>
                <w:lang w:eastAsia="pl-PL"/>
              </w:rPr>
            </w:pPr>
            <w:r w:rsidRPr="00C30FCD">
              <w:rPr>
                <w:rFonts w:ascii="Arial" w:eastAsia="Courier New" w:hAnsi="Arial" w:cs="Arial"/>
                <w:b/>
                <w:smallCaps/>
                <w:spacing w:val="20"/>
                <w:sz w:val="24"/>
                <w:szCs w:val="24"/>
                <w:lang w:eastAsia="pl-PL"/>
              </w:rPr>
              <w:t>2.2</w:t>
            </w:r>
          </w:p>
        </w:tc>
        <w:tc>
          <w:tcPr>
            <w:tcW w:w="1588" w:type="dxa"/>
            <w:vMerge w:val="restart"/>
          </w:tcPr>
          <w:p w14:paraId="3C07C1AF" w14:textId="77777777" w:rsidR="008A4AAD" w:rsidRPr="00C30FCD" w:rsidRDefault="008A4AAD" w:rsidP="008C4EAC">
            <w:pPr>
              <w:widowControl w:val="0"/>
              <w:spacing w:after="0" w:line="360" w:lineRule="auto"/>
              <w:rPr>
                <w:rFonts w:ascii="Arial" w:eastAsia="Courier New" w:hAnsi="Arial" w:cs="Arial"/>
                <w:color w:val="000000"/>
                <w:spacing w:val="20"/>
                <w:sz w:val="24"/>
                <w:szCs w:val="24"/>
                <w:lang w:eastAsia="pl-PL"/>
              </w:rPr>
            </w:pPr>
            <w:r w:rsidRPr="00C30FCD">
              <w:rPr>
                <w:rFonts w:ascii="Arial" w:eastAsia="Courier New" w:hAnsi="Arial" w:cs="Arial"/>
                <w:color w:val="0070C0"/>
                <w:spacing w:val="20"/>
                <w:sz w:val="24"/>
                <w:szCs w:val="24"/>
                <w:lang w:eastAsia="pl-PL"/>
              </w:rPr>
              <w:t>Zawiadomienie członków Rady LGD</w:t>
            </w:r>
          </w:p>
          <w:p w14:paraId="109E3390" w14:textId="77777777" w:rsidR="008A4AAD" w:rsidRPr="00C30FCD" w:rsidRDefault="008A4AAD" w:rsidP="008C4EAC">
            <w:pPr>
              <w:widowControl w:val="0"/>
              <w:spacing w:after="0" w:line="360" w:lineRule="auto"/>
              <w:rPr>
                <w:rFonts w:ascii="Arial" w:eastAsia="Courier New" w:hAnsi="Arial" w:cs="Arial"/>
                <w:color w:val="000000"/>
                <w:spacing w:val="20"/>
                <w:sz w:val="24"/>
                <w:szCs w:val="24"/>
                <w:lang w:eastAsia="pl-PL"/>
              </w:rPr>
            </w:pPr>
          </w:p>
        </w:tc>
        <w:tc>
          <w:tcPr>
            <w:tcW w:w="1701" w:type="dxa"/>
          </w:tcPr>
          <w:p w14:paraId="202CDEC0" w14:textId="77777777" w:rsidR="008A4AAD" w:rsidRPr="00C30FCD" w:rsidRDefault="008A4AAD" w:rsidP="008C4EAC">
            <w:pPr>
              <w:widowControl w:val="0"/>
              <w:spacing w:after="0" w:line="360" w:lineRule="auto"/>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Pracownik biura LGD</w:t>
            </w:r>
          </w:p>
        </w:tc>
        <w:tc>
          <w:tcPr>
            <w:tcW w:w="9469" w:type="dxa"/>
          </w:tcPr>
          <w:p w14:paraId="746A3181" w14:textId="77777777" w:rsidR="008A4AAD" w:rsidRPr="00C30FCD" w:rsidRDefault="008A4AAD" w:rsidP="00C30FCD">
            <w:pPr>
              <w:widowControl w:val="0"/>
              <w:spacing w:after="0" w:line="360" w:lineRule="auto"/>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 xml:space="preserve">Pracownik Biura LGD upublicznia informację o planowanym posiedzeniu Rady LGD dot. wyboru </w:t>
            </w:r>
            <w:proofErr w:type="spellStart"/>
            <w:r w:rsidRPr="00C30FCD">
              <w:rPr>
                <w:rFonts w:ascii="Arial" w:eastAsia="Courier New" w:hAnsi="Arial" w:cs="Arial"/>
                <w:spacing w:val="20"/>
                <w:sz w:val="24"/>
                <w:szCs w:val="24"/>
                <w:lang w:eastAsia="pl-PL"/>
              </w:rPr>
              <w:t>grantobiorców</w:t>
            </w:r>
            <w:proofErr w:type="spellEnd"/>
            <w:r w:rsidRPr="00C30FCD">
              <w:rPr>
                <w:rFonts w:ascii="Arial" w:eastAsia="Courier New" w:hAnsi="Arial" w:cs="Arial"/>
                <w:spacing w:val="20"/>
                <w:sz w:val="24"/>
                <w:szCs w:val="24"/>
                <w:lang w:eastAsia="pl-PL"/>
              </w:rPr>
              <w:t xml:space="preserve"> za pośrednictwem swojej strony internetowej, co najmniej </w:t>
            </w:r>
            <w:r w:rsidRPr="00C30FCD">
              <w:rPr>
                <w:rFonts w:ascii="Arial" w:eastAsia="Courier New" w:hAnsi="Arial" w:cs="Arial"/>
                <w:b/>
                <w:bCs/>
                <w:spacing w:val="20"/>
                <w:sz w:val="24"/>
                <w:szCs w:val="24"/>
                <w:lang w:eastAsia="pl-PL"/>
              </w:rPr>
              <w:t>5 dni</w:t>
            </w:r>
            <w:r w:rsidRPr="00C30FCD">
              <w:rPr>
                <w:rFonts w:ascii="Arial" w:eastAsia="Courier New" w:hAnsi="Arial" w:cs="Arial"/>
                <w:spacing w:val="20"/>
                <w:sz w:val="24"/>
                <w:szCs w:val="24"/>
                <w:lang w:eastAsia="pl-PL"/>
              </w:rPr>
              <w:t xml:space="preserve"> przed planowanym posiedzeniem.</w:t>
            </w:r>
          </w:p>
        </w:tc>
        <w:tc>
          <w:tcPr>
            <w:tcW w:w="1848" w:type="dxa"/>
            <w:vMerge w:val="restart"/>
          </w:tcPr>
          <w:p w14:paraId="28FA2630" w14:textId="77777777" w:rsidR="008A4AAD" w:rsidRPr="00C30FCD" w:rsidRDefault="008A4AAD" w:rsidP="008C4EAC">
            <w:pPr>
              <w:widowControl w:val="0"/>
              <w:spacing w:after="0" w:line="360" w:lineRule="auto"/>
              <w:rPr>
                <w:rFonts w:ascii="Arial" w:eastAsia="Courier New" w:hAnsi="Arial" w:cs="Arial"/>
                <w:bCs/>
                <w:spacing w:val="20"/>
                <w:sz w:val="24"/>
                <w:szCs w:val="24"/>
                <w:lang w:eastAsia="pl-PL"/>
              </w:rPr>
            </w:pPr>
            <w:bookmarkStart w:id="11" w:name="_Hlk157091329"/>
            <w:r w:rsidRPr="00C30FCD">
              <w:rPr>
                <w:rFonts w:ascii="Arial" w:eastAsia="Courier New" w:hAnsi="Arial" w:cs="Arial"/>
                <w:bCs/>
                <w:spacing w:val="20"/>
                <w:sz w:val="24"/>
                <w:szCs w:val="24"/>
                <w:lang w:eastAsia="pl-PL"/>
              </w:rPr>
              <w:t>Zał.12_wzór_zawiadomienia o posiedzeniu Rady LGD</w:t>
            </w:r>
            <w:bookmarkEnd w:id="11"/>
          </w:p>
        </w:tc>
      </w:tr>
      <w:tr w:rsidR="008A4AAD" w:rsidRPr="00C30FCD" w14:paraId="3EFFDEE1" w14:textId="77777777" w:rsidTr="00895044">
        <w:trPr>
          <w:gridAfter w:val="1"/>
          <w:wAfter w:w="12" w:type="dxa"/>
        </w:trPr>
        <w:tc>
          <w:tcPr>
            <w:tcW w:w="675" w:type="dxa"/>
            <w:tcBorders>
              <w:bottom w:val="single" w:sz="4" w:space="0" w:color="auto"/>
            </w:tcBorders>
          </w:tcPr>
          <w:p w14:paraId="1E3558F4" w14:textId="77777777" w:rsidR="008A4AAD" w:rsidRPr="00C30FCD" w:rsidRDefault="008A4AAD" w:rsidP="008C4EAC">
            <w:pPr>
              <w:widowControl w:val="0"/>
              <w:spacing w:after="0" w:line="360" w:lineRule="auto"/>
              <w:rPr>
                <w:rFonts w:ascii="Arial" w:eastAsia="Courier New" w:hAnsi="Arial" w:cs="Arial"/>
                <w:b/>
                <w:smallCaps/>
                <w:spacing w:val="20"/>
                <w:sz w:val="24"/>
                <w:szCs w:val="24"/>
                <w:lang w:eastAsia="pl-PL"/>
              </w:rPr>
            </w:pPr>
            <w:r w:rsidRPr="00C30FCD">
              <w:rPr>
                <w:rFonts w:ascii="Arial" w:eastAsia="Courier New" w:hAnsi="Arial" w:cs="Arial"/>
                <w:b/>
                <w:smallCaps/>
                <w:spacing w:val="20"/>
                <w:sz w:val="24"/>
                <w:szCs w:val="24"/>
                <w:lang w:eastAsia="pl-PL"/>
              </w:rPr>
              <w:t>2.3</w:t>
            </w:r>
          </w:p>
        </w:tc>
        <w:tc>
          <w:tcPr>
            <w:tcW w:w="1588" w:type="dxa"/>
            <w:vMerge/>
            <w:tcBorders>
              <w:bottom w:val="single" w:sz="4" w:space="0" w:color="auto"/>
            </w:tcBorders>
          </w:tcPr>
          <w:p w14:paraId="7FA23CDD" w14:textId="77777777" w:rsidR="008A4AAD" w:rsidRPr="00C30FCD" w:rsidRDefault="008A4AAD" w:rsidP="008C4EAC">
            <w:pPr>
              <w:widowControl w:val="0"/>
              <w:spacing w:after="0" w:line="360" w:lineRule="auto"/>
              <w:rPr>
                <w:rFonts w:ascii="Arial" w:eastAsia="Courier New" w:hAnsi="Arial" w:cs="Arial"/>
                <w:color w:val="0070C0"/>
                <w:spacing w:val="20"/>
                <w:sz w:val="24"/>
                <w:szCs w:val="24"/>
                <w:lang w:eastAsia="pl-PL"/>
              </w:rPr>
            </w:pPr>
          </w:p>
        </w:tc>
        <w:tc>
          <w:tcPr>
            <w:tcW w:w="1701" w:type="dxa"/>
            <w:tcBorders>
              <w:bottom w:val="single" w:sz="4" w:space="0" w:color="auto"/>
            </w:tcBorders>
          </w:tcPr>
          <w:p w14:paraId="0E05DB48" w14:textId="77777777" w:rsidR="008A4AAD" w:rsidRPr="00C30FCD" w:rsidRDefault="008A4AAD" w:rsidP="008C4EAC">
            <w:pPr>
              <w:widowControl w:val="0"/>
              <w:spacing w:after="0" w:line="360" w:lineRule="auto"/>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Pracownik biura LGD</w:t>
            </w:r>
          </w:p>
        </w:tc>
        <w:tc>
          <w:tcPr>
            <w:tcW w:w="9469" w:type="dxa"/>
            <w:tcBorders>
              <w:bottom w:val="single" w:sz="4" w:space="0" w:color="auto"/>
            </w:tcBorders>
            <w:shd w:val="clear" w:color="auto" w:fill="auto"/>
          </w:tcPr>
          <w:p w14:paraId="11BA0957" w14:textId="77777777" w:rsidR="008A4AAD" w:rsidRPr="00C30FCD" w:rsidRDefault="008A4AAD" w:rsidP="008C4EAC">
            <w:pPr>
              <w:widowControl w:val="0"/>
              <w:numPr>
                <w:ilvl w:val="0"/>
                <w:numId w:val="28"/>
              </w:numPr>
              <w:spacing w:after="0" w:line="360" w:lineRule="auto"/>
              <w:ind w:left="365" w:hanging="284"/>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 xml:space="preserve">Członkowie Rady powinni być pisemnie – za pośrednictwem poczty lub poczty elektronicznej - zawiadomieni o miejscu, terminie i porządku posiedzenia Rady najpóźniej na </w:t>
            </w:r>
            <w:r w:rsidRPr="00C30FCD">
              <w:rPr>
                <w:rFonts w:ascii="Arial" w:eastAsia="Courier New" w:hAnsi="Arial" w:cs="Arial"/>
                <w:b/>
                <w:bCs/>
                <w:spacing w:val="20"/>
                <w:sz w:val="24"/>
                <w:szCs w:val="24"/>
                <w:lang w:eastAsia="pl-PL"/>
              </w:rPr>
              <w:t>5 dni kalendarzowych</w:t>
            </w:r>
            <w:r w:rsidRPr="00C30FCD">
              <w:rPr>
                <w:rFonts w:ascii="Arial" w:eastAsia="Courier New" w:hAnsi="Arial" w:cs="Arial"/>
                <w:spacing w:val="20"/>
                <w:sz w:val="24"/>
                <w:szCs w:val="24"/>
                <w:lang w:eastAsia="pl-PL"/>
              </w:rPr>
              <w:t xml:space="preserve"> przed terminem posiedzenia.</w:t>
            </w:r>
          </w:p>
        </w:tc>
        <w:tc>
          <w:tcPr>
            <w:tcW w:w="1848" w:type="dxa"/>
            <w:vMerge/>
            <w:tcBorders>
              <w:bottom w:val="single" w:sz="4" w:space="0" w:color="auto"/>
            </w:tcBorders>
          </w:tcPr>
          <w:p w14:paraId="2904FA37" w14:textId="77777777" w:rsidR="008A4AAD" w:rsidRPr="00C30FCD" w:rsidRDefault="008A4AAD" w:rsidP="008C4EAC">
            <w:pPr>
              <w:widowControl w:val="0"/>
              <w:spacing w:after="0" w:line="360" w:lineRule="auto"/>
              <w:rPr>
                <w:rFonts w:ascii="Arial" w:eastAsia="Courier New" w:hAnsi="Arial" w:cs="Arial"/>
                <w:spacing w:val="20"/>
                <w:sz w:val="24"/>
                <w:szCs w:val="24"/>
                <w:lang w:eastAsia="pl-PL"/>
              </w:rPr>
            </w:pPr>
          </w:p>
        </w:tc>
      </w:tr>
    </w:tbl>
    <w:p w14:paraId="791641D7" w14:textId="77777777" w:rsidR="008A4AAD" w:rsidRPr="00C30FCD" w:rsidRDefault="008A4AAD" w:rsidP="008C4EAC">
      <w:pPr>
        <w:widowControl w:val="0"/>
        <w:spacing w:after="0" w:line="360" w:lineRule="auto"/>
        <w:rPr>
          <w:rFonts w:ascii="Arial" w:eastAsia="Courier New" w:hAnsi="Arial" w:cs="Arial"/>
          <w:vanish/>
          <w:color w:val="000000"/>
          <w:spacing w:val="20"/>
          <w:sz w:val="24"/>
          <w:szCs w:val="24"/>
          <w:lang w:eastAsia="pl-PL"/>
        </w:rPr>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447"/>
        <w:gridCol w:w="1842"/>
        <w:gridCol w:w="9469"/>
        <w:gridCol w:w="1843"/>
      </w:tblGrid>
      <w:tr w:rsidR="008A4AAD" w:rsidRPr="00C30FCD" w14:paraId="2E691F2D" w14:textId="77777777" w:rsidTr="00895044">
        <w:trPr>
          <w:trHeight w:val="693"/>
        </w:trPr>
        <w:tc>
          <w:tcPr>
            <w:tcW w:w="15276"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5E8C8B8" w14:textId="77777777" w:rsidR="008A4AAD" w:rsidRPr="00C30FCD" w:rsidRDefault="008A4AAD" w:rsidP="008C4EAC">
            <w:pPr>
              <w:widowControl w:val="0"/>
              <w:numPr>
                <w:ilvl w:val="1"/>
                <w:numId w:val="15"/>
              </w:numPr>
              <w:spacing w:after="0" w:line="360" w:lineRule="auto"/>
              <w:ind w:left="284" w:hanging="284"/>
              <w:rPr>
                <w:rFonts w:ascii="Arial" w:eastAsia="Courier New" w:hAnsi="Arial" w:cs="Arial"/>
                <w:b/>
                <w:spacing w:val="20"/>
                <w:sz w:val="24"/>
                <w:szCs w:val="24"/>
                <w:lang w:eastAsia="pl-PL"/>
              </w:rPr>
            </w:pPr>
            <w:r w:rsidRPr="00C30FCD">
              <w:rPr>
                <w:rFonts w:ascii="Arial" w:eastAsia="Courier New" w:hAnsi="Arial" w:cs="Arial"/>
                <w:b/>
                <w:spacing w:val="20"/>
                <w:sz w:val="24"/>
                <w:szCs w:val="24"/>
                <w:lang w:eastAsia="pl-PL"/>
              </w:rPr>
              <w:t xml:space="preserve">Wybór </w:t>
            </w:r>
            <w:proofErr w:type="spellStart"/>
            <w:r w:rsidRPr="00C30FCD">
              <w:rPr>
                <w:rFonts w:ascii="Arial" w:eastAsia="Courier New" w:hAnsi="Arial" w:cs="Arial"/>
                <w:b/>
                <w:spacing w:val="20"/>
                <w:sz w:val="24"/>
                <w:szCs w:val="24"/>
                <w:lang w:eastAsia="pl-PL"/>
              </w:rPr>
              <w:t>grantobiorców</w:t>
            </w:r>
            <w:proofErr w:type="spellEnd"/>
            <w:r w:rsidRPr="00C30FCD">
              <w:rPr>
                <w:rFonts w:ascii="Arial" w:eastAsia="Courier New" w:hAnsi="Arial" w:cs="Arial"/>
                <w:b/>
                <w:spacing w:val="20"/>
                <w:sz w:val="24"/>
                <w:szCs w:val="24"/>
                <w:lang w:eastAsia="pl-PL"/>
              </w:rPr>
              <w:t xml:space="preserve"> oraz ustalenie kwot wsparcia (po zakończeniu naboru wniosków, ale nie później niż 60 dni od dnia następującego po ostatnim dniu terminu składania wniosków)</w:t>
            </w:r>
          </w:p>
        </w:tc>
      </w:tr>
      <w:tr w:rsidR="008A4AAD" w:rsidRPr="00C30FCD" w14:paraId="1A9ACB42" w14:textId="77777777" w:rsidTr="00895044">
        <w:trPr>
          <w:trHeight w:val="796"/>
        </w:trPr>
        <w:tc>
          <w:tcPr>
            <w:tcW w:w="675" w:type="dxa"/>
            <w:tcBorders>
              <w:top w:val="single" w:sz="4" w:space="0" w:color="auto"/>
            </w:tcBorders>
          </w:tcPr>
          <w:p w14:paraId="11DDBD25" w14:textId="77777777" w:rsidR="008A4AAD" w:rsidRPr="00C30FCD" w:rsidRDefault="008A4AAD" w:rsidP="008C4EAC">
            <w:pPr>
              <w:widowControl w:val="0"/>
              <w:spacing w:after="0" w:line="360" w:lineRule="auto"/>
              <w:rPr>
                <w:rFonts w:ascii="Arial" w:eastAsia="Courier New" w:hAnsi="Arial" w:cs="Arial"/>
                <w:bCs/>
                <w:smallCaps/>
                <w:spacing w:val="20"/>
                <w:sz w:val="24"/>
                <w:szCs w:val="24"/>
                <w:lang w:eastAsia="pl-PL"/>
              </w:rPr>
            </w:pPr>
            <w:r w:rsidRPr="00C30FCD">
              <w:rPr>
                <w:rFonts w:ascii="Arial" w:eastAsia="Courier New" w:hAnsi="Arial" w:cs="Arial"/>
                <w:b/>
                <w:smallCaps/>
                <w:spacing w:val="20"/>
                <w:sz w:val="24"/>
                <w:szCs w:val="24"/>
                <w:lang w:eastAsia="pl-PL"/>
              </w:rPr>
              <w:t>3.1</w:t>
            </w:r>
          </w:p>
        </w:tc>
        <w:tc>
          <w:tcPr>
            <w:tcW w:w="1447" w:type="dxa"/>
            <w:tcBorders>
              <w:top w:val="single" w:sz="4" w:space="0" w:color="auto"/>
            </w:tcBorders>
          </w:tcPr>
          <w:p w14:paraId="02ADE5F9" w14:textId="77777777" w:rsidR="008A4AAD" w:rsidRPr="00C30FCD" w:rsidRDefault="008A4AAD" w:rsidP="008C4EAC">
            <w:pPr>
              <w:widowControl w:val="0"/>
              <w:spacing w:after="0" w:line="360" w:lineRule="auto"/>
              <w:rPr>
                <w:rFonts w:ascii="Arial" w:eastAsia="Courier New" w:hAnsi="Arial" w:cs="Arial"/>
                <w:bCs/>
                <w:smallCaps/>
                <w:color w:val="0070C0"/>
                <w:spacing w:val="20"/>
                <w:sz w:val="24"/>
                <w:szCs w:val="24"/>
                <w:lang w:eastAsia="pl-PL"/>
              </w:rPr>
            </w:pPr>
            <w:r w:rsidRPr="00C30FCD">
              <w:rPr>
                <w:rFonts w:ascii="Arial" w:eastAsia="Courier New" w:hAnsi="Arial" w:cs="Arial"/>
                <w:color w:val="0070C0"/>
                <w:spacing w:val="20"/>
                <w:sz w:val="24"/>
                <w:szCs w:val="24"/>
                <w:lang w:eastAsia="pl-PL"/>
              </w:rPr>
              <w:t>Lista obecności</w:t>
            </w:r>
          </w:p>
        </w:tc>
        <w:tc>
          <w:tcPr>
            <w:tcW w:w="1842" w:type="dxa"/>
            <w:tcBorders>
              <w:top w:val="single" w:sz="4" w:space="0" w:color="auto"/>
            </w:tcBorders>
          </w:tcPr>
          <w:p w14:paraId="645C3767" w14:textId="77777777" w:rsidR="008A4AAD" w:rsidRPr="00C30FCD" w:rsidRDefault="008A4AAD" w:rsidP="008C4EAC">
            <w:pPr>
              <w:widowControl w:val="0"/>
              <w:spacing w:after="0" w:line="360" w:lineRule="auto"/>
              <w:rPr>
                <w:rFonts w:ascii="Arial" w:eastAsia="Courier New" w:hAnsi="Arial" w:cs="Arial"/>
                <w:bCs/>
                <w:color w:val="000000"/>
                <w:spacing w:val="20"/>
                <w:sz w:val="24"/>
                <w:szCs w:val="24"/>
                <w:lang w:eastAsia="pl-PL"/>
              </w:rPr>
            </w:pPr>
            <w:r w:rsidRPr="00C30FCD">
              <w:rPr>
                <w:rFonts w:ascii="Arial" w:eastAsia="Courier New" w:hAnsi="Arial" w:cs="Arial"/>
                <w:bCs/>
                <w:color w:val="000000"/>
                <w:spacing w:val="20"/>
                <w:sz w:val="24"/>
                <w:szCs w:val="24"/>
                <w:lang w:eastAsia="pl-PL"/>
              </w:rPr>
              <w:t>Członkowie Rady LGD/ Przewodnicz</w:t>
            </w:r>
            <w:r w:rsidRPr="00C30FCD">
              <w:rPr>
                <w:rFonts w:ascii="Arial" w:eastAsia="Courier New" w:hAnsi="Arial" w:cs="Arial"/>
                <w:bCs/>
                <w:color w:val="000000"/>
                <w:spacing w:val="20"/>
                <w:sz w:val="24"/>
                <w:szCs w:val="24"/>
                <w:lang w:eastAsia="pl-PL"/>
              </w:rPr>
              <w:lastRenderedPageBreak/>
              <w:t>ący Rady LGD</w:t>
            </w:r>
          </w:p>
        </w:tc>
        <w:tc>
          <w:tcPr>
            <w:tcW w:w="9469" w:type="dxa"/>
            <w:tcBorders>
              <w:top w:val="single" w:sz="4" w:space="0" w:color="auto"/>
            </w:tcBorders>
          </w:tcPr>
          <w:p w14:paraId="40C6623B" w14:textId="77777777" w:rsidR="008A4AAD" w:rsidRPr="00C30FCD" w:rsidRDefault="008A4AAD" w:rsidP="008C4EAC">
            <w:pPr>
              <w:widowControl w:val="0"/>
              <w:spacing w:after="0" w:line="360" w:lineRule="auto"/>
              <w:rPr>
                <w:rFonts w:ascii="Arial" w:eastAsia="Courier New" w:hAnsi="Arial" w:cs="Arial"/>
                <w:bCs/>
                <w:color w:val="000000"/>
                <w:spacing w:val="20"/>
                <w:sz w:val="24"/>
                <w:szCs w:val="24"/>
                <w:lang w:eastAsia="pl-PL"/>
              </w:rPr>
            </w:pPr>
            <w:r w:rsidRPr="00C30FCD">
              <w:rPr>
                <w:rFonts w:ascii="Arial" w:eastAsia="Courier New" w:hAnsi="Arial" w:cs="Arial"/>
                <w:bCs/>
                <w:color w:val="000000"/>
                <w:spacing w:val="20"/>
                <w:sz w:val="24"/>
                <w:szCs w:val="24"/>
                <w:lang w:eastAsia="pl-PL"/>
              </w:rPr>
              <w:lastRenderedPageBreak/>
              <w:t xml:space="preserve">Podpisanie listy obecności na posiedzeniu </w:t>
            </w:r>
            <w:r w:rsidRPr="00C30FCD">
              <w:rPr>
                <w:rFonts w:ascii="Arial" w:eastAsia="Courier New" w:hAnsi="Arial" w:cs="Arial"/>
                <w:bCs/>
                <w:spacing w:val="20"/>
                <w:sz w:val="24"/>
                <w:szCs w:val="24"/>
                <w:lang w:eastAsia="pl-PL"/>
              </w:rPr>
              <w:t>Rady LGD z podziałem na grupy interesów.</w:t>
            </w:r>
          </w:p>
        </w:tc>
        <w:tc>
          <w:tcPr>
            <w:tcW w:w="1843" w:type="dxa"/>
            <w:tcBorders>
              <w:top w:val="single" w:sz="4" w:space="0" w:color="auto"/>
            </w:tcBorders>
          </w:tcPr>
          <w:p w14:paraId="15B34CED" w14:textId="77777777" w:rsidR="008A4AAD" w:rsidRPr="00C30FCD" w:rsidRDefault="008A4AAD" w:rsidP="008C4EAC">
            <w:pPr>
              <w:widowControl w:val="0"/>
              <w:spacing w:after="0" w:line="360" w:lineRule="auto"/>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Zał.13_wzór listy obecności</w:t>
            </w:r>
          </w:p>
        </w:tc>
      </w:tr>
      <w:tr w:rsidR="008A4AAD" w:rsidRPr="00C30FCD" w14:paraId="1BEE3B48" w14:textId="77777777" w:rsidTr="00895044">
        <w:trPr>
          <w:trHeight w:val="1904"/>
        </w:trPr>
        <w:tc>
          <w:tcPr>
            <w:tcW w:w="675" w:type="dxa"/>
          </w:tcPr>
          <w:p w14:paraId="3F746E6E" w14:textId="77777777" w:rsidR="008A4AAD" w:rsidRPr="00C30FCD" w:rsidRDefault="008A4AAD" w:rsidP="008C4EAC">
            <w:pPr>
              <w:widowControl w:val="0"/>
              <w:spacing w:after="0" w:line="360" w:lineRule="auto"/>
              <w:rPr>
                <w:rFonts w:ascii="Arial" w:eastAsia="Courier New" w:hAnsi="Arial" w:cs="Arial"/>
                <w:b/>
                <w:smallCaps/>
                <w:spacing w:val="20"/>
                <w:sz w:val="24"/>
                <w:szCs w:val="24"/>
                <w:lang w:eastAsia="pl-PL"/>
              </w:rPr>
            </w:pPr>
            <w:r w:rsidRPr="00C30FCD">
              <w:rPr>
                <w:rFonts w:ascii="Arial" w:eastAsia="Courier New" w:hAnsi="Arial" w:cs="Arial"/>
                <w:b/>
                <w:smallCaps/>
                <w:spacing w:val="20"/>
                <w:sz w:val="24"/>
                <w:szCs w:val="24"/>
                <w:lang w:eastAsia="pl-PL"/>
              </w:rPr>
              <w:t>3.2</w:t>
            </w:r>
          </w:p>
        </w:tc>
        <w:tc>
          <w:tcPr>
            <w:tcW w:w="1447" w:type="dxa"/>
            <w:vMerge w:val="restart"/>
          </w:tcPr>
          <w:p w14:paraId="70BD486D" w14:textId="77777777" w:rsidR="008A4AAD" w:rsidRPr="00C30FCD" w:rsidRDefault="008A4AAD" w:rsidP="008C4EAC">
            <w:pPr>
              <w:widowControl w:val="0"/>
              <w:spacing w:after="0" w:line="360" w:lineRule="auto"/>
              <w:rPr>
                <w:rFonts w:ascii="Arial" w:eastAsia="Courier New" w:hAnsi="Arial" w:cs="Arial"/>
                <w:bCs/>
                <w:color w:val="000000"/>
                <w:spacing w:val="20"/>
                <w:sz w:val="24"/>
                <w:szCs w:val="24"/>
                <w:lang w:eastAsia="pl-PL"/>
              </w:rPr>
            </w:pPr>
            <w:r w:rsidRPr="00C30FCD">
              <w:rPr>
                <w:rFonts w:ascii="Arial" w:eastAsia="Courier New" w:hAnsi="Arial" w:cs="Arial"/>
                <w:color w:val="0070C0"/>
                <w:spacing w:val="20"/>
                <w:sz w:val="24"/>
                <w:szCs w:val="24"/>
                <w:lang w:eastAsia="pl-PL"/>
              </w:rPr>
              <w:t>Rozpoczęcie posiedzenia Rady LGD</w:t>
            </w:r>
          </w:p>
        </w:tc>
        <w:tc>
          <w:tcPr>
            <w:tcW w:w="1842" w:type="dxa"/>
          </w:tcPr>
          <w:p w14:paraId="28906EF7" w14:textId="77777777" w:rsidR="008A4AAD" w:rsidRPr="00C30FCD" w:rsidRDefault="008A4AAD" w:rsidP="008C4EAC">
            <w:pPr>
              <w:widowControl w:val="0"/>
              <w:spacing w:after="0" w:line="360" w:lineRule="auto"/>
              <w:rPr>
                <w:rFonts w:ascii="Arial" w:eastAsia="Courier New" w:hAnsi="Arial" w:cs="Arial"/>
                <w:bCs/>
                <w:color w:val="000000"/>
                <w:spacing w:val="20"/>
                <w:sz w:val="24"/>
                <w:szCs w:val="24"/>
                <w:lang w:eastAsia="pl-PL"/>
              </w:rPr>
            </w:pPr>
            <w:r w:rsidRPr="00C30FCD">
              <w:rPr>
                <w:rFonts w:ascii="Arial" w:eastAsia="Courier New" w:hAnsi="Arial" w:cs="Arial"/>
                <w:bCs/>
                <w:color w:val="000000"/>
                <w:spacing w:val="20"/>
                <w:sz w:val="24"/>
                <w:szCs w:val="24"/>
                <w:lang w:eastAsia="pl-PL"/>
              </w:rPr>
              <w:t>Przewodniczący Rady LGD</w:t>
            </w:r>
          </w:p>
        </w:tc>
        <w:tc>
          <w:tcPr>
            <w:tcW w:w="9469" w:type="dxa"/>
            <w:tcBorders>
              <w:bottom w:val="single" w:sz="4" w:space="0" w:color="auto"/>
            </w:tcBorders>
          </w:tcPr>
          <w:p w14:paraId="47FDCCD3" w14:textId="77777777" w:rsidR="008A4AAD" w:rsidRPr="00C30FCD" w:rsidRDefault="008A4AAD" w:rsidP="00C30FCD">
            <w:pPr>
              <w:widowControl w:val="0"/>
              <w:numPr>
                <w:ilvl w:val="0"/>
                <w:numId w:val="35"/>
              </w:numPr>
              <w:spacing w:after="0" w:line="360" w:lineRule="auto"/>
              <w:ind w:left="320" w:hanging="258"/>
              <w:rPr>
                <w:rFonts w:ascii="Arial" w:eastAsia="Courier New" w:hAnsi="Arial" w:cs="Arial"/>
                <w:bCs/>
                <w:spacing w:val="20"/>
                <w:sz w:val="24"/>
                <w:szCs w:val="24"/>
                <w:lang w:eastAsia="pl-PL"/>
              </w:rPr>
            </w:pPr>
            <w:r w:rsidRPr="00C30FCD">
              <w:rPr>
                <w:rFonts w:ascii="Arial" w:eastAsia="Courier New" w:hAnsi="Arial" w:cs="Arial"/>
                <w:bCs/>
                <w:spacing w:val="20"/>
                <w:sz w:val="24"/>
                <w:szCs w:val="24"/>
                <w:lang w:eastAsia="pl-PL"/>
              </w:rPr>
              <w:t xml:space="preserve">Otwarcie posiedzenia, przedstawienie porządku obrad, sprawdzenie kworum obrad. Stwierdzenie prawomocności obrad. </w:t>
            </w:r>
          </w:p>
          <w:p w14:paraId="6EA7A559" w14:textId="77777777" w:rsidR="008A4AAD" w:rsidRPr="00C30FCD" w:rsidRDefault="008A4AAD" w:rsidP="00C30FCD">
            <w:pPr>
              <w:widowControl w:val="0"/>
              <w:numPr>
                <w:ilvl w:val="0"/>
                <w:numId w:val="35"/>
              </w:numPr>
              <w:spacing w:after="0" w:line="360" w:lineRule="auto"/>
              <w:ind w:left="320" w:hanging="258"/>
              <w:rPr>
                <w:rFonts w:ascii="Arial" w:eastAsia="Courier New" w:hAnsi="Arial" w:cs="Arial"/>
                <w:bCs/>
                <w:spacing w:val="20"/>
                <w:sz w:val="24"/>
                <w:szCs w:val="24"/>
                <w:lang w:eastAsia="pl-PL"/>
              </w:rPr>
            </w:pPr>
            <w:r w:rsidRPr="00C30FCD">
              <w:rPr>
                <w:rFonts w:ascii="Arial" w:eastAsia="Courier New" w:hAnsi="Arial" w:cs="Arial"/>
                <w:bCs/>
                <w:spacing w:val="20"/>
                <w:sz w:val="24"/>
                <w:szCs w:val="24"/>
                <w:lang w:eastAsia="pl-PL"/>
              </w:rPr>
              <w:t>Przeprowadzenie wyboru dwóch lub więcej sekretarzy posiedzenia, stanowiących jednocześnie Komisję Skrutacyjną, której powierza się obliczanie wyników poszczególnych głosowań, kontrolę kworum, w tym unikania konfliktu interesów, sporządzanie uchwał, protokołów oraz wykonywanie innych czynności o podobnym charakterze.</w:t>
            </w:r>
          </w:p>
        </w:tc>
        <w:tc>
          <w:tcPr>
            <w:tcW w:w="1843" w:type="dxa"/>
          </w:tcPr>
          <w:p w14:paraId="307F3A59" w14:textId="77777777" w:rsidR="008A4AAD" w:rsidRPr="00C30FCD" w:rsidRDefault="008A4AAD" w:rsidP="008C4EAC">
            <w:pPr>
              <w:widowControl w:val="0"/>
              <w:spacing w:after="0" w:line="360" w:lineRule="auto"/>
              <w:rPr>
                <w:rFonts w:ascii="Arial" w:eastAsia="Courier New" w:hAnsi="Arial" w:cs="Arial"/>
                <w:color w:val="000000"/>
                <w:spacing w:val="20"/>
                <w:sz w:val="24"/>
                <w:szCs w:val="24"/>
                <w:lang w:eastAsia="pl-PL"/>
              </w:rPr>
            </w:pPr>
          </w:p>
        </w:tc>
      </w:tr>
      <w:tr w:rsidR="008A4AAD" w:rsidRPr="00C30FCD" w14:paraId="3BA0DCF7" w14:textId="77777777" w:rsidTr="00895044">
        <w:trPr>
          <w:trHeight w:val="418"/>
        </w:trPr>
        <w:tc>
          <w:tcPr>
            <w:tcW w:w="675" w:type="dxa"/>
          </w:tcPr>
          <w:p w14:paraId="1D64EF8E" w14:textId="77777777" w:rsidR="008A4AAD" w:rsidRPr="00C30FCD" w:rsidRDefault="008A4AAD" w:rsidP="008C4EAC">
            <w:pPr>
              <w:widowControl w:val="0"/>
              <w:spacing w:after="0" w:line="360" w:lineRule="auto"/>
              <w:rPr>
                <w:rFonts w:ascii="Arial" w:eastAsia="Courier New" w:hAnsi="Arial" w:cs="Arial"/>
                <w:b/>
                <w:smallCaps/>
                <w:spacing w:val="20"/>
                <w:sz w:val="24"/>
                <w:szCs w:val="24"/>
                <w:lang w:eastAsia="pl-PL"/>
              </w:rPr>
            </w:pPr>
            <w:r w:rsidRPr="00C30FCD">
              <w:rPr>
                <w:rFonts w:ascii="Arial" w:eastAsia="Courier New" w:hAnsi="Arial" w:cs="Arial"/>
                <w:b/>
                <w:smallCaps/>
                <w:spacing w:val="20"/>
                <w:sz w:val="24"/>
                <w:szCs w:val="24"/>
                <w:lang w:eastAsia="pl-PL"/>
              </w:rPr>
              <w:t>3.3</w:t>
            </w:r>
          </w:p>
        </w:tc>
        <w:tc>
          <w:tcPr>
            <w:tcW w:w="1447" w:type="dxa"/>
            <w:vMerge/>
          </w:tcPr>
          <w:p w14:paraId="4446EF7B" w14:textId="77777777" w:rsidR="008A4AAD" w:rsidRPr="00C30FCD" w:rsidRDefault="008A4AAD" w:rsidP="008C4EAC">
            <w:pPr>
              <w:widowControl w:val="0"/>
              <w:spacing w:after="0" w:line="360" w:lineRule="auto"/>
              <w:rPr>
                <w:rFonts w:ascii="Arial" w:eastAsia="Courier New" w:hAnsi="Arial" w:cs="Arial"/>
                <w:bCs/>
                <w:color w:val="000000"/>
                <w:spacing w:val="20"/>
                <w:sz w:val="24"/>
                <w:szCs w:val="24"/>
                <w:lang w:eastAsia="pl-PL"/>
              </w:rPr>
            </w:pPr>
          </w:p>
        </w:tc>
        <w:tc>
          <w:tcPr>
            <w:tcW w:w="1842" w:type="dxa"/>
          </w:tcPr>
          <w:p w14:paraId="705E13CD" w14:textId="77777777" w:rsidR="008A4AAD" w:rsidRPr="00C30FCD" w:rsidRDefault="008A4AAD" w:rsidP="008C4EAC">
            <w:pPr>
              <w:widowControl w:val="0"/>
              <w:spacing w:after="0" w:line="360" w:lineRule="auto"/>
              <w:rPr>
                <w:rFonts w:ascii="Arial" w:eastAsia="Courier New" w:hAnsi="Arial" w:cs="Arial"/>
                <w:bCs/>
                <w:spacing w:val="20"/>
                <w:sz w:val="24"/>
                <w:szCs w:val="24"/>
                <w:lang w:eastAsia="pl-PL"/>
              </w:rPr>
            </w:pPr>
            <w:r w:rsidRPr="00C30FCD">
              <w:rPr>
                <w:rFonts w:ascii="Arial" w:eastAsia="Courier New" w:hAnsi="Arial" w:cs="Arial"/>
                <w:bCs/>
                <w:spacing w:val="20"/>
                <w:sz w:val="24"/>
                <w:szCs w:val="24"/>
                <w:lang w:eastAsia="pl-PL"/>
              </w:rPr>
              <w:t>Przewodniczący Rady LGD/ Komisja Skrutacyjna</w:t>
            </w:r>
          </w:p>
        </w:tc>
        <w:tc>
          <w:tcPr>
            <w:tcW w:w="9469" w:type="dxa"/>
          </w:tcPr>
          <w:p w14:paraId="642AA2AC" w14:textId="77777777" w:rsidR="008A4AAD" w:rsidRPr="00C30FCD" w:rsidRDefault="008A4AAD" w:rsidP="008C4EAC">
            <w:pPr>
              <w:widowControl w:val="0"/>
              <w:numPr>
                <w:ilvl w:val="1"/>
                <w:numId w:val="29"/>
              </w:numPr>
              <w:spacing w:after="0" w:line="360" w:lineRule="auto"/>
              <w:ind w:left="323" w:hanging="323"/>
              <w:rPr>
                <w:rFonts w:ascii="Arial" w:eastAsia="Courier New" w:hAnsi="Arial" w:cs="Arial"/>
                <w:bCs/>
                <w:spacing w:val="20"/>
                <w:sz w:val="24"/>
                <w:szCs w:val="24"/>
                <w:lang w:eastAsia="pl-PL"/>
              </w:rPr>
            </w:pPr>
            <w:r w:rsidRPr="00C30FCD">
              <w:rPr>
                <w:rFonts w:ascii="Arial" w:eastAsia="Courier New" w:hAnsi="Arial" w:cs="Arial"/>
                <w:bCs/>
                <w:spacing w:val="20"/>
                <w:sz w:val="24"/>
                <w:szCs w:val="24"/>
                <w:lang w:eastAsia="pl-PL"/>
              </w:rPr>
              <w:t>Przed przystąpieniem do oceny wniosków złożonych w ramach danego naboru Komisja Skrutacyjna sprawdza, czy dostarczone zostały:</w:t>
            </w:r>
          </w:p>
          <w:p w14:paraId="52AF7C6C" w14:textId="77777777" w:rsidR="008A4AAD" w:rsidRPr="00C30FCD" w:rsidRDefault="008A4AAD" w:rsidP="008C4EAC">
            <w:pPr>
              <w:pStyle w:val="Akapitzlist"/>
              <w:widowControl w:val="0"/>
              <w:numPr>
                <w:ilvl w:val="1"/>
                <w:numId w:val="18"/>
              </w:numPr>
              <w:spacing w:after="0" w:line="360" w:lineRule="auto"/>
              <w:ind w:left="741"/>
              <w:contextualSpacing w:val="0"/>
              <w:rPr>
                <w:rFonts w:ascii="Arial" w:eastAsia="Courier New" w:hAnsi="Arial" w:cs="Arial"/>
                <w:bCs/>
                <w:spacing w:val="20"/>
                <w:sz w:val="24"/>
                <w:szCs w:val="24"/>
                <w:lang w:eastAsia="pl-PL"/>
              </w:rPr>
            </w:pPr>
            <w:r w:rsidRPr="00C30FCD">
              <w:rPr>
                <w:rFonts w:ascii="Arial" w:eastAsia="Courier New" w:hAnsi="Arial" w:cs="Arial"/>
                <w:bCs/>
                <w:spacing w:val="20"/>
                <w:sz w:val="24"/>
                <w:szCs w:val="24"/>
                <w:lang w:eastAsia="pl-PL"/>
              </w:rPr>
              <w:t xml:space="preserve">przez wszystkich członków Rady LGD uczestniczących w posiedzeniu podpisane wcześniej wypełnione (np. w aplikacji do naboru wniosków) Oświadczenia o bezstronności i poufności, zawierające informacje o ewentualnych </w:t>
            </w:r>
            <w:proofErr w:type="spellStart"/>
            <w:r w:rsidRPr="00C30FCD">
              <w:rPr>
                <w:rFonts w:ascii="Arial" w:eastAsia="Courier New" w:hAnsi="Arial" w:cs="Arial"/>
                <w:bCs/>
                <w:spacing w:val="20"/>
                <w:sz w:val="24"/>
                <w:szCs w:val="24"/>
                <w:lang w:eastAsia="pl-PL"/>
              </w:rPr>
              <w:t>wyłączeniach</w:t>
            </w:r>
            <w:proofErr w:type="spellEnd"/>
            <w:r w:rsidRPr="00C30FCD">
              <w:rPr>
                <w:rFonts w:ascii="Arial" w:eastAsia="Courier New" w:hAnsi="Arial" w:cs="Arial"/>
                <w:bCs/>
                <w:spacing w:val="20"/>
                <w:sz w:val="24"/>
                <w:szCs w:val="24"/>
                <w:lang w:eastAsia="pl-PL"/>
              </w:rPr>
              <w:t xml:space="preserve"> z oceny oraz oświadczenia, że członek Rady LGD zapoznał się z procedurą oceny wniosków i wyboru </w:t>
            </w:r>
            <w:proofErr w:type="spellStart"/>
            <w:r w:rsidRPr="00C30FCD">
              <w:rPr>
                <w:rFonts w:ascii="Arial" w:eastAsia="Courier New" w:hAnsi="Arial" w:cs="Arial"/>
                <w:bCs/>
                <w:spacing w:val="20"/>
                <w:sz w:val="24"/>
                <w:szCs w:val="24"/>
                <w:lang w:eastAsia="pl-PL"/>
              </w:rPr>
              <w:t>grantobiorców</w:t>
            </w:r>
            <w:proofErr w:type="spellEnd"/>
            <w:r w:rsidRPr="00C30FCD">
              <w:rPr>
                <w:rFonts w:ascii="Arial" w:eastAsia="Courier New" w:hAnsi="Arial" w:cs="Arial"/>
                <w:bCs/>
                <w:spacing w:val="20"/>
                <w:sz w:val="24"/>
                <w:szCs w:val="24"/>
                <w:lang w:eastAsia="pl-PL"/>
              </w:rPr>
              <w:t>.</w:t>
            </w:r>
          </w:p>
          <w:p w14:paraId="31451034" w14:textId="77777777" w:rsidR="008A4AAD" w:rsidRPr="00C30FCD" w:rsidRDefault="008A4AAD" w:rsidP="008C4EAC">
            <w:pPr>
              <w:pStyle w:val="Akapitzlist"/>
              <w:widowControl w:val="0"/>
              <w:numPr>
                <w:ilvl w:val="1"/>
                <w:numId w:val="18"/>
              </w:numPr>
              <w:spacing w:after="0" w:line="360" w:lineRule="auto"/>
              <w:ind w:left="741"/>
              <w:contextualSpacing w:val="0"/>
              <w:rPr>
                <w:rFonts w:ascii="Arial" w:eastAsia="Courier New" w:hAnsi="Arial" w:cs="Arial"/>
                <w:bCs/>
                <w:spacing w:val="20"/>
                <w:sz w:val="24"/>
                <w:szCs w:val="24"/>
                <w:lang w:eastAsia="pl-PL"/>
              </w:rPr>
            </w:pPr>
            <w:r w:rsidRPr="00C30FCD">
              <w:rPr>
                <w:rFonts w:ascii="Arial" w:eastAsia="Courier New" w:hAnsi="Arial" w:cs="Arial"/>
                <w:bCs/>
                <w:spacing w:val="20"/>
                <w:sz w:val="24"/>
                <w:szCs w:val="24"/>
                <w:lang w:eastAsia="pl-PL"/>
              </w:rPr>
              <w:t>przez członków Rady LGD oceniających wnioski w ramach etapu rekomendacji podpisane</w:t>
            </w:r>
            <w:r w:rsidRPr="00C30FCD">
              <w:rPr>
                <w:rFonts w:ascii="Arial" w:hAnsi="Arial" w:cs="Arial"/>
                <w:spacing w:val="20"/>
                <w:sz w:val="24"/>
                <w:szCs w:val="24"/>
              </w:rPr>
              <w:t xml:space="preserve"> </w:t>
            </w:r>
            <w:r w:rsidRPr="00C30FCD">
              <w:rPr>
                <w:rFonts w:ascii="Arial" w:eastAsia="Courier New" w:hAnsi="Arial" w:cs="Arial"/>
                <w:bCs/>
                <w:spacing w:val="20"/>
                <w:sz w:val="24"/>
                <w:szCs w:val="24"/>
                <w:lang w:eastAsia="pl-PL"/>
              </w:rPr>
              <w:t>Karty oceny i ustalania kwoty wsparcia. Sprawdzeniu podlega również poprawność wypełnienia kart oceny, zgodność formalna oraz zbieżności/rozbieżności ocen (jeśli dotyczy sytuacji oceny wniosków przez zespoły wylosowane przez Przewodniczącego Rady).</w:t>
            </w:r>
          </w:p>
          <w:p w14:paraId="418B73FB" w14:textId="77777777" w:rsidR="008A4AAD" w:rsidRPr="00C30FCD" w:rsidRDefault="008A4AAD" w:rsidP="008C4EAC">
            <w:pPr>
              <w:widowControl w:val="0"/>
              <w:numPr>
                <w:ilvl w:val="1"/>
                <w:numId w:val="29"/>
              </w:numPr>
              <w:spacing w:after="0" w:line="360" w:lineRule="auto"/>
              <w:ind w:left="323" w:hanging="323"/>
              <w:rPr>
                <w:rFonts w:ascii="Arial" w:eastAsia="Courier New" w:hAnsi="Arial" w:cs="Arial"/>
                <w:bCs/>
                <w:spacing w:val="20"/>
                <w:sz w:val="24"/>
                <w:szCs w:val="24"/>
                <w:lang w:eastAsia="pl-PL"/>
              </w:rPr>
            </w:pPr>
            <w:r w:rsidRPr="00C30FCD">
              <w:rPr>
                <w:rFonts w:ascii="Arial" w:eastAsia="Courier New" w:hAnsi="Arial" w:cs="Arial"/>
                <w:bCs/>
                <w:spacing w:val="20"/>
                <w:sz w:val="24"/>
                <w:szCs w:val="24"/>
                <w:lang w:eastAsia="pl-PL"/>
              </w:rPr>
              <w:lastRenderedPageBreak/>
              <w:t>Gdy pomimo złożonego Oświadczenia o bezstronności i poufności występują wątpliwości co do bezstronności członka Rady LGD w odniesieniu do danego wnioskodawcy, Rada LGD może wykluczyć członka Rady z procesu oceny danego wniosku.</w:t>
            </w:r>
          </w:p>
          <w:p w14:paraId="1DED3CE7" w14:textId="77777777" w:rsidR="008A4AAD" w:rsidRPr="00C30FCD" w:rsidRDefault="008A4AAD" w:rsidP="008C4EAC">
            <w:pPr>
              <w:widowControl w:val="0"/>
              <w:numPr>
                <w:ilvl w:val="1"/>
                <w:numId w:val="29"/>
              </w:numPr>
              <w:spacing w:after="0" w:line="360" w:lineRule="auto"/>
              <w:ind w:left="323" w:hanging="323"/>
              <w:rPr>
                <w:rFonts w:ascii="Arial" w:eastAsia="Courier New" w:hAnsi="Arial" w:cs="Arial"/>
                <w:bCs/>
                <w:spacing w:val="20"/>
                <w:sz w:val="24"/>
                <w:szCs w:val="24"/>
                <w:lang w:eastAsia="pl-PL"/>
              </w:rPr>
            </w:pPr>
            <w:r w:rsidRPr="00C30FCD">
              <w:rPr>
                <w:rFonts w:ascii="Arial" w:eastAsia="Courier New" w:hAnsi="Arial" w:cs="Arial"/>
                <w:bCs/>
                <w:spacing w:val="20"/>
                <w:sz w:val="24"/>
                <w:szCs w:val="24"/>
                <w:lang w:eastAsia="pl-PL"/>
              </w:rPr>
              <w:t xml:space="preserve">Komisja Skrutacyjna sprawdza także, czy żadna pojedyncza grupa interesu nie posiada liczby głosów pozwalających na kontrolowanie decyzji w sprawie wyboru </w:t>
            </w:r>
            <w:proofErr w:type="spellStart"/>
            <w:r w:rsidRPr="00C30FCD">
              <w:rPr>
                <w:rFonts w:ascii="Arial" w:eastAsia="Courier New" w:hAnsi="Arial" w:cs="Arial"/>
                <w:bCs/>
                <w:spacing w:val="20"/>
                <w:sz w:val="24"/>
                <w:szCs w:val="24"/>
                <w:lang w:eastAsia="pl-PL"/>
              </w:rPr>
              <w:t>grantobiorców</w:t>
            </w:r>
            <w:proofErr w:type="spellEnd"/>
            <w:r w:rsidRPr="00C30FCD">
              <w:rPr>
                <w:rFonts w:ascii="Arial" w:eastAsia="Courier New" w:hAnsi="Arial" w:cs="Arial"/>
                <w:bCs/>
                <w:spacing w:val="20"/>
                <w:sz w:val="24"/>
                <w:szCs w:val="24"/>
                <w:lang w:eastAsia="pl-PL"/>
              </w:rPr>
              <w:t>. Gdy dla danego posiedzenia nie będzie zachowany ww. warunek, wówczas Przewodniczący Rady LGD losowo wyłącza członka/ów reprezentującego/</w:t>
            </w:r>
            <w:proofErr w:type="spellStart"/>
            <w:r w:rsidRPr="00C30FCD">
              <w:rPr>
                <w:rFonts w:ascii="Arial" w:eastAsia="Courier New" w:hAnsi="Arial" w:cs="Arial"/>
                <w:bCs/>
                <w:spacing w:val="20"/>
                <w:sz w:val="24"/>
                <w:szCs w:val="24"/>
                <w:lang w:eastAsia="pl-PL"/>
              </w:rPr>
              <w:t>ych</w:t>
            </w:r>
            <w:proofErr w:type="spellEnd"/>
            <w:r w:rsidRPr="00C30FCD">
              <w:rPr>
                <w:rFonts w:ascii="Arial" w:eastAsia="Courier New" w:hAnsi="Arial" w:cs="Arial"/>
                <w:bCs/>
                <w:spacing w:val="20"/>
                <w:sz w:val="24"/>
                <w:szCs w:val="24"/>
                <w:lang w:eastAsia="pl-PL"/>
              </w:rPr>
              <w:t xml:space="preserve"> grupę interesów mogącą mieć wpływ na kontrolowanie decyzji o wyborze </w:t>
            </w:r>
            <w:proofErr w:type="spellStart"/>
            <w:r w:rsidRPr="00C30FCD">
              <w:rPr>
                <w:rFonts w:ascii="Arial" w:eastAsia="Courier New" w:hAnsi="Arial" w:cs="Arial"/>
                <w:bCs/>
                <w:spacing w:val="20"/>
                <w:sz w:val="24"/>
                <w:szCs w:val="24"/>
                <w:lang w:eastAsia="pl-PL"/>
              </w:rPr>
              <w:t>grantobiorców</w:t>
            </w:r>
            <w:proofErr w:type="spellEnd"/>
            <w:r w:rsidRPr="00C30FCD">
              <w:rPr>
                <w:rFonts w:ascii="Arial" w:eastAsia="Courier New" w:hAnsi="Arial" w:cs="Arial"/>
                <w:bCs/>
                <w:spacing w:val="20"/>
                <w:sz w:val="24"/>
                <w:szCs w:val="24"/>
                <w:lang w:eastAsia="pl-PL"/>
              </w:rPr>
              <w:t>.</w:t>
            </w:r>
          </w:p>
          <w:p w14:paraId="31461FCB" w14:textId="77777777" w:rsidR="008A4AAD" w:rsidRPr="00C30FCD" w:rsidRDefault="008A4AAD" w:rsidP="008C4EAC">
            <w:pPr>
              <w:widowControl w:val="0"/>
              <w:numPr>
                <w:ilvl w:val="1"/>
                <w:numId w:val="29"/>
              </w:numPr>
              <w:spacing w:after="0" w:line="360" w:lineRule="auto"/>
              <w:ind w:left="323" w:hanging="323"/>
              <w:rPr>
                <w:rFonts w:ascii="Arial" w:eastAsia="Courier New" w:hAnsi="Arial" w:cs="Arial"/>
                <w:bCs/>
                <w:spacing w:val="20"/>
                <w:sz w:val="24"/>
                <w:szCs w:val="24"/>
                <w:lang w:eastAsia="pl-PL"/>
              </w:rPr>
            </w:pPr>
            <w:r w:rsidRPr="00C30FCD">
              <w:rPr>
                <w:rFonts w:ascii="Arial" w:eastAsia="Courier New" w:hAnsi="Arial" w:cs="Arial"/>
                <w:bCs/>
                <w:spacing w:val="20"/>
                <w:sz w:val="24"/>
                <w:szCs w:val="24"/>
                <w:lang w:eastAsia="pl-PL"/>
              </w:rPr>
              <w:t xml:space="preserve">Decyzje Rady LGD/ Przewodniczącego Rady LGD są odnotowywane w protokole z posiedzenia Rady LGD, zawierającym opis procesu oceny wniosków i wyboru </w:t>
            </w:r>
            <w:proofErr w:type="spellStart"/>
            <w:r w:rsidRPr="00C30FCD">
              <w:rPr>
                <w:rFonts w:ascii="Arial" w:eastAsia="Courier New" w:hAnsi="Arial" w:cs="Arial"/>
                <w:bCs/>
                <w:spacing w:val="20"/>
                <w:sz w:val="24"/>
                <w:szCs w:val="24"/>
                <w:lang w:eastAsia="pl-PL"/>
              </w:rPr>
              <w:t>grantobiorców</w:t>
            </w:r>
            <w:proofErr w:type="spellEnd"/>
            <w:r w:rsidRPr="00C30FCD">
              <w:rPr>
                <w:rFonts w:ascii="Arial" w:eastAsia="Courier New" w:hAnsi="Arial" w:cs="Arial"/>
                <w:bCs/>
                <w:spacing w:val="20"/>
                <w:sz w:val="24"/>
                <w:szCs w:val="24"/>
                <w:lang w:eastAsia="pl-PL"/>
              </w:rPr>
              <w:t>.</w:t>
            </w:r>
          </w:p>
        </w:tc>
        <w:tc>
          <w:tcPr>
            <w:tcW w:w="1843" w:type="dxa"/>
          </w:tcPr>
          <w:p w14:paraId="6A3E7939" w14:textId="77777777" w:rsidR="008A4AAD" w:rsidRPr="00C30FCD" w:rsidRDefault="008A4AAD" w:rsidP="008C4EAC">
            <w:pPr>
              <w:widowControl w:val="0"/>
              <w:spacing w:after="0" w:line="360" w:lineRule="auto"/>
              <w:rPr>
                <w:rFonts w:ascii="Arial" w:eastAsia="Courier New" w:hAnsi="Arial" w:cs="Arial"/>
                <w:bCs/>
                <w:spacing w:val="20"/>
                <w:sz w:val="24"/>
                <w:szCs w:val="24"/>
                <w:lang w:eastAsia="pl-PL"/>
              </w:rPr>
            </w:pPr>
            <w:r w:rsidRPr="00C30FCD">
              <w:rPr>
                <w:rFonts w:ascii="Arial" w:eastAsia="Courier New" w:hAnsi="Arial" w:cs="Arial"/>
                <w:bCs/>
                <w:spacing w:val="20"/>
                <w:sz w:val="24"/>
                <w:szCs w:val="24"/>
                <w:lang w:eastAsia="pl-PL"/>
              </w:rPr>
              <w:lastRenderedPageBreak/>
              <w:t xml:space="preserve">Zał.9_wzór oświadczenia o bezstronności i poufności </w:t>
            </w:r>
          </w:p>
          <w:p w14:paraId="79BD6EAC" w14:textId="77777777" w:rsidR="008A4AAD" w:rsidRPr="00C30FCD" w:rsidRDefault="008A4AAD" w:rsidP="008C4EAC">
            <w:pPr>
              <w:widowControl w:val="0"/>
              <w:spacing w:after="0" w:line="360" w:lineRule="auto"/>
              <w:rPr>
                <w:rFonts w:ascii="Arial" w:eastAsia="Courier New" w:hAnsi="Arial" w:cs="Arial"/>
                <w:bCs/>
                <w:spacing w:val="20"/>
                <w:sz w:val="24"/>
                <w:szCs w:val="24"/>
                <w:lang w:eastAsia="pl-PL"/>
              </w:rPr>
            </w:pPr>
          </w:p>
          <w:p w14:paraId="734BBD0F" w14:textId="77777777" w:rsidR="008A4AAD" w:rsidRPr="00C30FCD" w:rsidRDefault="008A4AAD" w:rsidP="008C4EAC">
            <w:pPr>
              <w:widowControl w:val="0"/>
              <w:spacing w:after="0" w:line="360" w:lineRule="auto"/>
              <w:rPr>
                <w:rFonts w:ascii="Arial" w:eastAsia="Courier New" w:hAnsi="Arial" w:cs="Arial"/>
                <w:b/>
                <w:color w:val="000000"/>
                <w:spacing w:val="20"/>
                <w:sz w:val="24"/>
                <w:szCs w:val="24"/>
                <w:lang w:eastAsia="pl-PL"/>
              </w:rPr>
            </w:pPr>
            <w:r w:rsidRPr="00C30FCD">
              <w:rPr>
                <w:rFonts w:ascii="Arial" w:eastAsia="Courier New" w:hAnsi="Arial" w:cs="Arial"/>
                <w:bCs/>
                <w:spacing w:val="20"/>
                <w:sz w:val="24"/>
                <w:szCs w:val="24"/>
                <w:lang w:eastAsia="pl-PL"/>
              </w:rPr>
              <w:t>Zał. 10_wzór rejestru interesów członków Rady LGD</w:t>
            </w:r>
          </w:p>
        </w:tc>
      </w:tr>
      <w:tr w:rsidR="008A4AAD" w:rsidRPr="00C30FCD" w14:paraId="311F0EB3" w14:textId="77777777" w:rsidTr="00895044">
        <w:trPr>
          <w:trHeight w:val="552"/>
        </w:trPr>
        <w:tc>
          <w:tcPr>
            <w:tcW w:w="675" w:type="dxa"/>
          </w:tcPr>
          <w:p w14:paraId="2549B497" w14:textId="77777777" w:rsidR="008A4AAD" w:rsidRPr="00C30FCD" w:rsidRDefault="008A4AAD" w:rsidP="008C4EAC">
            <w:pPr>
              <w:widowControl w:val="0"/>
              <w:spacing w:after="0" w:line="360" w:lineRule="auto"/>
              <w:rPr>
                <w:rFonts w:ascii="Arial" w:eastAsia="Courier New" w:hAnsi="Arial" w:cs="Arial"/>
                <w:b/>
                <w:smallCaps/>
                <w:color w:val="0070C0"/>
                <w:spacing w:val="20"/>
                <w:sz w:val="24"/>
                <w:szCs w:val="24"/>
                <w:lang w:eastAsia="pl-PL"/>
              </w:rPr>
            </w:pPr>
            <w:r w:rsidRPr="00C30FCD">
              <w:rPr>
                <w:rFonts w:ascii="Arial" w:eastAsia="Courier New" w:hAnsi="Arial" w:cs="Arial"/>
                <w:b/>
                <w:smallCaps/>
                <w:spacing w:val="20"/>
                <w:sz w:val="24"/>
                <w:szCs w:val="24"/>
                <w:lang w:eastAsia="pl-PL"/>
              </w:rPr>
              <w:t>3.4</w:t>
            </w:r>
          </w:p>
        </w:tc>
        <w:tc>
          <w:tcPr>
            <w:tcW w:w="1447" w:type="dxa"/>
          </w:tcPr>
          <w:p w14:paraId="17A1DBED" w14:textId="77777777" w:rsidR="008A4AAD" w:rsidRPr="00C30FCD" w:rsidRDefault="008A4AAD" w:rsidP="008C4EAC">
            <w:pPr>
              <w:widowControl w:val="0"/>
              <w:spacing w:after="0" w:line="360" w:lineRule="auto"/>
              <w:rPr>
                <w:rFonts w:ascii="Arial" w:eastAsia="Courier New" w:hAnsi="Arial" w:cs="Arial"/>
                <w:bCs/>
                <w:color w:val="000000"/>
                <w:spacing w:val="20"/>
                <w:sz w:val="24"/>
                <w:szCs w:val="24"/>
                <w:lang w:eastAsia="pl-PL"/>
              </w:rPr>
            </w:pPr>
            <w:bookmarkStart w:id="12" w:name="_Hlk508192718"/>
            <w:r w:rsidRPr="00C30FCD">
              <w:rPr>
                <w:rFonts w:ascii="Arial" w:eastAsia="Courier New" w:hAnsi="Arial" w:cs="Arial"/>
                <w:color w:val="0070C0"/>
                <w:spacing w:val="20"/>
                <w:sz w:val="24"/>
                <w:szCs w:val="24"/>
                <w:lang w:eastAsia="pl-PL"/>
              </w:rPr>
              <w:t xml:space="preserve">Ocena kryteriów wyboru </w:t>
            </w:r>
            <w:proofErr w:type="spellStart"/>
            <w:r w:rsidRPr="00C30FCD">
              <w:rPr>
                <w:rFonts w:ascii="Arial" w:eastAsia="Courier New" w:hAnsi="Arial" w:cs="Arial"/>
                <w:color w:val="0070C0"/>
                <w:spacing w:val="20"/>
                <w:sz w:val="24"/>
                <w:szCs w:val="24"/>
                <w:lang w:eastAsia="pl-PL"/>
              </w:rPr>
              <w:t>grantobiorców</w:t>
            </w:r>
            <w:proofErr w:type="spellEnd"/>
          </w:p>
        </w:tc>
        <w:tc>
          <w:tcPr>
            <w:tcW w:w="1842" w:type="dxa"/>
          </w:tcPr>
          <w:p w14:paraId="377EC91F" w14:textId="77777777" w:rsidR="008A4AAD" w:rsidRPr="00C30FCD" w:rsidRDefault="008A4AAD" w:rsidP="008C4EAC">
            <w:pPr>
              <w:widowControl w:val="0"/>
              <w:spacing w:after="0" w:line="360" w:lineRule="auto"/>
              <w:rPr>
                <w:rFonts w:ascii="Arial" w:eastAsia="Courier New" w:hAnsi="Arial" w:cs="Arial"/>
                <w:bCs/>
                <w:spacing w:val="20"/>
                <w:sz w:val="24"/>
                <w:szCs w:val="24"/>
                <w:lang w:eastAsia="pl-PL"/>
              </w:rPr>
            </w:pPr>
            <w:r w:rsidRPr="00C30FCD">
              <w:rPr>
                <w:rFonts w:ascii="Arial" w:eastAsia="Courier New" w:hAnsi="Arial" w:cs="Arial"/>
                <w:bCs/>
                <w:spacing w:val="20"/>
                <w:sz w:val="24"/>
                <w:szCs w:val="24"/>
                <w:lang w:eastAsia="pl-PL"/>
              </w:rPr>
              <w:t>Członkowie Rady LGD/Opiekun procesu</w:t>
            </w:r>
          </w:p>
        </w:tc>
        <w:tc>
          <w:tcPr>
            <w:tcW w:w="9469" w:type="dxa"/>
          </w:tcPr>
          <w:p w14:paraId="15F682AE" w14:textId="77777777" w:rsidR="008A4AAD" w:rsidRPr="00C30FCD" w:rsidRDefault="008A4AAD" w:rsidP="008C4EAC">
            <w:pPr>
              <w:widowControl w:val="0"/>
              <w:spacing w:after="0" w:line="360" w:lineRule="auto"/>
              <w:rPr>
                <w:rFonts w:ascii="Arial" w:eastAsia="Courier New" w:hAnsi="Arial" w:cs="Arial"/>
                <w:bCs/>
                <w:spacing w:val="20"/>
                <w:sz w:val="24"/>
                <w:szCs w:val="24"/>
                <w:lang w:eastAsia="pl-PL"/>
              </w:rPr>
            </w:pPr>
            <w:r w:rsidRPr="00C30FCD">
              <w:rPr>
                <w:rFonts w:ascii="Arial" w:eastAsia="Courier New" w:hAnsi="Arial" w:cs="Arial"/>
                <w:bCs/>
                <w:spacing w:val="20"/>
                <w:sz w:val="24"/>
                <w:szCs w:val="24"/>
                <w:lang w:eastAsia="pl-PL"/>
              </w:rPr>
              <w:t>1.Wszyscy członkowie Rady, którzy nie wyłączyli się z oceny danego wniosku o powierzenie grantu, po wcześniejszym zapoznaniu się z wnioskami o powierzenie grantu wraz z dokumentacją dotyczącą wyjaśnień/uzupełnień/ poprawy oraz Kartami weryfikacji wstępnej wniosku o powierzenie grantu dokonują oceny wniosków na kartach oceny i ustalania kwoty wsparcia.</w:t>
            </w:r>
          </w:p>
          <w:p w14:paraId="2D000D93" w14:textId="77777777" w:rsidR="008A4AAD" w:rsidRPr="00C30FCD" w:rsidRDefault="008A4AAD" w:rsidP="008C4EAC">
            <w:pPr>
              <w:widowControl w:val="0"/>
              <w:spacing w:after="0" w:line="360" w:lineRule="auto"/>
              <w:rPr>
                <w:rFonts w:ascii="Arial" w:eastAsia="Courier New" w:hAnsi="Arial" w:cs="Arial"/>
                <w:bCs/>
                <w:spacing w:val="20"/>
                <w:sz w:val="24"/>
                <w:szCs w:val="24"/>
                <w:lang w:eastAsia="pl-PL"/>
              </w:rPr>
            </w:pPr>
            <w:r w:rsidRPr="00C30FCD">
              <w:rPr>
                <w:rFonts w:ascii="Arial" w:eastAsia="Courier New" w:hAnsi="Arial" w:cs="Arial"/>
                <w:bCs/>
                <w:spacing w:val="20"/>
                <w:sz w:val="24"/>
                <w:szCs w:val="24"/>
                <w:lang w:eastAsia="pl-PL"/>
              </w:rPr>
              <w:t>2. Liczba punktów przyznanych wg kryteriów wyboru rankingujących stanowi średnią arytmetyczną ocen członków Rady LGD (średnia arytmetyczna zaokrąglona do dwóch miejsc po przecinku).</w:t>
            </w:r>
          </w:p>
          <w:p w14:paraId="76159B5D" w14:textId="77777777" w:rsidR="008A4AAD" w:rsidRPr="00C30FCD" w:rsidRDefault="008A4AAD" w:rsidP="008C4EAC">
            <w:pPr>
              <w:widowControl w:val="0"/>
              <w:numPr>
                <w:ilvl w:val="0"/>
                <w:numId w:val="35"/>
              </w:numPr>
              <w:spacing w:after="0" w:line="360" w:lineRule="auto"/>
              <w:ind w:left="320" w:hanging="258"/>
              <w:rPr>
                <w:rFonts w:ascii="Arial" w:eastAsia="Courier New" w:hAnsi="Arial" w:cs="Arial"/>
                <w:bCs/>
                <w:spacing w:val="20"/>
                <w:sz w:val="24"/>
                <w:szCs w:val="24"/>
                <w:lang w:eastAsia="pl-PL"/>
              </w:rPr>
            </w:pPr>
            <w:r w:rsidRPr="00C30FCD">
              <w:rPr>
                <w:rFonts w:ascii="Arial" w:eastAsia="Courier New" w:hAnsi="Arial" w:cs="Arial"/>
                <w:bCs/>
                <w:spacing w:val="20"/>
                <w:sz w:val="24"/>
                <w:szCs w:val="24"/>
                <w:lang w:eastAsia="pl-PL"/>
              </w:rPr>
              <w:lastRenderedPageBreak/>
              <w:t xml:space="preserve">Jeżeli w ocenie dokonanej przez członków Rady występuje wyraźna różnica w punktacji (tzn. różnica punktów pomiędzy skrajnymi ocenami jest większa niż 60%), wniosek poddany zostaje weryfikacji w drodze dyskusji w zakresie spełnienia kryteriów, co do których występuje rozbieżność w ocenie. Weryfikacja powinna zakończyć się: </w:t>
            </w:r>
          </w:p>
          <w:p w14:paraId="35F62C42" w14:textId="77777777" w:rsidR="008A4AAD" w:rsidRPr="00C30FCD" w:rsidRDefault="008A4AAD" w:rsidP="008C4EAC">
            <w:pPr>
              <w:widowControl w:val="0"/>
              <w:spacing w:after="0" w:line="360" w:lineRule="auto"/>
              <w:ind w:left="720"/>
              <w:rPr>
                <w:rFonts w:ascii="Arial" w:eastAsia="Courier New" w:hAnsi="Arial" w:cs="Arial"/>
                <w:bCs/>
                <w:spacing w:val="20"/>
                <w:sz w:val="24"/>
                <w:szCs w:val="24"/>
                <w:lang w:eastAsia="pl-PL"/>
              </w:rPr>
            </w:pPr>
            <w:r w:rsidRPr="00C30FCD">
              <w:rPr>
                <w:rFonts w:ascii="Arial" w:eastAsia="Courier New" w:hAnsi="Arial" w:cs="Arial"/>
                <w:bCs/>
                <w:spacing w:val="20"/>
                <w:sz w:val="24"/>
                <w:szCs w:val="24"/>
                <w:lang w:eastAsia="pl-PL"/>
              </w:rPr>
              <w:t>a.</w:t>
            </w:r>
            <w:r w:rsidRPr="00C30FCD">
              <w:rPr>
                <w:rFonts w:ascii="Arial" w:eastAsia="Courier New" w:hAnsi="Arial" w:cs="Arial"/>
                <w:bCs/>
                <w:spacing w:val="20"/>
                <w:sz w:val="24"/>
                <w:szCs w:val="24"/>
                <w:lang w:eastAsia="pl-PL"/>
              </w:rPr>
              <w:tab/>
              <w:t xml:space="preserve">skorygowaniem skrajnych ocen lub ocen wyraźnie odbiegających od ocen sporządzonych przez pozostałych członków Rady (korekty dokonują na swoich kartach członkowie, który przyznali skrajne oceny), </w:t>
            </w:r>
          </w:p>
          <w:p w14:paraId="400CA1FD" w14:textId="77777777" w:rsidR="008A4AAD" w:rsidRPr="00C30FCD" w:rsidRDefault="008A4AAD" w:rsidP="008C4EAC">
            <w:pPr>
              <w:widowControl w:val="0"/>
              <w:spacing w:after="0" w:line="360" w:lineRule="auto"/>
              <w:rPr>
                <w:rFonts w:ascii="Arial" w:eastAsia="Courier New" w:hAnsi="Arial" w:cs="Arial"/>
                <w:bCs/>
                <w:spacing w:val="20"/>
                <w:sz w:val="24"/>
                <w:szCs w:val="24"/>
                <w:lang w:eastAsia="pl-PL"/>
              </w:rPr>
            </w:pPr>
            <w:r w:rsidRPr="00C30FCD">
              <w:rPr>
                <w:rFonts w:ascii="Arial" w:eastAsia="Courier New" w:hAnsi="Arial" w:cs="Arial"/>
                <w:bCs/>
                <w:spacing w:val="20"/>
                <w:sz w:val="24"/>
                <w:szCs w:val="24"/>
                <w:lang w:eastAsia="pl-PL"/>
              </w:rPr>
              <w:t xml:space="preserve">4. Stanowisko Rady musi być uzgodnione w drodze głosowania. </w:t>
            </w:r>
          </w:p>
          <w:p w14:paraId="3FAF41B9" w14:textId="77777777" w:rsidR="008A4AAD" w:rsidRPr="00C30FCD" w:rsidRDefault="008A4AAD" w:rsidP="008C4EAC">
            <w:pPr>
              <w:widowControl w:val="0"/>
              <w:spacing w:after="0" w:line="360" w:lineRule="auto"/>
              <w:rPr>
                <w:rFonts w:ascii="Arial" w:eastAsia="Courier New" w:hAnsi="Arial" w:cs="Arial"/>
                <w:bCs/>
                <w:spacing w:val="20"/>
                <w:sz w:val="24"/>
                <w:szCs w:val="24"/>
                <w:lang w:eastAsia="pl-PL"/>
              </w:rPr>
            </w:pPr>
            <w:r w:rsidRPr="00C30FCD">
              <w:rPr>
                <w:rFonts w:ascii="Arial" w:eastAsia="Courier New" w:hAnsi="Arial" w:cs="Arial"/>
                <w:bCs/>
                <w:spacing w:val="20"/>
                <w:sz w:val="24"/>
                <w:szCs w:val="24"/>
                <w:lang w:eastAsia="pl-PL"/>
              </w:rPr>
              <w:t>Ostateczna decyzja Rady LGD zostaje odnotowana w protokole z posiedzenia.</w:t>
            </w:r>
          </w:p>
          <w:p w14:paraId="417935BE" w14:textId="77777777" w:rsidR="008A4AAD" w:rsidRPr="00C30FCD" w:rsidRDefault="008A4AAD" w:rsidP="008C4EAC">
            <w:pPr>
              <w:widowControl w:val="0"/>
              <w:spacing w:after="0" w:line="360" w:lineRule="auto"/>
              <w:rPr>
                <w:rFonts w:ascii="Arial" w:eastAsia="Courier New" w:hAnsi="Arial" w:cs="Arial"/>
                <w:bCs/>
                <w:spacing w:val="20"/>
                <w:sz w:val="24"/>
                <w:szCs w:val="24"/>
                <w:lang w:eastAsia="pl-PL"/>
              </w:rPr>
            </w:pPr>
          </w:p>
          <w:p w14:paraId="620F8433" w14:textId="77777777" w:rsidR="008A4AAD" w:rsidRPr="00C30FCD" w:rsidRDefault="008A4AAD" w:rsidP="008C4EAC">
            <w:pPr>
              <w:spacing w:after="0" w:line="360" w:lineRule="auto"/>
              <w:jc w:val="both"/>
              <w:rPr>
                <w:rFonts w:ascii="Arial" w:eastAsia="Courier New" w:hAnsi="Arial" w:cs="Arial"/>
                <w:spacing w:val="20"/>
                <w:sz w:val="24"/>
                <w:szCs w:val="24"/>
              </w:rPr>
            </w:pPr>
            <w:r w:rsidRPr="00C30FCD">
              <w:rPr>
                <w:rFonts w:ascii="Arial" w:eastAsia="Courier New" w:hAnsi="Arial" w:cs="Arial"/>
                <w:bCs/>
                <w:spacing w:val="20"/>
                <w:sz w:val="24"/>
                <w:szCs w:val="24"/>
                <w:lang w:eastAsia="pl-PL"/>
              </w:rPr>
              <w:t xml:space="preserve">W sytuacji </w:t>
            </w:r>
            <w:r w:rsidRPr="00C30FCD">
              <w:rPr>
                <w:rFonts w:ascii="Arial" w:eastAsia="Courier New" w:hAnsi="Arial" w:cs="Arial"/>
                <w:spacing w:val="20"/>
                <w:sz w:val="24"/>
                <w:szCs w:val="24"/>
              </w:rPr>
              <w:t>dużej ilości wniosków w danym naborze</w:t>
            </w:r>
            <w:r w:rsidRPr="00C30FCD">
              <w:rPr>
                <w:rFonts w:ascii="Arial" w:eastAsia="Courier New" w:hAnsi="Arial" w:cs="Arial"/>
                <w:b/>
                <w:bCs/>
                <w:spacing w:val="20"/>
                <w:sz w:val="24"/>
                <w:szCs w:val="24"/>
              </w:rPr>
              <w:t>, gdy</w:t>
            </w:r>
            <w:r w:rsidRPr="00C30FCD">
              <w:rPr>
                <w:rFonts w:ascii="Arial" w:eastAsia="Courier New" w:hAnsi="Arial" w:cs="Arial"/>
                <w:spacing w:val="20"/>
                <w:sz w:val="24"/>
                <w:szCs w:val="24"/>
              </w:rPr>
              <w:t xml:space="preserve"> dopuszcza się możliwość oceny wniosków przez </w:t>
            </w:r>
            <w:r w:rsidRPr="00C30FCD">
              <w:rPr>
                <w:rFonts w:ascii="Arial" w:eastAsia="Courier New" w:hAnsi="Arial" w:cs="Arial"/>
                <w:b/>
                <w:bCs/>
                <w:spacing w:val="20"/>
                <w:sz w:val="24"/>
                <w:szCs w:val="24"/>
              </w:rPr>
              <w:t>mniejsze zespoły wylosowane spośród członków Rady przez Przewodniczącego</w:t>
            </w:r>
            <w:r w:rsidRPr="00C30FCD">
              <w:rPr>
                <w:rFonts w:ascii="Arial" w:eastAsia="Courier New" w:hAnsi="Arial" w:cs="Arial"/>
                <w:spacing w:val="20"/>
                <w:sz w:val="24"/>
                <w:szCs w:val="24"/>
              </w:rPr>
              <w:t xml:space="preserve"> ocena następuje według następującego porządku czynności:</w:t>
            </w:r>
          </w:p>
          <w:p w14:paraId="084F91FD" w14:textId="77777777" w:rsidR="008A4AAD" w:rsidRPr="00C30FCD" w:rsidRDefault="008A4AAD" w:rsidP="008C4EAC">
            <w:pPr>
              <w:widowControl w:val="0"/>
              <w:numPr>
                <w:ilvl w:val="0"/>
                <w:numId w:val="72"/>
              </w:numPr>
              <w:spacing w:after="0" w:line="360" w:lineRule="auto"/>
              <w:ind w:left="320" w:hanging="258"/>
              <w:rPr>
                <w:rFonts w:ascii="Arial" w:eastAsia="Courier New" w:hAnsi="Arial" w:cs="Arial"/>
                <w:bCs/>
                <w:spacing w:val="20"/>
                <w:sz w:val="24"/>
                <w:szCs w:val="24"/>
                <w:lang w:eastAsia="pl-PL"/>
              </w:rPr>
            </w:pPr>
            <w:r w:rsidRPr="00C30FCD">
              <w:rPr>
                <w:rFonts w:ascii="Arial" w:eastAsia="Courier New" w:hAnsi="Arial" w:cs="Arial"/>
                <w:bCs/>
                <w:spacing w:val="20"/>
                <w:sz w:val="24"/>
                <w:szCs w:val="24"/>
                <w:lang w:eastAsia="pl-PL"/>
              </w:rPr>
              <w:t>Członkowie Rady LGD wylosowani przez Przewodniczącego Rady LGD do oceny danego wniosku o powierzenie grantu (lub w razie ich nieobecności inna osoba wskazana przez Przewodniczącego Rady np. Opiekun procesu) przedstawiają rekomendacje dokonanej oceny pozostałym członkom Rady LGD.</w:t>
            </w:r>
          </w:p>
          <w:p w14:paraId="6FA05B3E" w14:textId="77777777" w:rsidR="008A4AAD" w:rsidRPr="00C30FCD" w:rsidRDefault="008A4AAD" w:rsidP="008C4EAC">
            <w:pPr>
              <w:widowControl w:val="0"/>
              <w:numPr>
                <w:ilvl w:val="0"/>
                <w:numId w:val="72"/>
              </w:numPr>
              <w:spacing w:after="0" w:line="360" w:lineRule="auto"/>
              <w:ind w:left="320" w:hanging="258"/>
              <w:rPr>
                <w:rFonts w:ascii="Arial" w:eastAsia="Courier New" w:hAnsi="Arial" w:cs="Arial"/>
                <w:bCs/>
                <w:spacing w:val="20"/>
                <w:sz w:val="24"/>
                <w:szCs w:val="24"/>
                <w:lang w:eastAsia="pl-PL"/>
              </w:rPr>
            </w:pPr>
            <w:r w:rsidRPr="00C30FCD">
              <w:rPr>
                <w:rFonts w:ascii="Arial" w:eastAsia="Courier New" w:hAnsi="Arial" w:cs="Arial"/>
                <w:bCs/>
                <w:spacing w:val="20"/>
                <w:sz w:val="24"/>
                <w:szCs w:val="24"/>
                <w:lang w:eastAsia="pl-PL"/>
              </w:rPr>
              <w:t xml:space="preserve">Liczbę punktów rekomendowanych do uzyskania przez dany wniosek </w:t>
            </w:r>
            <w:r w:rsidRPr="00C30FCD">
              <w:rPr>
                <w:rFonts w:ascii="Arial" w:eastAsia="Courier New" w:hAnsi="Arial" w:cs="Arial"/>
                <w:bCs/>
                <w:spacing w:val="20"/>
                <w:sz w:val="24"/>
                <w:szCs w:val="24"/>
                <w:lang w:eastAsia="pl-PL"/>
              </w:rPr>
              <w:lastRenderedPageBreak/>
              <w:t>stanowi średnia arytmetyczna ocen członków Rady LGD wyznaczonych przez Przewodniczącego Rady LGD do jego oceny (średnią wylicza się z dokładnością do dwóch miejsc po przecinku).</w:t>
            </w:r>
          </w:p>
          <w:p w14:paraId="75D94C89" w14:textId="77777777" w:rsidR="008A4AAD" w:rsidRPr="00C30FCD" w:rsidRDefault="008A4AAD" w:rsidP="008C4EAC">
            <w:pPr>
              <w:widowControl w:val="0"/>
              <w:numPr>
                <w:ilvl w:val="0"/>
                <w:numId w:val="72"/>
              </w:numPr>
              <w:spacing w:after="0" w:line="360" w:lineRule="auto"/>
              <w:ind w:left="320" w:hanging="258"/>
              <w:rPr>
                <w:rFonts w:ascii="Arial" w:eastAsia="Courier New" w:hAnsi="Arial" w:cs="Arial"/>
                <w:bCs/>
                <w:spacing w:val="20"/>
                <w:sz w:val="24"/>
                <w:szCs w:val="24"/>
                <w:lang w:eastAsia="pl-PL"/>
              </w:rPr>
            </w:pPr>
            <w:r w:rsidRPr="00C30FCD">
              <w:rPr>
                <w:rFonts w:ascii="Arial" w:eastAsia="Courier New" w:hAnsi="Arial" w:cs="Arial"/>
                <w:bCs/>
                <w:spacing w:val="20"/>
                <w:sz w:val="24"/>
                <w:szCs w:val="24"/>
                <w:lang w:eastAsia="pl-PL"/>
              </w:rPr>
              <w:t>W sytuacji, gdy pomiędzy najwyższą i najniższą sumą punktów, przyznaną w ocenie danemu wnioskowi, różnica wynosi więcej niż 60%, Przewodniczący Rady LGD kieruje wniosek o powierzenie grantu do ponownej oceny przez wszystkich członków Rady LGD biorących udział w posiedzeniu i uprawnionych do głosowania. Wówczas liczbę punktów uzyskanych przez dany wniosek stanowi średnia arytmetyczna ze wszystkich ocen dokonanych przez uprawnionych członków Rady LGD.</w:t>
            </w:r>
          </w:p>
          <w:p w14:paraId="2C5A1D14" w14:textId="77777777" w:rsidR="008A4AAD" w:rsidRPr="00C30FCD" w:rsidRDefault="008A4AAD" w:rsidP="008C4EAC">
            <w:pPr>
              <w:widowControl w:val="0"/>
              <w:numPr>
                <w:ilvl w:val="0"/>
                <w:numId w:val="72"/>
              </w:numPr>
              <w:spacing w:after="0" w:line="360" w:lineRule="auto"/>
              <w:ind w:left="320" w:hanging="258"/>
              <w:rPr>
                <w:rFonts w:ascii="Arial" w:eastAsia="Courier New" w:hAnsi="Arial" w:cs="Arial"/>
                <w:bCs/>
                <w:spacing w:val="20"/>
                <w:sz w:val="24"/>
                <w:szCs w:val="24"/>
                <w:lang w:eastAsia="pl-PL"/>
              </w:rPr>
            </w:pPr>
            <w:r w:rsidRPr="00C30FCD">
              <w:rPr>
                <w:rFonts w:ascii="Arial" w:eastAsia="Courier New" w:hAnsi="Arial" w:cs="Arial"/>
                <w:bCs/>
                <w:spacing w:val="20"/>
                <w:sz w:val="24"/>
                <w:szCs w:val="24"/>
                <w:lang w:eastAsia="pl-PL"/>
              </w:rPr>
              <w:t>Ostateczna decyzja Rady LGD zostaje odnotowana w protokole z posiedzenia.</w:t>
            </w:r>
          </w:p>
        </w:tc>
        <w:tc>
          <w:tcPr>
            <w:tcW w:w="1843" w:type="dxa"/>
          </w:tcPr>
          <w:p w14:paraId="181A651B" w14:textId="77777777" w:rsidR="008A4AAD" w:rsidRPr="00C30FCD" w:rsidRDefault="008A4AAD" w:rsidP="008C4EAC">
            <w:pPr>
              <w:pStyle w:val="Nagwek"/>
              <w:spacing w:line="360" w:lineRule="auto"/>
              <w:rPr>
                <w:rFonts w:ascii="Arial" w:eastAsia="Courier New" w:hAnsi="Arial" w:cs="Arial"/>
                <w:bCs/>
                <w:spacing w:val="20"/>
                <w:sz w:val="24"/>
                <w:szCs w:val="24"/>
                <w:lang w:eastAsia="pl-PL"/>
              </w:rPr>
            </w:pPr>
            <w:r w:rsidRPr="00C30FCD">
              <w:rPr>
                <w:rFonts w:ascii="Arial" w:eastAsia="Courier New" w:hAnsi="Arial" w:cs="Arial"/>
                <w:bCs/>
                <w:spacing w:val="20"/>
                <w:sz w:val="24"/>
                <w:szCs w:val="24"/>
                <w:lang w:eastAsia="pl-PL"/>
              </w:rPr>
              <w:lastRenderedPageBreak/>
              <w:t>Zał. 11_wzór karty oceny i ustalania kwoty wsparcia</w:t>
            </w:r>
          </w:p>
          <w:p w14:paraId="47A5724F" w14:textId="77777777" w:rsidR="008A4AAD" w:rsidRPr="00C30FCD" w:rsidRDefault="008A4AAD" w:rsidP="008C4EAC">
            <w:pPr>
              <w:widowControl w:val="0"/>
              <w:spacing w:after="0" w:line="360" w:lineRule="auto"/>
              <w:rPr>
                <w:rFonts w:ascii="Arial" w:eastAsia="Courier New" w:hAnsi="Arial" w:cs="Arial"/>
                <w:color w:val="000000"/>
                <w:spacing w:val="20"/>
                <w:sz w:val="24"/>
                <w:szCs w:val="24"/>
                <w:lang w:eastAsia="pl-PL"/>
              </w:rPr>
            </w:pPr>
          </w:p>
        </w:tc>
      </w:tr>
      <w:tr w:rsidR="008A4AAD" w:rsidRPr="00C30FCD" w14:paraId="77A31127" w14:textId="77777777" w:rsidTr="00895044">
        <w:trPr>
          <w:trHeight w:val="1134"/>
        </w:trPr>
        <w:tc>
          <w:tcPr>
            <w:tcW w:w="675" w:type="dxa"/>
          </w:tcPr>
          <w:p w14:paraId="0F83C63E" w14:textId="77777777" w:rsidR="008A4AAD" w:rsidRPr="00C30FCD" w:rsidRDefault="008A4AAD" w:rsidP="008C4EAC">
            <w:pPr>
              <w:widowControl w:val="0"/>
              <w:spacing w:after="0" w:line="360" w:lineRule="auto"/>
              <w:rPr>
                <w:rFonts w:ascii="Arial" w:eastAsia="Courier New" w:hAnsi="Arial" w:cs="Arial"/>
                <w:b/>
                <w:smallCaps/>
                <w:color w:val="0070C0"/>
                <w:spacing w:val="20"/>
                <w:sz w:val="24"/>
                <w:szCs w:val="24"/>
                <w:lang w:eastAsia="pl-PL"/>
              </w:rPr>
            </w:pPr>
            <w:r w:rsidRPr="00C30FCD">
              <w:rPr>
                <w:rFonts w:ascii="Arial" w:eastAsia="Courier New" w:hAnsi="Arial" w:cs="Arial"/>
                <w:b/>
                <w:smallCaps/>
                <w:spacing w:val="20"/>
                <w:sz w:val="24"/>
                <w:szCs w:val="24"/>
                <w:lang w:eastAsia="pl-PL"/>
              </w:rPr>
              <w:lastRenderedPageBreak/>
              <w:t>3.5</w:t>
            </w:r>
          </w:p>
        </w:tc>
        <w:bookmarkEnd w:id="12"/>
        <w:tc>
          <w:tcPr>
            <w:tcW w:w="1447" w:type="dxa"/>
          </w:tcPr>
          <w:p w14:paraId="4D58EA80" w14:textId="77777777" w:rsidR="008A4AAD" w:rsidRPr="00C30FCD" w:rsidRDefault="008A4AAD" w:rsidP="008C4EAC">
            <w:pPr>
              <w:widowControl w:val="0"/>
              <w:spacing w:after="0" w:line="360" w:lineRule="auto"/>
              <w:rPr>
                <w:rFonts w:ascii="Arial" w:eastAsia="Courier New" w:hAnsi="Arial" w:cs="Arial"/>
                <w:color w:val="0070C0"/>
                <w:spacing w:val="20"/>
                <w:sz w:val="24"/>
                <w:szCs w:val="24"/>
                <w:lang w:eastAsia="pl-PL"/>
              </w:rPr>
            </w:pPr>
            <w:r w:rsidRPr="00C30FCD">
              <w:rPr>
                <w:rFonts w:ascii="Arial" w:eastAsia="Courier New" w:hAnsi="Arial" w:cs="Arial"/>
                <w:color w:val="0070C0"/>
                <w:spacing w:val="20"/>
                <w:sz w:val="24"/>
                <w:szCs w:val="24"/>
                <w:lang w:eastAsia="pl-PL"/>
              </w:rPr>
              <w:t>Ustalanie wysokości kwoty wsparcia</w:t>
            </w:r>
          </w:p>
        </w:tc>
        <w:tc>
          <w:tcPr>
            <w:tcW w:w="1842" w:type="dxa"/>
          </w:tcPr>
          <w:p w14:paraId="67291042" w14:textId="77777777" w:rsidR="008A4AAD" w:rsidRPr="00C30FCD" w:rsidRDefault="008A4AAD" w:rsidP="008C4EAC">
            <w:pPr>
              <w:widowControl w:val="0"/>
              <w:spacing w:after="0" w:line="360" w:lineRule="auto"/>
              <w:rPr>
                <w:rFonts w:ascii="Arial" w:eastAsia="Courier New" w:hAnsi="Arial" w:cs="Arial"/>
                <w:bCs/>
                <w:color w:val="000000"/>
                <w:spacing w:val="20"/>
                <w:sz w:val="24"/>
                <w:szCs w:val="24"/>
                <w:lang w:eastAsia="pl-PL"/>
              </w:rPr>
            </w:pPr>
            <w:r w:rsidRPr="00C30FCD">
              <w:rPr>
                <w:rFonts w:ascii="Arial" w:eastAsia="Courier New" w:hAnsi="Arial" w:cs="Arial"/>
                <w:bCs/>
                <w:spacing w:val="20"/>
                <w:sz w:val="24"/>
                <w:szCs w:val="24"/>
                <w:lang w:eastAsia="pl-PL"/>
              </w:rPr>
              <w:t>Członkowie Rady LGD/ Wnioskodawca</w:t>
            </w:r>
          </w:p>
        </w:tc>
        <w:tc>
          <w:tcPr>
            <w:tcW w:w="9469" w:type="dxa"/>
            <w:shd w:val="clear" w:color="auto" w:fill="auto"/>
          </w:tcPr>
          <w:p w14:paraId="2D619310" w14:textId="77777777" w:rsidR="008A4AAD" w:rsidRPr="00C30FCD" w:rsidRDefault="008A4AAD" w:rsidP="008C4EAC">
            <w:pPr>
              <w:widowControl w:val="0"/>
              <w:numPr>
                <w:ilvl w:val="0"/>
                <w:numId w:val="36"/>
              </w:numPr>
              <w:spacing w:after="0" w:line="360" w:lineRule="auto"/>
              <w:ind w:left="320" w:hanging="258"/>
              <w:rPr>
                <w:rFonts w:ascii="Arial" w:eastAsia="Courier New" w:hAnsi="Arial" w:cs="Arial"/>
                <w:bCs/>
                <w:spacing w:val="20"/>
                <w:sz w:val="24"/>
                <w:szCs w:val="24"/>
                <w:lang w:eastAsia="pl-PL"/>
              </w:rPr>
            </w:pPr>
            <w:r w:rsidRPr="00C30FCD">
              <w:rPr>
                <w:rFonts w:ascii="Arial" w:eastAsia="Courier New" w:hAnsi="Arial" w:cs="Arial"/>
                <w:b/>
                <w:spacing w:val="20"/>
                <w:sz w:val="24"/>
                <w:szCs w:val="24"/>
                <w:lang w:eastAsia="pl-PL"/>
              </w:rPr>
              <w:t>Członkowie Rady LGD ustalają kwoty wsparcia dla poszczególnych wniosków lub Członkowie Rady LGD wylosowani przez Przewodniczącego Rady LGD</w:t>
            </w:r>
            <w:r w:rsidRPr="00C30FCD">
              <w:rPr>
                <w:rFonts w:ascii="Arial" w:eastAsia="Courier New" w:hAnsi="Arial" w:cs="Arial"/>
                <w:bCs/>
                <w:spacing w:val="20"/>
                <w:sz w:val="24"/>
                <w:szCs w:val="24"/>
                <w:lang w:eastAsia="pl-PL"/>
              </w:rPr>
              <w:t xml:space="preserve"> do oceny danego wniosku o powierzenie grantu przedstawiają propozycję </w:t>
            </w:r>
            <w:r w:rsidRPr="00C30FCD">
              <w:rPr>
                <w:rFonts w:ascii="Arial" w:eastAsia="Courier New" w:hAnsi="Arial" w:cs="Arial"/>
                <w:b/>
                <w:spacing w:val="20"/>
                <w:sz w:val="24"/>
                <w:szCs w:val="24"/>
                <w:lang w:eastAsia="pl-PL"/>
              </w:rPr>
              <w:t>kwoty wsparcia</w:t>
            </w:r>
            <w:r w:rsidRPr="00C30FCD">
              <w:rPr>
                <w:rFonts w:ascii="Arial" w:eastAsia="Courier New" w:hAnsi="Arial" w:cs="Arial"/>
                <w:bCs/>
                <w:spacing w:val="20"/>
                <w:sz w:val="24"/>
                <w:szCs w:val="24"/>
                <w:lang w:eastAsia="pl-PL"/>
              </w:rPr>
              <w:t xml:space="preserve"> dla poszczególnych wniosków pozostałym członkom Rady LGD.</w:t>
            </w:r>
          </w:p>
          <w:p w14:paraId="1353938C" w14:textId="77777777" w:rsidR="008A4AAD" w:rsidRPr="00C30FCD" w:rsidRDefault="008A4AAD" w:rsidP="008C4EAC">
            <w:pPr>
              <w:widowControl w:val="0"/>
              <w:numPr>
                <w:ilvl w:val="0"/>
                <w:numId w:val="36"/>
              </w:numPr>
              <w:spacing w:after="0" w:line="360" w:lineRule="auto"/>
              <w:ind w:left="320" w:hanging="258"/>
              <w:rPr>
                <w:rFonts w:ascii="Arial" w:eastAsia="Courier New" w:hAnsi="Arial" w:cs="Arial"/>
                <w:bCs/>
                <w:spacing w:val="20"/>
                <w:sz w:val="24"/>
                <w:szCs w:val="24"/>
                <w:lang w:eastAsia="pl-PL"/>
              </w:rPr>
            </w:pPr>
            <w:r w:rsidRPr="00C30FCD">
              <w:rPr>
                <w:rFonts w:ascii="Arial" w:eastAsia="Courier New" w:hAnsi="Arial" w:cs="Arial"/>
                <w:bCs/>
                <w:spacing w:val="20"/>
                <w:sz w:val="24"/>
                <w:szCs w:val="24"/>
                <w:lang w:eastAsia="pl-PL"/>
              </w:rPr>
              <w:t>W sytuacji rozbieżności w rekomendowanej kwocie wsparcia, Rada LGD w drodze dyskusji ustala kwotę wsparcia. W przypadku braku jednolitego stanowiska Przewodniczący Rady LGD podejmuje jednoosobowo decyzję o wysokości kwoty wsparcia poddanej pod głosowanie.</w:t>
            </w:r>
          </w:p>
          <w:p w14:paraId="08502752" w14:textId="77777777" w:rsidR="008A4AAD" w:rsidRPr="00C30FCD" w:rsidRDefault="008A4AAD" w:rsidP="008C4EAC">
            <w:pPr>
              <w:widowControl w:val="0"/>
              <w:numPr>
                <w:ilvl w:val="0"/>
                <w:numId w:val="36"/>
              </w:numPr>
              <w:spacing w:after="0" w:line="360" w:lineRule="auto"/>
              <w:ind w:left="320" w:hanging="258"/>
              <w:rPr>
                <w:rFonts w:ascii="Arial" w:eastAsia="Courier New" w:hAnsi="Arial" w:cs="Arial"/>
                <w:bCs/>
                <w:spacing w:val="20"/>
                <w:sz w:val="24"/>
                <w:szCs w:val="24"/>
                <w:lang w:eastAsia="pl-PL"/>
              </w:rPr>
            </w:pPr>
            <w:r w:rsidRPr="00C30FCD">
              <w:rPr>
                <w:rFonts w:ascii="Arial" w:eastAsia="Courier New" w:hAnsi="Arial" w:cs="Arial"/>
                <w:bCs/>
                <w:spacing w:val="20"/>
                <w:sz w:val="24"/>
                <w:szCs w:val="24"/>
                <w:lang w:eastAsia="pl-PL"/>
              </w:rPr>
              <w:lastRenderedPageBreak/>
              <w:t xml:space="preserve">W sytuacji obniżenia kwoty grantu przez Radę LGD, konieczne jest, przed podpisaniem umowy o powierzenie grantu, dostosowanie przez wnioskodawcę budżetu grantu do poziomu wynikającego z ustalonej przez Radę LGD kwoty wsparcia. Cele grantu oraz wskaźniki i poziom ich realizacji pozostają bez zmian. Dostosowanie budżetu do kwoty wsparcia ustalonej przez Radę LGD odbywa się po złożeniu przez wnioskodawcę zgody na realizację wniosku objętego grantem pomimo obniżonej kwoty wsparcia. Dostosowanie budżetu do kwoty wsparcia następuje poprzez zmianę w sekcjach finansowych wniosku o powierzenie grantu. Skorygowany wniosek stanowi załącznik do umowy o powierzenie grantu. </w:t>
            </w:r>
          </w:p>
        </w:tc>
        <w:tc>
          <w:tcPr>
            <w:tcW w:w="1843" w:type="dxa"/>
            <w:shd w:val="clear" w:color="auto" w:fill="auto"/>
          </w:tcPr>
          <w:p w14:paraId="060136E1" w14:textId="77777777" w:rsidR="008A4AAD" w:rsidRPr="00C30FCD" w:rsidRDefault="008A4AAD" w:rsidP="008C4EAC">
            <w:pPr>
              <w:widowControl w:val="0"/>
              <w:spacing w:after="0" w:line="360" w:lineRule="auto"/>
              <w:rPr>
                <w:rFonts w:ascii="Arial" w:eastAsia="Courier New" w:hAnsi="Arial" w:cs="Arial"/>
                <w:color w:val="000000"/>
                <w:spacing w:val="20"/>
                <w:sz w:val="24"/>
                <w:szCs w:val="24"/>
                <w:lang w:eastAsia="pl-PL"/>
              </w:rPr>
            </w:pPr>
          </w:p>
        </w:tc>
      </w:tr>
      <w:tr w:rsidR="008A4AAD" w:rsidRPr="00C30FCD" w14:paraId="28E2EB38" w14:textId="77777777" w:rsidTr="00895044">
        <w:trPr>
          <w:trHeight w:val="2119"/>
        </w:trPr>
        <w:tc>
          <w:tcPr>
            <w:tcW w:w="675" w:type="dxa"/>
          </w:tcPr>
          <w:p w14:paraId="45D606F2" w14:textId="77777777" w:rsidR="008A4AAD" w:rsidRPr="00C30FCD" w:rsidRDefault="008A4AAD" w:rsidP="008C4EAC">
            <w:pPr>
              <w:widowControl w:val="0"/>
              <w:spacing w:after="0" w:line="360" w:lineRule="auto"/>
              <w:rPr>
                <w:rFonts w:ascii="Arial" w:eastAsia="Courier New" w:hAnsi="Arial" w:cs="Arial"/>
                <w:b/>
                <w:smallCaps/>
                <w:color w:val="0070C0"/>
                <w:spacing w:val="20"/>
                <w:sz w:val="24"/>
                <w:szCs w:val="24"/>
                <w:lang w:eastAsia="pl-PL"/>
              </w:rPr>
            </w:pPr>
            <w:r w:rsidRPr="00C30FCD">
              <w:rPr>
                <w:rFonts w:ascii="Arial" w:eastAsia="Courier New" w:hAnsi="Arial" w:cs="Arial"/>
                <w:b/>
                <w:smallCaps/>
                <w:spacing w:val="20"/>
                <w:sz w:val="24"/>
                <w:szCs w:val="24"/>
                <w:lang w:eastAsia="pl-PL"/>
              </w:rPr>
              <w:t>3.6</w:t>
            </w:r>
          </w:p>
        </w:tc>
        <w:tc>
          <w:tcPr>
            <w:tcW w:w="1447" w:type="dxa"/>
          </w:tcPr>
          <w:p w14:paraId="3ED53C78" w14:textId="77777777" w:rsidR="008A4AAD" w:rsidRPr="00C30FCD" w:rsidRDefault="008A4AAD" w:rsidP="008C4EAC">
            <w:pPr>
              <w:widowControl w:val="0"/>
              <w:spacing w:after="0" w:line="360" w:lineRule="auto"/>
              <w:rPr>
                <w:rFonts w:ascii="Arial" w:eastAsia="Courier New" w:hAnsi="Arial" w:cs="Arial"/>
                <w:bCs/>
                <w:color w:val="000000"/>
                <w:spacing w:val="20"/>
                <w:sz w:val="24"/>
                <w:szCs w:val="24"/>
                <w:lang w:eastAsia="pl-PL"/>
              </w:rPr>
            </w:pPr>
            <w:r w:rsidRPr="00C30FCD">
              <w:rPr>
                <w:rFonts w:ascii="Arial" w:eastAsia="Courier New" w:hAnsi="Arial" w:cs="Arial"/>
                <w:color w:val="0070C0"/>
                <w:spacing w:val="20"/>
                <w:sz w:val="24"/>
                <w:szCs w:val="24"/>
                <w:lang w:eastAsia="pl-PL"/>
              </w:rPr>
              <w:t>Zatwierdzenie oceny przez członków Rady LGD</w:t>
            </w:r>
          </w:p>
        </w:tc>
        <w:tc>
          <w:tcPr>
            <w:tcW w:w="1842" w:type="dxa"/>
          </w:tcPr>
          <w:p w14:paraId="157D972C" w14:textId="77777777" w:rsidR="008A4AAD" w:rsidRPr="00C30FCD" w:rsidRDefault="008A4AAD" w:rsidP="008C4EAC">
            <w:pPr>
              <w:widowControl w:val="0"/>
              <w:spacing w:after="0" w:line="360" w:lineRule="auto"/>
              <w:rPr>
                <w:rFonts w:ascii="Arial" w:eastAsia="Courier New" w:hAnsi="Arial" w:cs="Arial"/>
                <w:bCs/>
                <w:color w:val="000000"/>
                <w:spacing w:val="20"/>
                <w:sz w:val="24"/>
                <w:szCs w:val="24"/>
                <w:lang w:eastAsia="pl-PL"/>
              </w:rPr>
            </w:pPr>
            <w:r w:rsidRPr="00C30FCD">
              <w:rPr>
                <w:rFonts w:ascii="Arial" w:eastAsia="Courier New" w:hAnsi="Arial" w:cs="Arial"/>
                <w:bCs/>
                <w:spacing w:val="20"/>
                <w:sz w:val="24"/>
                <w:szCs w:val="24"/>
                <w:lang w:eastAsia="pl-PL"/>
              </w:rPr>
              <w:t>Członkowie Rady LGD/ Przewodniczący Rady LGD/ Komisja Skrutacyjna</w:t>
            </w:r>
          </w:p>
        </w:tc>
        <w:tc>
          <w:tcPr>
            <w:tcW w:w="9469" w:type="dxa"/>
            <w:shd w:val="clear" w:color="auto" w:fill="auto"/>
          </w:tcPr>
          <w:p w14:paraId="0E1D22B8" w14:textId="77777777" w:rsidR="008A4AAD" w:rsidRPr="00C30FCD" w:rsidRDefault="008A4AAD" w:rsidP="008C4EAC">
            <w:pPr>
              <w:widowControl w:val="0"/>
              <w:spacing w:after="0" w:line="360" w:lineRule="auto"/>
              <w:rPr>
                <w:rFonts w:ascii="Arial" w:eastAsia="Courier New" w:hAnsi="Arial" w:cs="Arial"/>
                <w:bCs/>
                <w:spacing w:val="20"/>
                <w:sz w:val="24"/>
                <w:szCs w:val="24"/>
                <w:lang w:eastAsia="pl-PL"/>
              </w:rPr>
            </w:pPr>
            <w:r w:rsidRPr="00C30FCD">
              <w:rPr>
                <w:rFonts w:ascii="Arial" w:eastAsia="Courier New" w:hAnsi="Arial" w:cs="Arial"/>
                <w:bCs/>
                <w:spacing w:val="20"/>
                <w:sz w:val="24"/>
                <w:szCs w:val="24"/>
                <w:lang w:eastAsia="pl-PL"/>
              </w:rPr>
              <w:t>Zatwierdzenie oceny członków Rady LGD i ustalenie kwoty wsparcia dokonywane jest w drodze uchwały Rady podejmowanej w głosowaniu jawnym, zwykłą większością głosów. Uchwała w sprawie oceny wniosków oraz ustalenia kwoty grantu podejmowana jest przez wszystkich członków Rady LGD uczestniczących w posiedzeniu, uprawnionych do głosowania, tj. niewykluczonych z przesłanki bezstronności. Uchwała powinna dotyczyć każdego ocenianego wniosku. Uchwały powinny zawierać co najmniej:</w:t>
            </w:r>
          </w:p>
          <w:p w14:paraId="0EC99502" w14:textId="77777777" w:rsidR="008A4AAD" w:rsidRPr="00C30FCD" w:rsidRDefault="008A4AAD" w:rsidP="008C4EAC">
            <w:pPr>
              <w:widowControl w:val="0"/>
              <w:spacing w:after="0" w:line="360" w:lineRule="auto"/>
              <w:ind w:left="457" w:hanging="276"/>
              <w:rPr>
                <w:rFonts w:ascii="Arial" w:eastAsia="Courier New" w:hAnsi="Arial" w:cs="Arial"/>
                <w:bCs/>
                <w:spacing w:val="20"/>
                <w:sz w:val="24"/>
                <w:szCs w:val="24"/>
                <w:lang w:eastAsia="pl-PL"/>
              </w:rPr>
            </w:pPr>
            <w:r w:rsidRPr="00C30FCD">
              <w:rPr>
                <w:rFonts w:ascii="Arial" w:eastAsia="Courier New" w:hAnsi="Arial" w:cs="Arial"/>
                <w:bCs/>
                <w:spacing w:val="20"/>
                <w:sz w:val="24"/>
                <w:szCs w:val="24"/>
                <w:lang w:eastAsia="pl-PL"/>
              </w:rPr>
              <w:t>a)</w:t>
            </w:r>
            <w:r w:rsidRPr="00C30FCD">
              <w:rPr>
                <w:rFonts w:ascii="Arial" w:eastAsia="Courier New" w:hAnsi="Arial" w:cs="Arial"/>
                <w:bCs/>
                <w:spacing w:val="20"/>
                <w:sz w:val="24"/>
                <w:szCs w:val="24"/>
                <w:lang w:eastAsia="pl-PL"/>
              </w:rPr>
              <w:tab/>
              <w:t>indywidualne oznaczenie sprawy nadane każdemu wnioskowi o powierzenie grantu przez LGD, wpisane na wniosku w odpowiednim polu;</w:t>
            </w:r>
          </w:p>
          <w:p w14:paraId="66662EFD" w14:textId="77777777" w:rsidR="008A4AAD" w:rsidRPr="00C30FCD" w:rsidRDefault="008A4AAD" w:rsidP="008C4EAC">
            <w:pPr>
              <w:widowControl w:val="0"/>
              <w:spacing w:after="0" w:line="360" w:lineRule="auto"/>
              <w:ind w:left="457" w:hanging="276"/>
              <w:rPr>
                <w:rFonts w:ascii="Arial" w:eastAsia="Courier New" w:hAnsi="Arial" w:cs="Arial"/>
                <w:bCs/>
                <w:spacing w:val="20"/>
                <w:sz w:val="24"/>
                <w:szCs w:val="24"/>
                <w:lang w:eastAsia="pl-PL"/>
              </w:rPr>
            </w:pPr>
            <w:r w:rsidRPr="00C30FCD">
              <w:rPr>
                <w:rFonts w:ascii="Arial" w:eastAsia="Courier New" w:hAnsi="Arial" w:cs="Arial"/>
                <w:bCs/>
                <w:spacing w:val="20"/>
                <w:sz w:val="24"/>
                <w:szCs w:val="24"/>
                <w:lang w:eastAsia="pl-PL"/>
              </w:rPr>
              <w:t>b)</w:t>
            </w:r>
            <w:r w:rsidRPr="00C30FCD">
              <w:rPr>
                <w:rFonts w:ascii="Arial" w:eastAsia="Courier New" w:hAnsi="Arial" w:cs="Arial"/>
                <w:bCs/>
                <w:spacing w:val="20"/>
                <w:sz w:val="24"/>
                <w:szCs w:val="24"/>
                <w:lang w:eastAsia="pl-PL"/>
              </w:rPr>
              <w:tab/>
              <w:t>nazwę podmiotu ubiegającego się o grant;</w:t>
            </w:r>
          </w:p>
          <w:p w14:paraId="792581C3" w14:textId="77777777" w:rsidR="008A4AAD" w:rsidRPr="00C30FCD" w:rsidRDefault="008A4AAD" w:rsidP="008C4EAC">
            <w:pPr>
              <w:widowControl w:val="0"/>
              <w:spacing w:after="0" w:line="360" w:lineRule="auto"/>
              <w:ind w:left="457" w:hanging="276"/>
              <w:rPr>
                <w:rFonts w:ascii="Arial" w:eastAsia="Courier New" w:hAnsi="Arial" w:cs="Arial"/>
                <w:bCs/>
                <w:spacing w:val="20"/>
                <w:sz w:val="24"/>
                <w:szCs w:val="24"/>
                <w:lang w:eastAsia="pl-PL"/>
              </w:rPr>
            </w:pPr>
            <w:r w:rsidRPr="00C30FCD">
              <w:rPr>
                <w:rFonts w:ascii="Arial" w:eastAsia="Courier New" w:hAnsi="Arial" w:cs="Arial"/>
                <w:bCs/>
                <w:spacing w:val="20"/>
                <w:sz w:val="24"/>
                <w:szCs w:val="24"/>
                <w:lang w:eastAsia="pl-PL"/>
              </w:rPr>
              <w:lastRenderedPageBreak/>
              <w:t>c)</w:t>
            </w:r>
            <w:r w:rsidRPr="00C30FCD">
              <w:rPr>
                <w:rFonts w:ascii="Arial" w:eastAsia="Courier New" w:hAnsi="Arial" w:cs="Arial"/>
                <w:bCs/>
                <w:spacing w:val="20"/>
                <w:sz w:val="24"/>
                <w:szCs w:val="24"/>
                <w:lang w:eastAsia="pl-PL"/>
              </w:rPr>
              <w:tab/>
              <w:t>tytuł projektu objętego grantem określony we wniosku;</w:t>
            </w:r>
          </w:p>
          <w:p w14:paraId="2EF01E96" w14:textId="77777777" w:rsidR="008A4AAD" w:rsidRPr="00C30FCD" w:rsidRDefault="008A4AAD" w:rsidP="008C4EAC">
            <w:pPr>
              <w:widowControl w:val="0"/>
              <w:spacing w:after="0" w:line="360" w:lineRule="auto"/>
              <w:ind w:left="457" w:hanging="276"/>
              <w:rPr>
                <w:rFonts w:ascii="Arial" w:eastAsia="Courier New" w:hAnsi="Arial" w:cs="Arial"/>
                <w:bCs/>
                <w:spacing w:val="20"/>
                <w:sz w:val="24"/>
                <w:szCs w:val="24"/>
                <w:lang w:eastAsia="pl-PL"/>
              </w:rPr>
            </w:pPr>
            <w:r w:rsidRPr="00C30FCD">
              <w:rPr>
                <w:rFonts w:ascii="Arial" w:eastAsia="Courier New" w:hAnsi="Arial" w:cs="Arial"/>
                <w:bCs/>
                <w:spacing w:val="20"/>
                <w:sz w:val="24"/>
                <w:szCs w:val="24"/>
                <w:lang w:eastAsia="pl-PL"/>
              </w:rPr>
              <w:t>d)</w:t>
            </w:r>
            <w:r w:rsidRPr="00C30FCD">
              <w:rPr>
                <w:rFonts w:ascii="Arial" w:eastAsia="Courier New" w:hAnsi="Arial" w:cs="Arial"/>
                <w:bCs/>
                <w:spacing w:val="20"/>
                <w:sz w:val="24"/>
                <w:szCs w:val="24"/>
                <w:lang w:eastAsia="pl-PL"/>
              </w:rPr>
              <w:tab/>
              <w:t>wynik oceny;</w:t>
            </w:r>
          </w:p>
          <w:p w14:paraId="4CD22700" w14:textId="77777777" w:rsidR="008A4AAD" w:rsidRPr="00C30FCD" w:rsidRDefault="008A4AAD" w:rsidP="008C4EAC">
            <w:pPr>
              <w:widowControl w:val="0"/>
              <w:spacing w:after="0" w:line="360" w:lineRule="auto"/>
              <w:ind w:left="457" w:hanging="276"/>
              <w:rPr>
                <w:rFonts w:ascii="Arial" w:eastAsia="Courier New" w:hAnsi="Arial" w:cs="Arial"/>
                <w:bCs/>
                <w:spacing w:val="20"/>
                <w:sz w:val="24"/>
                <w:szCs w:val="24"/>
                <w:lang w:eastAsia="pl-PL"/>
              </w:rPr>
            </w:pPr>
            <w:r w:rsidRPr="00C30FCD">
              <w:rPr>
                <w:rFonts w:ascii="Arial" w:eastAsia="Courier New" w:hAnsi="Arial" w:cs="Arial"/>
                <w:bCs/>
                <w:spacing w:val="20"/>
                <w:sz w:val="24"/>
                <w:szCs w:val="24"/>
                <w:lang w:eastAsia="pl-PL"/>
              </w:rPr>
              <w:t>e)</w:t>
            </w:r>
            <w:r w:rsidRPr="00C30FCD">
              <w:rPr>
                <w:rFonts w:ascii="Arial" w:eastAsia="Courier New" w:hAnsi="Arial" w:cs="Arial"/>
                <w:bCs/>
                <w:spacing w:val="20"/>
                <w:sz w:val="24"/>
                <w:szCs w:val="24"/>
                <w:lang w:eastAsia="pl-PL"/>
              </w:rPr>
              <w:tab/>
              <w:t>kwotę wsparcia wnioskowaną przez podmiot ubiegający się o grant;</w:t>
            </w:r>
          </w:p>
          <w:p w14:paraId="352F01EB" w14:textId="77777777" w:rsidR="008A4AAD" w:rsidRPr="00C30FCD" w:rsidRDefault="008A4AAD" w:rsidP="008C4EAC">
            <w:pPr>
              <w:widowControl w:val="0"/>
              <w:spacing w:after="0" w:line="360" w:lineRule="auto"/>
              <w:ind w:left="457" w:hanging="276"/>
              <w:rPr>
                <w:rFonts w:ascii="Arial" w:eastAsia="Courier New" w:hAnsi="Arial" w:cs="Arial"/>
                <w:bCs/>
                <w:spacing w:val="20"/>
                <w:sz w:val="24"/>
                <w:szCs w:val="24"/>
                <w:lang w:eastAsia="pl-PL"/>
              </w:rPr>
            </w:pPr>
            <w:r w:rsidRPr="00C30FCD">
              <w:rPr>
                <w:rFonts w:ascii="Arial" w:eastAsia="Courier New" w:hAnsi="Arial" w:cs="Arial"/>
                <w:bCs/>
                <w:spacing w:val="20"/>
                <w:sz w:val="24"/>
                <w:szCs w:val="24"/>
                <w:lang w:eastAsia="pl-PL"/>
              </w:rPr>
              <w:t>f)</w:t>
            </w:r>
            <w:r w:rsidRPr="00C30FCD">
              <w:rPr>
                <w:rFonts w:ascii="Arial" w:eastAsia="Courier New" w:hAnsi="Arial" w:cs="Arial"/>
                <w:bCs/>
                <w:spacing w:val="20"/>
                <w:sz w:val="24"/>
                <w:szCs w:val="24"/>
                <w:lang w:eastAsia="pl-PL"/>
              </w:rPr>
              <w:tab/>
              <w:t>uzasadnienie oceny;</w:t>
            </w:r>
          </w:p>
          <w:p w14:paraId="676962D2" w14:textId="77777777" w:rsidR="008A4AAD" w:rsidRPr="00C30FCD" w:rsidRDefault="008A4AAD" w:rsidP="008C4EAC">
            <w:pPr>
              <w:widowControl w:val="0"/>
              <w:spacing w:after="0" w:line="360" w:lineRule="auto"/>
              <w:ind w:left="457" w:hanging="276"/>
              <w:rPr>
                <w:rFonts w:ascii="Arial" w:eastAsia="Courier New" w:hAnsi="Arial" w:cs="Arial"/>
                <w:bCs/>
                <w:spacing w:val="20"/>
                <w:sz w:val="24"/>
                <w:szCs w:val="24"/>
                <w:lang w:eastAsia="pl-PL"/>
              </w:rPr>
            </w:pPr>
            <w:r w:rsidRPr="00C30FCD">
              <w:rPr>
                <w:rFonts w:ascii="Arial" w:eastAsia="Courier New" w:hAnsi="Arial" w:cs="Arial"/>
                <w:bCs/>
                <w:spacing w:val="20"/>
                <w:sz w:val="24"/>
                <w:szCs w:val="24"/>
                <w:lang w:eastAsia="pl-PL"/>
              </w:rPr>
              <w:t>g)</w:t>
            </w:r>
            <w:r w:rsidRPr="00C30FCD">
              <w:rPr>
                <w:rFonts w:ascii="Arial" w:eastAsia="Courier New" w:hAnsi="Arial" w:cs="Arial"/>
                <w:bCs/>
                <w:spacing w:val="20"/>
                <w:sz w:val="24"/>
                <w:szCs w:val="24"/>
                <w:lang w:eastAsia="pl-PL"/>
              </w:rPr>
              <w:tab/>
              <w:t>informację o kwocie wsparcia przyznanej wraz z uzasadnieniem, jeśli kwota została obniżona przez Radę LGD.</w:t>
            </w:r>
          </w:p>
          <w:p w14:paraId="5100F2F2" w14:textId="77777777" w:rsidR="008A4AAD" w:rsidRPr="00C30FCD" w:rsidRDefault="008A4AAD" w:rsidP="008C4EAC">
            <w:pPr>
              <w:widowControl w:val="0"/>
              <w:spacing w:after="0" w:line="360" w:lineRule="auto"/>
              <w:rPr>
                <w:rFonts w:ascii="Arial" w:eastAsia="Courier New" w:hAnsi="Arial" w:cs="Arial"/>
                <w:bCs/>
                <w:spacing w:val="20"/>
                <w:sz w:val="24"/>
                <w:szCs w:val="24"/>
                <w:lang w:eastAsia="pl-PL"/>
              </w:rPr>
            </w:pPr>
            <w:r w:rsidRPr="00C30FCD">
              <w:rPr>
                <w:rFonts w:ascii="Arial" w:eastAsia="Courier New" w:hAnsi="Arial" w:cs="Arial"/>
                <w:bCs/>
                <w:spacing w:val="20"/>
                <w:sz w:val="24"/>
                <w:szCs w:val="24"/>
                <w:lang w:eastAsia="pl-PL"/>
              </w:rPr>
              <w:t>Uchwałę podpisuje Przewodniczący Rady LGD.</w:t>
            </w:r>
          </w:p>
          <w:p w14:paraId="2C7513E5" w14:textId="77777777" w:rsidR="008A4AAD" w:rsidRPr="00C30FCD" w:rsidRDefault="008A4AAD" w:rsidP="008C4EAC">
            <w:pPr>
              <w:widowControl w:val="0"/>
              <w:spacing w:after="0" w:line="360" w:lineRule="auto"/>
              <w:rPr>
                <w:rFonts w:ascii="Arial" w:eastAsia="Courier New" w:hAnsi="Arial" w:cs="Arial"/>
                <w:bCs/>
                <w:spacing w:val="20"/>
                <w:sz w:val="24"/>
                <w:szCs w:val="24"/>
                <w:lang w:eastAsia="pl-PL"/>
              </w:rPr>
            </w:pPr>
          </w:p>
          <w:p w14:paraId="2288F3D6" w14:textId="77777777" w:rsidR="008A4AAD" w:rsidRPr="00C30FCD" w:rsidRDefault="008A4AAD" w:rsidP="008C4EAC">
            <w:pPr>
              <w:widowControl w:val="0"/>
              <w:spacing w:after="0" w:line="360" w:lineRule="auto"/>
              <w:rPr>
                <w:rFonts w:ascii="Arial" w:eastAsia="Courier New" w:hAnsi="Arial" w:cs="Arial"/>
                <w:bCs/>
                <w:spacing w:val="20"/>
                <w:sz w:val="24"/>
                <w:szCs w:val="24"/>
                <w:lang w:eastAsia="pl-PL"/>
              </w:rPr>
            </w:pPr>
            <w:r w:rsidRPr="00C30FCD">
              <w:rPr>
                <w:rFonts w:ascii="Arial" w:eastAsia="Courier New" w:hAnsi="Arial" w:cs="Arial"/>
                <w:b/>
                <w:spacing w:val="20"/>
                <w:sz w:val="24"/>
                <w:szCs w:val="24"/>
                <w:lang w:eastAsia="pl-PL"/>
              </w:rPr>
              <w:t>Uwaga:</w:t>
            </w:r>
            <w:r w:rsidRPr="00C30FCD">
              <w:rPr>
                <w:rFonts w:ascii="Arial" w:eastAsia="Courier New" w:hAnsi="Arial" w:cs="Arial"/>
                <w:bCs/>
                <w:spacing w:val="20"/>
                <w:sz w:val="24"/>
                <w:szCs w:val="24"/>
                <w:lang w:eastAsia="pl-PL"/>
              </w:rPr>
              <w:t xml:space="preserve"> Uchwała</w:t>
            </w:r>
            <w:r w:rsidRPr="00C30FCD">
              <w:rPr>
                <w:rFonts w:ascii="Arial" w:hAnsi="Arial" w:cs="Arial"/>
                <w:spacing w:val="20"/>
                <w:sz w:val="24"/>
                <w:szCs w:val="24"/>
              </w:rPr>
              <w:t xml:space="preserve"> </w:t>
            </w:r>
            <w:r w:rsidRPr="00C30FCD">
              <w:rPr>
                <w:rFonts w:ascii="Arial" w:eastAsia="Courier New" w:hAnsi="Arial" w:cs="Arial"/>
                <w:bCs/>
                <w:spacing w:val="20"/>
                <w:sz w:val="24"/>
                <w:szCs w:val="24"/>
                <w:lang w:eastAsia="pl-PL"/>
              </w:rPr>
              <w:t xml:space="preserve">w sprawie oceny wniosków oraz ustalenia kwoty grantu nie jest finalną i wiążącą decyzją Rady LGD o wyborze </w:t>
            </w:r>
            <w:proofErr w:type="spellStart"/>
            <w:r w:rsidRPr="00C30FCD">
              <w:rPr>
                <w:rFonts w:ascii="Arial" w:eastAsia="Courier New" w:hAnsi="Arial" w:cs="Arial"/>
                <w:bCs/>
                <w:spacing w:val="20"/>
                <w:sz w:val="24"/>
                <w:szCs w:val="24"/>
                <w:lang w:eastAsia="pl-PL"/>
              </w:rPr>
              <w:t>grantobiorcy</w:t>
            </w:r>
            <w:proofErr w:type="spellEnd"/>
            <w:r w:rsidRPr="00C30FCD">
              <w:rPr>
                <w:rFonts w:ascii="Arial" w:eastAsia="Courier New" w:hAnsi="Arial" w:cs="Arial"/>
                <w:bCs/>
                <w:spacing w:val="20"/>
                <w:sz w:val="24"/>
                <w:szCs w:val="24"/>
                <w:lang w:eastAsia="pl-PL"/>
              </w:rPr>
              <w:t xml:space="preserve"> (rozumianą jako podjęcie uchwały o wyborze).</w:t>
            </w:r>
          </w:p>
        </w:tc>
        <w:tc>
          <w:tcPr>
            <w:tcW w:w="1843" w:type="dxa"/>
            <w:shd w:val="clear" w:color="auto" w:fill="auto"/>
          </w:tcPr>
          <w:p w14:paraId="7AFF22B1" w14:textId="77777777" w:rsidR="008A4AAD" w:rsidRPr="00C30FCD" w:rsidRDefault="008A4AAD" w:rsidP="008C4EAC">
            <w:pPr>
              <w:spacing w:after="0" w:line="360" w:lineRule="auto"/>
              <w:rPr>
                <w:rFonts w:ascii="Arial" w:eastAsia="Courier New" w:hAnsi="Arial" w:cs="Arial"/>
                <w:spacing w:val="20"/>
                <w:sz w:val="24"/>
                <w:szCs w:val="24"/>
                <w:lang w:eastAsia="pl-PL"/>
              </w:rPr>
            </w:pPr>
            <w:bookmarkStart w:id="13" w:name="_Hlk158016769"/>
            <w:r w:rsidRPr="00C30FCD">
              <w:rPr>
                <w:rFonts w:ascii="Arial" w:hAnsi="Arial" w:cs="Arial"/>
                <w:spacing w:val="20"/>
                <w:sz w:val="24"/>
                <w:szCs w:val="24"/>
              </w:rPr>
              <w:lastRenderedPageBreak/>
              <w:t>Zał.14_wzór uchwały Rady LGD w sprawie oceny wniosku o powierzenie grantu oraz ustalenia kwoty wsparcia</w:t>
            </w:r>
            <w:bookmarkEnd w:id="13"/>
          </w:p>
        </w:tc>
      </w:tr>
      <w:tr w:rsidR="008A4AAD" w:rsidRPr="00C30FCD" w14:paraId="346AFAF2" w14:textId="77777777" w:rsidTr="00895044">
        <w:trPr>
          <w:trHeight w:val="1134"/>
        </w:trPr>
        <w:tc>
          <w:tcPr>
            <w:tcW w:w="675" w:type="dxa"/>
          </w:tcPr>
          <w:p w14:paraId="24669432" w14:textId="77777777" w:rsidR="008A4AAD" w:rsidRPr="00C30FCD" w:rsidRDefault="008A4AAD" w:rsidP="008C4EAC">
            <w:pPr>
              <w:widowControl w:val="0"/>
              <w:spacing w:after="0" w:line="360" w:lineRule="auto"/>
              <w:rPr>
                <w:rFonts w:ascii="Arial" w:eastAsia="Courier New" w:hAnsi="Arial" w:cs="Arial"/>
                <w:b/>
                <w:smallCaps/>
                <w:color w:val="0070C0"/>
                <w:spacing w:val="20"/>
                <w:sz w:val="24"/>
                <w:szCs w:val="24"/>
                <w:lang w:eastAsia="pl-PL"/>
              </w:rPr>
            </w:pPr>
            <w:r w:rsidRPr="00C30FCD">
              <w:rPr>
                <w:rFonts w:ascii="Arial" w:eastAsia="Courier New" w:hAnsi="Arial" w:cs="Arial"/>
                <w:b/>
                <w:smallCaps/>
                <w:spacing w:val="20"/>
                <w:sz w:val="24"/>
                <w:szCs w:val="24"/>
                <w:lang w:eastAsia="pl-PL"/>
              </w:rPr>
              <w:t>3.7</w:t>
            </w:r>
          </w:p>
        </w:tc>
        <w:tc>
          <w:tcPr>
            <w:tcW w:w="1447" w:type="dxa"/>
          </w:tcPr>
          <w:p w14:paraId="0E4FF545" w14:textId="77777777" w:rsidR="008A4AAD" w:rsidRPr="00C30FCD" w:rsidRDefault="008A4AAD" w:rsidP="008C4EAC">
            <w:pPr>
              <w:widowControl w:val="0"/>
              <w:spacing w:after="0" w:line="360" w:lineRule="auto"/>
              <w:rPr>
                <w:rFonts w:ascii="Arial" w:eastAsia="Courier New" w:hAnsi="Arial" w:cs="Arial"/>
                <w:color w:val="000000"/>
                <w:spacing w:val="20"/>
                <w:sz w:val="24"/>
                <w:szCs w:val="24"/>
                <w:lang w:eastAsia="pl-PL"/>
              </w:rPr>
            </w:pPr>
            <w:r w:rsidRPr="00C30FCD">
              <w:rPr>
                <w:rFonts w:ascii="Arial" w:eastAsia="Courier New" w:hAnsi="Arial" w:cs="Arial"/>
                <w:color w:val="0070C0"/>
                <w:spacing w:val="20"/>
                <w:sz w:val="24"/>
                <w:szCs w:val="24"/>
                <w:lang w:eastAsia="pl-PL"/>
              </w:rPr>
              <w:t>Wyznaczenie kolejnego terminu</w:t>
            </w:r>
          </w:p>
        </w:tc>
        <w:tc>
          <w:tcPr>
            <w:tcW w:w="1842" w:type="dxa"/>
          </w:tcPr>
          <w:p w14:paraId="2C8106E6" w14:textId="77777777" w:rsidR="008A4AAD" w:rsidRPr="00C30FCD" w:rsidRDefault="008A4AAD" w:rsidP="008C4EAC">
            <w:pPr>
              <w:spacing w:after="0" w:line="360" w:lineRule="auto"/>
              <w:rPr>
                <w:rFonts w:ascii="Arial" w:hAnsi="Arial" w:cs="Arial"/>
                <w:spacing w:val="20"/>
                <w:sz w:val="24"/>
                <w:szCs w:val="24"/>
              </w:rPr>
            </w:pPr>
            <w:r w:rsidRPr="00C30FCD">
              <w:rPr>
                <w:rFonts w:ascii="Arial" w:eastAsia="Courier New" w:hAnsi="Arial" w:cs="Arial"/>
                <w:spacing w:val="20"/>
                <w:sz w:val="24"/>
                <w:szCs w:val="24"/>
                <w:lang w:eastAsia="pl-PL"/>
              </w:rPr>
              <w:t>Przewodniczący Rady LGD/ Zarząd LGD</w:t>
            </w:r>
          </w:p>
        </w:tc>
        <w:tc>
          <w:tcPr>
            <w:tcW w:w="9469" w:type="dxa"/>
          </w:tcPr>
          <w:p w14:paraId="6CF26D2F" w14:textId="77777777" w:rsidR="008A4AAD" w:rsidRPr="00C30FCD" w:rsidRDefault="008A4AAD" w:rsidP="008C4EAC">
            <w:pPr>
              <w:widowControl w:val="0"/>
              <w:tabs>
                <w:tab w:val="left" w:pos="450"/>
              </w:tabs>
              <w:spacing w:after="0" w:line="360" w:lineRule="auto"/>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Przewodniczący Rady LGD, w porozumieniu z Zarządem LGD, może wyznaczyć kolejny termin spotkania w ramach danego posiedzenia Rady LGD w przypadku:</w:t>
            </w:r>
          </w:p>
          <w:p w14:paraId="2B5396CB" w14:textId="77777777" w:rsidR="008A4AAD" w:rsidRPr="00C30FCD" w:rsidRDefault="008A4AAD" w:rsidP="008C4EAC">
            <w:pPr>
              <w:widowControl w:val="0"/>
              <w:numPr>
                <w:ilvl w:val="0"/>
                <w:numId w:val="37"/>
              </w:numPr>
              <w:tabs>
                <w:tab w:val="left" w:pos="323"/>
              </w:tabs>
              <w:spacing w:after="0" w:line="360" w:lineRule="auto"/>
              <w:ind w:left="320"/>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braku poddania pod głosowanie uchwał zatwierdzających wynik oceny i ustalenia kwoty wsparcia dla wszystkich wniosków o powierzenie grantu (np. z powodu dużej liczby wniosków).</w:t>
            </w:r>
          </w:p>
          <w:p w14:paraId="40CCA0D2" w14:textId="77777777" w:rsidR="008A4AAD" w:rsidRPr="00C30FCD" w:rsidRDefault="008A4AAD" w:rsidP="008C4EAC">
            <w:pPr>
              <w:widowControl w:val="0"/>
              <w:numPr>
                <w:ilvl w:val="0"/>
                <w:numId w:val="37"/>
              </w:numPr>
              <w:tabs>
                <w:tab w:val="left" w:pos="323"/>
              </w:tabs>
              <w:spacing w:after="0" w:line="360" w:lineRule="auto"/>
              <w:ind w:left="320"/>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 xml:space="preserve">konieczności przeprowadzenia ponownej oceny wniosku o powierzenie grantu przez wszystkich członków Rady LGD (dotyczy sytuacji gdy oceny dokonywali losowo wybrani członkowie Rady), biorących udział w posiedzeniu i uprawnionych do głosowania, w celu zapoznania się z treścią wniosku o powierzenie grantu i dostarczenia podpisanych kart oceny przez oceniających, wykorzystujących środki komunikacji </w:t>
            </w:r>
            <w:r w:rsidRPr="00C30FCD">
              <w:rPr>
                <w:rFonts w:ascii="Arial" w:eastAsia="Courier New" w:hAnsi="Arial" w:cs="Arial"/>
                <w:spacing w:val="20"/>
                <w:sz w:val="24"/>
                <w:szCs w:val="24"/>
                <w:lang w:eastAsia="pl-PL"/>
              </w:rPr>
              <w:lastRenderedPageBreak/>
              <w:t>elektronicznej, w szczególności w przypadku:</w:t>
            </w:r>
          </w:p>
          <w:p w14:paraId="05425F2D" w14:textId="77777777" w:rsidR="008A4AAD" w:rsidRPr="00C30FCD" w:rsidRDefault="008A4AAD" w:rsidP="008C4EAC">
            <w:pPr>
              <w:widowControl w:val="0"/>
              <w:numPr>
                <w:ilvl w:val="1"/>
                <w:numId w:val="30"/>
              </w:numPr>
              <w:tabs>
                <w:tab w:val="left" w:pos="323"/>
              </w:tabs>
              <w:spacing w:after="0" w:line="360" w:lineRule="auto"/>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kiedy różnica pomiędzy najwyższą i najniższą sumą punktów przyznanych przez 2 oceniających wynosi więcej niż 60%,</w:t>
            </w:r>
          </w:p>
          <w:p w14:paraId="5E49EE61" w14:textId="77777777" w:rsidR="008A4AAD" w:rsidRPr="00C30FCD" w:rsidRDefault="008A4AAD" w:rsidP="008C4EAC">
            <w:pPr>
              <w:widowControl w:val="0"/>
              <w:numPr>
                <w:ilvl w:val="1"/>
                <w:numId w:val="30"/>
              </w:numPr>
              <w:tabs>
                <w:tab w:val="left" w:pos="323"/>
              </w:tabs>
              <w:spacing w:after="0" w:line="360" w:lineRule="auto"/>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niezatwierdzenia przez Radę LGD wyniku oceny wniosku o powierzenie grantu i ustalenia kwoty grantu dokonanej na etapie rekomendacji.</w:t>
            </w:r>
          </w:p>
        </w:tc>
        <w:tc>
          <w:tcPr>
            <w:tcW w:w="1843" w:type="dxa"/>
          </w:tcPr>
          <w:p w14:paraId="554ADF72" w14:textId="77777777" w:rsidR="008A4AAD" w:rsidRPr="00C30FCD" w:rsidRDefault="008A4AAD" w:rsidP="008C4EAC">
            <w:pPr>
              <w:spacing w:after="0" w:line="360" w:lineRule="auto"/>
              <w:ind w:right="-101"/>
              <w:rPr>
                <w:rFonts w:ascii="Arial" w:hAnsi="Arial" w:cs="Arial"/>
                <w:spacing w:val="20"/>
                <w:sz w:val="24"/>
                <w:szCs w:val="24"/>
              </w:rPr>
            </w:pPr>
          </w:p>
        </w:tc>
      </w:tr>
      <w:tr w:rsidR="008A4AAD" w:rsidRPr="00C30FCD" w14:paraId="08B6B444" w14:textId="77777777" w:rsidTr="00895044">
        <w:trPr>
          <w:trHeight w:val="410"/>
        </w:trPr>
        <w:tc>
          <w:tcPr>
            <w:tcW w:w="675" w:type="dxa"/>
          </w:tcPr>
          <w:p w14:paraId="0729EA4A" w14:textId="77777777" w:rsidR="008A4AAD" w:rsidRPr="00C30FCD" w:rsidRDefault="008A4AAD" w:rsidP="008C4EAC">
            <w:pPr>
              <w:widowControl w:val="0"/>
              <w:spacing w:after="0" w:line="360" w:lineRule="auto"/>
              <w:rPr>
                <w:rFonts w:ascii="Arial" w:eastAsia="Courier New" w:hAnsi="Arial" w:cs="Arial"/>
                <w:b/>
                <w:smallCaps/>
                <w:color w:val="0070C0"/>
                <w:spacing w:val="20"/>
                <w:sz w:val="24"/>
                <w:szCs w:val="24"/>
                <w:lang w:eastAsia="pl-PL"/>
              </w:rPr>
            </w:pPr>
            <w:r w:rsidRPr="00C30FCD">
              <w:rPr>
                <w:rFonts w:ascii="Arial" w:eastAsia="Courier New" w:hAnsi="Arial" w:cs="Arial"/>
                <w:b/>
                <w:smallCaps/>
                <w:spacing w:val="20"/>
                <w:sz w:val="24"/>
                <w:szCs w:val="24"/>
                <w:lang w:eastAsia="pl-PL"/>
              </w:rPr>
              <w:t>3.8</w:t>
            </w:r>
          </w:p>
        </w:tc>
        <w:tc>
          <w:tcPr>
            <w:tcW w:w="1447" w:type="dxa"/>
          </w:tcPr>
          <w:p w14:paraId="6E0DBA39" w14:textId="77777777" w:rsidR="008A4AAD" w:rsidRPr="00C30FCD" w:rsidRDefault="008A4AAD" w:rsidP="008C4EAC">
            <w:pPr>
              <w:widowControl w:val="0"/>
              <w:spacing w:after="0" w:line="360" w:lineRule="auto"/>
              <w:rPr>
                <w:rFonts w:ascii="Arial" w:eastAsia="Courier New" w:hAnsi="Arial" w:cs="Arial"/>
                <w:color w:val="0070C0"/>
                <w:spacing w:val="20"/>
                <w:sz w:val="24"/>
                <w:szCs w:val="24"/>
                <w:lang w:eastAsia="pl-PL"/>
              </w:rPr>
            </w:pPr>
            <w:r w:rsidRPr="00C30FCD">
              <w:rPr>
                <w:rFonts w:ascii="Arial" w:eastAsia="Courier New" w:hAnsi="Arial" w:cs="Arial"/>
                <w:color w:val="0070C0"/>
                <w:spacing w:val="20"/>
                <w:sz w:val="24"/>
                <w:szCs w:val="24"/>
                <w:lang w:eastAsia="pl-PL"/>
              </w:rPr>
              <w:t xml:space="preserve">Lista ocenionych wniosków i wybranych </w:t>
            </w:r>
            <w:proofErr w:type="spellStart"/>
            <w:r w:rsidRPr="00C30FCD">
              <w:rPr>
                <w:rFonts w:ascii="Arial" w:eastAsia="Courier New" w:hAnsi="Arial" w:cs="Arial"/>
                <w:color w:val="0070C0"/>
                <w:spacing w:val="20"/>
                <w:sz w:val="24"/>
                <w:szCs w:val="24"/>
                <w:lang w:eastAsia="pl-PL"/>
              </w:rPr>
              <w:t>grantobiorców</w:t>
            </w:r>
            <w:proofErr w:type="spellEnd"/>
          </w:p>
        </w:tc>
        <w:tc>
          <w:tcPr>
            <w:tcW w:w="1842" w:type="dxa"/>
          </w:tcPr>
          <w:p w14:paraId="1FAE1665" w14:textId="77777777" w:rsidR="008A4AAD" w:rsidRPr="00C30FCD" w:rsidRDefault="008A4AAD" w:rsidP="008C4EAC">
            <w:pPr>
              <w:widowControl w:val="0"/>
              <w:spacing w:after="0" w:line="360" w:lineRule="auto"/>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Członkowie Rady LGD/ Komisja Skrutacyjna/ Przewodniczący Rady LGD</w:t>
            </w:r>
          </w:p>
          <w:p w14:paraId="749DD391" w14:textId="77777777" w:rsidR="008A4AAD" w:rsidRPr="00C30FCD" w:rsidRDefault="008A4AAD" w:rsidP="008C4EAC">
            <w:pPr>
              <w:spacing w:after="0" w:line="360" w:lineRule="auto"/>
              <w:rPr>
                <w:rFonts w:ascii="Arial" w:hAnsi="Arial" w:cs="Arial"/>
                <w:spacing w:val="20"/>
                <w:sz w:val="24"/>
                <w:szCs w:val="24"/>
              </w:rPr>
            </w:pPr>
          </w:p>
        </w:tc>
        <w:tc>
          <w:tcPr>
            <w:tcW w:w="9469" w:type="dxa"/>
          </w:tcPr>
          <w:p w14:paraId="65CA4853" w14:textId="77777777" w:rsidR="008A4AAD" w:rsidRPr="00C30FCD" w:rsidRDefault="008A4AAD" w:rsidP="008C4EAC">
            <w:pPr>
              <w:numPr>
                <w:ilvl w:val="0"/>
                <w:numId w:val="20"/>
              </w:numPr>
              <w:spacing w:after="0" w:line="360" w:lineRule="auto"/>
              <w:rPr>
                <w:rFonts w:ascii="Arial" w:hAnsi="Arial" w:cs="Arial"/>
                <w:spacing w:val="20"/>
                <w:sz w:val="24"/>
                <w:szCs w:val="24"/>
              </w:rPr>
            </w:pPr>
            <w:r w:rsidRPr="00C30FCD">
              <w:rPr>
                <w:rFonts w:ascii="Arial" w:hAnsi="Arial" w:cs="Arial"/>
                <w:spacing w:val="20"/>
                <w:sz w:val="24"/>
                <w:szCs w:val="24"/>
              </w:rPr>
              <w:t xml:space="preserve">Na podstawie liczby punktów przyznanej podczas oceny wg kryteriów wyboru </w:t>
            </w:r>
            <w:proofErr w:type="spellStart"/>
            <w:r w:rsidRPr="00C30FCD">
              <w:rPr>
                <w:rFonts w:ascii="Arial" w:hAnsi="Arial" w:cs="Arial"/>
                <w:spacing w:val="20"/>
                <w:sz w:val="24"/>
                <w:szCs w:val="24"/>
              </w:rPr>
              <w:t>grantobiorców</w:t>
            </w:r>
            <w:proofErr w:type="spellEnd"/>
            <w:r w:rsidRPr="00C30FCD">
              <w:rPr>
                <w:rFonts w:ascii="Arial" w:hAnsi="Arial" w:cs="Arial"/>
                <w:spacing w:val="20"/>
                <w:sz w:val="24"/>
                <w:szCs w:val="24"/>
              </w:rPr>
              <w:t xml:space="preserve"> Komisja Skrutacyjna sporządza </w:t>
            </w:r>
            <w:bookmarkStart w:id="14" w:name="_Hlk158017100"/>
            <w:r w:rsidRPr="00C30FCD">
              <w:rPr>
                <w:rFonts w:ascii="Arial" w:hAnsi="Arial" w:cs="Arial"/>
                <w:spacing w:val="20"/>
                <w:sz w:val="24"/>
                <w:szCs w:val="24"/>
              </w:rPr>
              <w:t xml:space="preserve">Listę ocenionych wniosków i wybranych </w:t>
            </w:r>
            <w:proofErr w:type="spellStart"/>
            <w:r w:rsidRPr="00C30FCD">
              <w:rPr>
                <w:rFonts w:ascii="Arial" w:hAnsi="Arial" w:cs="Arial"/>
                <w:spacing w:val="20"/>
                <w:sz w:val="24"/>
                <w:szCs w:val="24"/>
              </w:rPr>
              <w:t>grantobiorców</w:t>
            </w:r>
            <w:proofErr w:type="spellEnd"/>
            <w:r w:rsidRPr="00C30FCD">
              <w:rPr>
                <w:rFonts w:ascii="Arial" w:hAnsi="Arial" w:cs="Arial"/>
                <w:spacing w:val="20"/>
                <w:sz w:val="24"/>
                <w:szCs w:val="24"/>
              </w:rPr>
              <w:t xml:space="preserve"> </w:t>
            </w:r>
            <w:bookmarkEnd w:id="14"/>
            <w:r w:rsidRPr="00C30FCD">
              <w:rPr>
                <w:rFonts w:ascii="Arial" w:hAnsi="Arial" w:cs="Arial"/>
                <w:spacing w:val="20"/>
                <w:sz w:val="24"/>
                <w:szCs w:val="24"/>
              </w:rPr>
              <w:t>(</w:t>
            </w:r>
            <w:bookmarkStart w:id="15" w:name="_Hlk157612216"/>
            <w:r w:rsidRPr="00C30FCD">
              <w:rPr>
                <w:rFonts w:ascii="Arial" w:hAnsi="Arial" w:cs="Arial"/>
                <w:spacing w:val="20"/>
                <w:sz w:val="24"/>
                <w:szCs w:val="24"/>
              </w:rPr>
              <w:t>wnioski o powierzenie grantu są szeregowane na liście malejąco</w:t>
            </w:r>
            <w:r w:rsidRPr="00C30FCD" w:rsidDel="003B6F8D">
              <w:rPr>
                <w:rFonts w:ascii="Arial" w:hAnsi="Arial" w:cs="Arial"/>
                <w:spacing w:val="20"/>
                <w:sz w:val="24"/>
                <w:szCs w:val="24"/>
              </w:rPr>
              <w:t xml:space="preserve"> </w:t>
            </w:r>
            <w:r w:rsidRPr="00C30FCD">
              <w:rPr>
                <w:rFonts w:ascii="Arial" w:hAnsi="Arial" w:cs="Arial"/>
                <w:spacing w:val="20"/>
                <w:sz w:val="24"/>
                <w:szCs w:val="24"/>
              </w:rPr>
              <w:t>wg liczby uzyskanych punktów</w:t>
            </w:r>
            <w:bookmarkEnd w:id="15"/>
            <w:r w:rsidRPr="00C30FCD">
              <w:rPr>
                <w:rFonts w:ascii="Arial" w:hAnsi="Arial" w:cs="Arial"/>
                <w:spacing w:val="20"/>
                <w:sz w:val="24"/>
                <w:szCs w:val="24"/>
              </w:rPr>
              <w:t>). Lista zawiera wszystkie wnioski o powierzenie grantu złożone w ramach naboru.</w:t>
            </w:r>
          </w:p>
          <w:p w14:paraId="1C4592AA" w14:textId="77777777" w:rsidR="008A4AAD" w:rsidRPr="00C30FCD" w:rsidRDefault="008A4AAD" w:rsidP="008C4EAC">
            <w:pPr>
              <w:spacing w:after="0" w:line="360" w:lineRule="auto"/>
              <w:rPr>
                <w:rFonts w:ascii="Arial" w:hAnsi="Arial" w:cs="Arial"/>
                <w:spacing w:val="20"/>
                <w:sz w:val="24"/>
                <w:szCs w:val="24"/>
              </w:rPr>
            </w:pPr>
            <w:r w:rsidRPr="00C30FCD">
              <w:rPr>
                <w:rFonts w:ascii="Arial" w:hAnsi="Arial" w:cs="Arial"/>
                <w:b/>
                <w:spacing w:val="20"/>
                <w:sz w:val="24"/>
                <w:szCs w:val="24"/>
              </w:rPr>
              <w:t>Uwaga 1</w:t>
            </w:r>
            <w:r w:rsidRPr="00C30FCD">
              <w:rPr>
                <w:rFonts w:ascii="Arial" w:hAnsi="Arial" w:cs="Arial"/>
                <w:spacing w:val="20"/>
                <w:sz w:val="24"/>
                <w:szCs w:val="24"/>
              </w:rPr>
              <w:t xml:space="preserve">: W przypadku wniosków o powierzenie grantu, które mają równą liczbę punktów, o miejscu na Liście ocenionych wniosków i wybranych </w:t>
            </w:r>
            <w:proofErr w:type="spellStart"/>
            <w:r w:rsidRPr="00C30FCD">
              <w:rPr>
                <w:rFonts w:ascii="Arial" w:hAnsi="Arial" w:cs="Arial"/>
                <w:spacing w:val="20"/>
                <w:sz w:val="24"/>
                <w:szCs w:val="24"/>
              </w:rPr>
              <w:t>grantobiorców</w:t>
            </w:r>
            <w:proofErr w:type="spellEnd"/>
            <w:r w:rsidRPr="00C30FCD">
              <w:rPr>
                <w:rFonts w:ascii="Arial" w:hAnsi="Arial" w:cs="Arial"/>
                <w:spacing w:val="20"/>
                <w:sz w:val="24"/>
                <w:szCs w:val="24"/>
              </w:rPr>
              <w:t xml:space="preserve"> decydują </w:t>
            </w:r>
            <w:r w:rsidRPr="00C30FCD">
              <w:rPr>
                <w:rFonts w:ascii="Arial" w:hAnsi="Arial" w:cs="Arial"/>
                <w:b/>
                <w:bCs/>
                <w:spacing w:val="20"/>
                <w:sz w:val="24"/>
                <w:szCs w:val="24"/>
              </w:rPr>
              <w:t>kryteria rozstrzygające</w:t>
            </w:r>
            <w:r w:rsidRPr="00C30FCD">
              <w:rPr>
                <w:rFonts w:ascii="Arial" w:hAnsi="Arial" w:cs="Arial"/>
                <w:spacing w:val="20"/>
                <w:sz w:val="24"/>
                <w:szCs w:val="24"/>
              </w:rPr>
              <w:t xml:space="preserve"> określone w zatwierdzonych kryteriach wyboru </w:t>
            </w:r>
            <w:proofErr w:type="spellStart"/>
            <w:r w:rsidRPr="00C30FCD">
              <w:rPr>
                <w:rFonts w:ascii="Arial" w:hAnsi="Arial" w:cs="Arial"/>
                <w:spacing w:val="20"/>
                <w:sz w:val="24"/>
                <w:szCs w:val="24"/>
              </w:rPr>
              <w:t>grantobiorców</w:t>
            </w:r>
            <w:proofErr w:type="spellEnd"/>
            <w:r w:rsidRPr="00C30FCD">
              <w:rPr>
                <w:rFonts w:ascii="Arial" w:hAnsi="Arial" w:cs="Arial"/>
                <w:spacing w:val="20"/>
                <w:sz w:val="24"/>
                <w:szCs w:val="24"/>
              </w:rPr>
              <w:t>. W drugiej kolejności decyduje data i godzina złożenia wniosku o powierzenie grantu w miejscu wskazanym w ogłoszeniu o naborze.</w:t>
            </w:r>
          </w:p>
          <w:p w14:paraId="3418368F" w14:textId="77777777" w:rsidR="008A4AAD" w:rsidRPr="00C30FCD" w:rsidRDefault="008A4AAD" w:rsidP="008C4EAC">
            <w:pPr>
              <w:pStyle w:val="Akapitzlist"/>
              <w:numPr>
                <w:ilvl w:val="0"/>
                <w:numId w:val="20"/>
              </w:numPr>
              <w:spacing w:after="0" w:line="360" w:lineRule="auto"/>
              <w:contextualSpacing w:val="0"/>
              <w:rPr>
                <w:rFonts w:ascii="Arial" w:hAnsi="Arial" w:cs="Arial"/>
                <w:spacing w:val="20"/>
                <w:sz w:val="24"/>
                <w:szCs w:val="24"/>
              </w:rPr>
            </w:pPr>
            <w:r w:rsidRPr="00C30FCD">
              <w:rPr>
                <w:rFonts w:ascii="Arial" w:hAnsi="Arial" w:cs="Arial"/>
                <w:spacing w:val="20"/>
                <w:sz w:val="24"/>
                <w:szCs w:val="24"/>
              </w:rPr>
              <w:t xml:space="preserve">Lista powinna zawierać co najmniej: </w:t>
            </w:r>
          </w:p>
          <w:p w14:paraId="1FF1EBA3" w14:textId="77777777" w:rsidR="008A4AAD" w:rsidRPr="00C30FCD" w:rsidRDefault="008A4AAD" w:rsidP="008C4EAC">
            <w:pPr>
              <w:numPr>
                <w:ilvl w:val="0"/>
                <w:numId w:val="22"/>
              </w:numPr>
              <w:spacing w:after="0" w:line="360" w:lineRule="auto"/>
              <w:rPr>
                <w:rFonts w:ascii="Arial" w:hAnsi="Arial" w:cs="Arial"/>
                <w:spacing w:val="20"/>
                <w:sz w:val="24"/>
                <w:szCs w:val="24"/>
              </w:rPr>
            </w:pPr>
            <w:r w:rsidRPr="00C30FCD">
              <w:rPr>
                <w:rFonts w:ascii="Arial" w:hAnsi="Arial" w:cs="Arial"/>
                <w:spacing w:val="20"/>
                <w:sz w:val="24"/>
                <w:szCs w:val="24"/>
              </w:rPr>
              <w:t>indywidualne oznaczenie sprawy nadane każdemu wnioskowi o powierzenie grantu przez LGD, wpisane na wniosku o powierzenie grantu w odpowiednim polu,</w:t>
            </w:r>
          </w:p>
          <w:p w14:paraId="1EE97DF8" w14:textId="77777777" w:rsidR="008A4AAD" w:rsidRPr="00C30FCD" w:rsidRDefault="008A4AAD" w:rsidP="008C4EAC">
            <w:pPr>
              <w:numPr>
                <w:ilvl w:val="0"/>
                <w:numId w:val="22"/>
              </w:numPr>
              <w:spacing w:after="0" w:line="360" w:lineRule="auto"/>
              <w:rPr>
                <w:rFonts w:ascii="Arial" w:hAnsi="Arial" w:cs="Arial"/>
                <w:spacing w:val="20"/>
                <w:sz w:val="24"/>
                <w:szCs w:val="24"/>
              </w:rPr>
            </w:pPr>
            <w:r w:rsidRPr="00C30FCD">
              <w:rPr>
                <w:rFonts w:ascii="Arial" w:hAnsi="Arial" w:cs="Arial"/>
                <w:spacing w:val="20"/>
                <w:sz w:val="24"/>
                <w:szCs w:val="24"/>
              </w:rPr>
              <w:t>nazwę podmiotu ubiegającego się o powierzenie grantu,</w:t>
            </w:r>
          </w:p>
          <w:p w14:paraId="7E925DF2" w14:textId="77777777" w:rsidR="008A4AAD" w:rsidRPr="00C30FCD" w:rsidRDefault="008A4AAD" w:rsidP="008C4EAC">
            <w:pPr>
              <w:numPr>
                <w:ilvl w:val="0"/>
                <w:numId w:val="22"/>
              </w:numPr>
              <w:spacing w:after="0" w:line="360" w:lineRule="auto"/>
              <w:rPr>
                <w:rFonts w:ascii="Arial" w:hAnsi="Arial" w:cs="Arial"/>
                <w:spacing w:val="20"/>
                <w:sz w:val="24"/>
                <w:szCs w:val="24"/>
              </w:rPr>
            </w:pPr>
            <w:r w:rsidRPr="00C30FCD">
              <w:rPr>
                <w:rFonts w:ascii="Arial" w:hAnsi="Arial" w:cs="Arial"/>
                <w:spacing w:val="20"/>
                <w:sz w:val="24"/>
                <w:szCs w:val="24"/>
              </w:rPr>
              <w:lastRenderedPageBreak/>
              <w:t>tytuł projektu objętego grantem określony we wniosku,</w:t>
            </w:r>
          </w:p>
          <w:p w14:paraId="502AF85C" w14:textId="77777777" w:rsidR="008A4AAD" w:rsidRPr="00C30FCD" w:rsidRDefault="008A4AAD" w:rsidP="008C4EAC">
            <w:pPr>
              <w:numPr>
                <w:ilvl w:val="0"/>
                <w:numId w:val="22"/>
              </w:numPr>
              <w:spacing w:after="0" w:line="360" w:lineRule="auto"/>
              <w:rPr>
                <w:rFonts w:ascii="Arial" w:hAnsi="Arial" w:cs="Arial"/>
                <w:spacing w:val="20"/>
                <w:sz w:val="24"/>
                <w:szCs w:val="24"/>
              </w:rPr>
            </w:pPr>
            <w:r w:rsidRPr="00C30FCD">
              <w:rPr>
                <w:rFonts w:ascii="Arial" w:hAnsi="Arial" w:cs="Arial"/>
                <w:spacing w:val="20"/>
                <w:sz w:val="24"/>
                <w:szCs w:val="24"/>
              </w:rPr>
              <w:t>liczbę punktów,</w:t>
            </w:r>
          </w:p>
          <w:p w14:paraId="1B86CD8C" w14:textId="77777777" w:rsidR="008A4AAD" w:rsidRPr="00C30FCD" w:rsidRDefault="008A4AAD" w:rsidP="008C4EAC">
            <w:pPr>
              <w:numPr>
                <w:ilvl w:val="0"/>
                <w:numId w:val="22"/>
              </w:numPr>
              <w:spacing w:after="0" w:line="360" w:lineRule="auto"/>
              <w:rPr>
                <w:rFonts w:ascii="Arial" w:hAnsi="Arial" w:cs="Arial"/>
                <w:spacing w:val="20"/>
                <w:sz w:val="24"/>
                <w:szCs w:val="24"/>
              </w:rPr>
            </w:pPr>
            <w:r w:rsidRPr="00C30FCD">
              <w:rPr>
                <w:rFonts w:ascii="Arial" w:hAnsi="Arial" w:cs="Arial"/>
                <w:spacing w:val="20"/>
                <w:sz w:val="24"/>
                <w:szCs w:val="24"/>
              </w:rPr>
              <w:t xml:space="preserve">ustaloną przez LGD kwotę grantu, </w:t>
            </w:r>
          </w:p>
          <w:p w14:paraId="1D882B75" w14:textId="77777777" w:rsidR="008A4AAD" w:rsidRPr="00C30FCD" w:rsidRDefault="008A4AAD" w:rsidP="008C4EAC">
            <w:pPr>
              <w:numPr>
                <w:ilvl w:val="0"/>
                <w:numId w:val="22"/>
              </w:numPr>
              <w:spacing w:after="0" w:line="360" w:lineRule="auto"/>
              <w:rPr>
                <w:rFonts w:ascii="Arial" w:hAnsi="Arial" w:cs="Arial"/>
                <w:spacing w:val="20"/>
                <w:sz w:val="24"/>
                <w:szCs w:val="24"/>
              </w:rPr>
            </w:pPr>
            <w:r w:rsidRPr="00C30FCD">
              <w:rPr>
                <w:rFonts w:ascii="Arial" w:hAnsi="Arial" w:cs="Arial"/>
                <w:spacing w:val="20"/>
                <w:sz w:val="24"/>
                <w:szCs w:val="24"/>
              </w:rPr>
              <w:t>wynik wyboru,</w:t>
            </w:r>
          </w:p>
          <w:p w14:paraId="0BF7F8CE" w14:textId="77777777" w:rsidR="008A4AAD" w:rsidRPr="00C30FCD" w:rsidRDefault="008A4AAD" w:rsidP="008C4EAC">
            <w:pPr>
              <w:numPr>
                <w:ilvl w:val="0"/>
                <w:numId w:val="22"/>
              </w:numPr>
              <w:spacing w:after="0" w:line="360" w:lineRule="auto"/>
              <w:rPr>
                <w:rFonts w:ascii="Arial" w:hAnsi="Arial" w:cs="Arial"/>
                <w:spacing w:val="20"/>
                <w:sz w:val="24"/>
                <w:szCs w:val="24"/>
              </w:rPr>
            </w:pPr>
            <w:r w:rsidRPr="00C30FCD">
              <w:rPr>
                <w:rFonts w:ascii="Arial" w:hAnsi="Arial" w:cs="Arial"/>
                <w:spacing w:val="20"/>
                <w:sz w:val="24"/>
                <w:szCs w:val="24"/>
              </w:rPr>
              <w:t>wskazanie, które z wniosków o przyznanie grantów mieszczą się w limicie środków podanym w ogłoszeniu o naborze wniosków.</w:t>
            </w:r>
          </w:p>
          <w:p w14:paraId="4310AD62" w14:textId="77777777" w:rsidR="008A4AAD" w:rsidRPr="00C30FCD" w:rsidRDefault="008A4AAD" w:rsidP="008C4EAC">
            <w:pPr>
              <w:numPr>
                <w:ilvl w:val="0"/>
                <w:numId w:val="20"/>
              </w:numPr>
              <w:spacing w:after="0" w:line="360" w:lineRule="auto"/>
              <w:rPr>
                <w:rFonts w:ascii="Arial" w:hAnsi="Arial" w:cs="Arial"/>
                <w:spacing w:val="20"/>
                <w:sz w:val="24"/>
                <w:szCs w:val="24"/>
              </w:rPr>
            </w:pPr>
            <w:r w:rsidRPr="00C30FCD">
              <w:rPr>
                <w:rFonts w:ascii="Arial" w:hAnsi="Arial" w:cs="Arial"/>
                <w:spacing w:val="20"/>
                <w:sz w:val="24"/>
                <w:szCs w:val="24"/>
              </w:rPr>
              <w:t xml:space="preserve">Lista ocenionych wniosków i wybranych </w:t>
            </w:r>
            <w:proofErr w:type="spellStart"/>
            <w:r w:rsidRPr="00C30FCD">
              <w:rPr>
                <w:rFonts w:ascii="Arial" w:hAnsi="Arial" w:cs="Arial"/>
                <w:spacing w:val="20"/>
                <w:sz w:val="24"/>
                <w:szCs w:val="24"/>
              </w:rPr>
              <w:t>grantobiorców</w:t>
            </w:r>
            <w:proofErr w:type="spellEnd"/>
            <w:r w:rsidRPr="00C30FCD">
              <w:rPr>
                <w:rFonts w:ascii="Arial" w:hAnsi="Arial" w:cs="Arial"/>
                <w:spacing w:val="20"/>
                <w:sz w:val="24"/>
                <w:szCs w:val="24"/>
              </w:rPr>
              <w:t xml:space="preserve"> jest zatwierdzana uchwałą Rady LGD. Nad tą uchwałą głosują wszyscy członkowie Rady LGD uczestniczący w posiedzeniu, niewykluczeni z przesłanki grup interesu.</w:t>
            </w:r>
          </w:p>
          <w:p w14:paraId="71D86B6E" w14:textId="77777777" w:rsidR="008A4AAD" w:rsidRPr="00C30FCD" w:rsidRDefault="008A4AAD" w:rsidP="008C4EAC">
            <w:pPr>
              <w:numPr>
                <w:ilvl w:val="0"/>
                <w:numId w:val="20"/>
              </w:numPr>
              <w:spacing w:after="0" w:line="360" w:lineRule="auto"/>
              <w:rPr>
                <w:rFonts w:ascii="Arial" w:hAnsi="Arial" w:cs="Arial"/>
                <w:spacing w:val="20"/>
                <w:sz w:val="24"/>
                <w:szCs w:val="24"/>
              </w:rPr>
            </w:pPr>
            <w:r w:rsidRPr="00C30FCD">
              <w:rPr>
                <w:rFonts w:ascii="Arial" w:hAnsi="Arial" w:cs="Arial"/>
                <w:spacing w:val="20"/>
                <w:sz w:val="24"/>
                <w:szCs w:val="24"/>
              </w:rPr>
              <w:t>Uchwałę podpisuje Przewodniczący Rady LGD.</w:t>
            </w:r>
          </w:p>
          <w:p w14:paraId="169E4B35" w14:textId="77777777" w:rsidR="008A4AAD" w:rsidRPr="00C30FCD" w:rsidRDefault="008A4AAD" w:rsidP="008C4EAC">
            <w:pPr>
              <w:spacing w:after="0" w:line="360" w:lineRule="auto"/>
              <w:rPr>
                <w:rFonts w:ascii="Arial" w:hAnsi="Arial" w:cs="Arial"/>
                <w:spacing w:val="20"/>
                <w:sz w:val="24"/>
                <w:szCs w:val="24"/>
              </w:rPr>
            </w:pPr>
          </w:p>
          <w:p w14:paraId="51B7E7A0" w14:textId="77777777" w:rsidR="008A4AAD" w:rsidRPr="00C30FCD" w:rsidRDefault="008A4AAD" w:rsidP="008C4EAC">
            <w:pPr>
              <w:spacing w:after="0" w:line="360" w:lineRule="auto"/>
              <w:rPr>
                <w:rFonts w:ascii="Arial" w:hAnsi="Arial" w:cs="Arial"/>
                <w:spacing w:val="20"/>
                <w:sz w:val="24"/>
                <w:szCs w:val="24"/>
              </w:rPr>
            </w:pPr>
            <w:r w:rsidRPr="00C30FCD">
              <w:rPr>
                <w:rFonts w:ascii="Arial" w:hAnsi="Arial" w:cs="Arial"/>
                <w:b/>
                <w:bCs/>
                <w:spacing w:val="20"/>
                <w:sz w:val="24"/>
                <w:szCs w:val="24"/>
              </w:rPr>
              <w:t>Uwaga 2:</w:t>
            </w:r>
            <w:r w:rsidRPr="00C30FCD">
              <w:rPr>
                <w:rFonts w:ascii="Arial" w:hAnsi="Arial" w:cs="Arial"/>
                <w:spacing w:val="20"/>
                <w:sz w:val="24"/>
                <w:szCs w:val="24"/>
              </w:rPr>
              <w:t xml:space="preserve"> Aby projekt objęty grantem mógł zostać wybrany do finansowania musi:</w:t>
            </w:r>
          </w:p>
          <w:p w14:paraId="173DC7E2" w14:textId="77777777" w:rsidR="008A4AAD" w:rsidRPr="00C30FCD" w:rsidRDefault="008A4AAD" w:rsidP="008C4EAC">
            <w:pPr>
              <w:pStyle w:val="Akapitzlist"/>
              <w:numPr>
                <w:ilvl w:val="0"/>
                <w:numId w:val="61"/>
              </w:numPr>
              <w:spacing w:after="0" w:line="360" w:lineRule="auto"/>
              <w:ind w:left="457"/>
              <w:contextualSpacing w:val="0"/>
              <w:rPr>
                <w:rFonts w:ascii="Arial" w:hAnsi="Arial" w:cs="Arial"/>
                <w:spacing w:val="20"/>
                <w:sz w:val="24"/>
                <w:szCs w:val="24"/>
              </w:rPr>
            </w:pPr>
            <w:r w:rsidRPr="00C30FCD">
              <w:rPr>
                <w:rFonts w:ascii="Arial" w:hAnsi="Arial" w:cs="Arial"/>
                <w:spacing w:val="20"/>
                <w:sz w:val="24"/>
                <w:szCs w:val="24"/>
              </w:rPr>
              <w:t xml:space="preserve">spełnić wszystkie dostępowe kryteria wyboru </w:t>
            </w:r>
            <w:proofErr w:type="spellStart"/>
            <w:r w:rsidRPr="00C30FCD">
              <w:rPr>
                <w:rFonts w:ascii="Arial" w:hAnsi="Arial" w:cs="Arial"/>
                <w:spacing w:val="20"/>
                <w:sz w:val="24"/>
                <w:szCs w:val="24"/>
              </w:rPr>
              <w:t>grantobiorców</w:t>
            </w:r>
            <w:proofErr w:type="spellEnd"/>
            <w:r w:rsidRPr="00C30FCD">
              <w:rPr>
                <w:rFonts w:ascii="Arial" w:hAnsi="Arial" w:cs="Arial"/>
                <w:spacing w:val="20"/>
                <w:sz w:val="24"/>
                <w:szCs w:val="24"/>
              </w:rPr>
              <w:t>,</w:t>
            </w:r>
          </w:p>
          <w:p w14:paraId="3829EC03" w14:textId="77777777" w:rsidR="008A4AAD" w:rsidRPr="00C30FCD" w:rsidRDefault="008A4AAD" w:rsidP="008C4EAC">
            <w:pPr>
              <w:pStyle w:val="Akapitzlist"/>
              <w:numPr>
                <w:ilvl w:val="0"/>
                <w:numId w:val="61"/>
              </w:numPr>
              <w:spacing w:after="0" w:line="360" w:lineRule="auto"/>
              <w:ind w:left="457"/>
              <w:contextualSpacing w:val="0"/>
              <w:rPr>
                <w:rFonts w:ascii="Arial" w:hAnsi="Arial" w:cs="Arial"/>
                <w:spacing w:val="20"/>
                <w:sz w:val="24"/>
                <w:szCs w:val="24"/>
              </w:rPr>
            </w:pPr>
            <w:r w:rsidRPr="00C30FCD">
              <w:rPr>
                <w:rFonts w:ascii="Arial" w:hAnsi="Arial" w:cs="Arial"/>
                <w:spacing w:val="20"/>
                <w:sz w:val="24"/>
                <w:szCs w:val="24"/>
              </w:rPr>
              <w:t xml:space="preserve">uzyskać minimum punktowe w ocenie wg lokalnych kryteriów wyboru  </w:t>
            </w:r>
            <w:proofErr w:type="spellStart"/>
            <w:r w:rsidRPr="00C30FCD">
              <w:rPr>
                <w:rFonts w:ascii="Arial" w:hAnsi="Arial" w:cs="Arial"/>
                <w:spacing w:val="20"/>
                <w:sz w:val="24"/>
                <w:szCs w:val="24"/>
              </w:rPr>
              <w:t>grantobiorców</w:t>
            </w:r>
            <w:proofErr w:type="spellEnd"/>
            <w:r w:rsidRPr="00C30FCD">
              <w:rPr>
                <w:rFonts w:ascii="Arial" w:hAnsi="Arial" w:cs="Arial"/>
                <w:spacing w:val="20"/>
                <w:sz w:val="24"/>
                <w:szCs w:val="24"/>
              </w:rPr>
              <w:t>,</w:t>
            </w:r>
          </w:p>
          <w:p w14:paraId="3B5010CC" w14:textId="77777777" w:rsidR="008A4AAD" w:rsidRPr="00C30FCD" w:rsidRDefault="008A4AAD" w:rsidP="008C4EAC">
            <w:pPr>
              <w:pStyle w:val="Akapitzlist"/>
              <w:numPr>
                <w:ilvl w:val="0"/>
                <w:numId w:val="61"/>
              </w:numPr>
              <w:spacing w:after="0" w:line="360" w:lineRule="auto"/>
              <w:ind w:left="457"/>
              <w:contextualSpacing w:val="0"/>
              <w:rPr>
                <w:rFonts w:ascii="Arial" w:hAnsi="Arial" w:cs="Arial"/>
                <w:spacing w:val="20"/>
                <w:sz w:val="24"/>
                <w:szCs w:val="24"/>
              </w:rPr>
            </w:pPr>
            <w:r w:rsidRPr="00C30FCD">
              <w:rPr>
                <w:rFonts w:ascii="Arial" w:hAnsi="Arial" w:cs="Arial"/>
                <w:spacing w:val="20"/>
                <w:sz w:val="24"/>
                <w:szCs w:val="24"/>
              </w:rPr>
              <w:t>mieścić się w limicie środków podanym w ogłoszeniu.</w:t>
            </w:r>
          </w:p>
        </w:tc>
        <w:tc>
          <w:tcPr>
            <w:tcW w:w="1843" w:type="dxa"/>
          </w:tcPr>
          <w:p w14:paraId="09A1368F" w14:textId="77777777" w:rsidR="008A4AAD" w:rsidRPr="00C30FCD" w:rsidRDefault="008A4AAD" w:rsidP="008C4EAC">
            <w:pPr>
              <w:spacing w:after="0" w:line="360" w:lineRule="auto"/>
              <w:rPr>
                <w:rFonts w:ascii="Arial" w:eastAsia="Courier New" w:hAnsi="Arial" w:cs="Arial"/>
                <w:bCs/>
                <w:spacing w:val="20"/>
                <w:sz w:val="24"/>
                <w:szCs w:val="24"/>
                <w:lang w:eastAsia="pl-PL"/>
              </w:rPr>
            </w:pPr>
            <w:bookmarkStart w:id="16" w:name="_Hlk158019209"/>
            <w:r w:rsidRPr="00C30FCD">
              <w:rPr>
                <w:rFonts w:ascii="Arial" w:eastAsia="Courier New" w:hAnsi="Arial" w:cs="Arial"/>
                <w:bCs/>
                <w:spacing w:val="20"/>
                <w:sz w:val="24"/>
                <w:szCs w:val="24"/>
                <w:lang w:eastAsia="pl-PL"/>
              </w:rPr>
              <w:lastRenderedPageBreak/>
              <w:t xml:space="preserve">Zał. 15_wzór </w:t>
            </w:r>
            <w:bookmarkStart w:id="17" w:name="_Hlk157161278"/>
            <w:r w:rsidRPr="00C30FCD">
              <w:rPr>
                <w:rFonts w:ascii="Arial" w:eastAsia="Courier New" w:hAnsi="Arial" w:cs="Arial"/>
                <w:bCs/>
                <w:spacing w:val="20"/>
                <w:sz w:val="24"/>
                <w:szCs w:val="24"/>
                <w:lang w:eastAsia="pl-PL"/>
              </w:rPr>
              <w:t xml:space="preserve">listy ocenionych wniosków i wybranych </w:t>
            </w:r>
            <w:proofErr w:type="spellStart"/>
            <w:r w:rsidRPr="00C30FCD">
              <w:rPr>
                <w:rFonts w:ascii="Arial" w:eastAsia="Courier New" w:hAnsi="Arial" w:cs="Arial"/>
                <w:bCs/>
                <w:spacing w:val="20"/>
                <w:sz w:val="24"/>
                <w:szCs w:val="24"/>
                <w:lang w:eastAsia="pl-PL"/>
              </w:rPr>
              <w:t>grantobiorców</w:t>
            </w:r>
            <w:proofErr w:type="spellEnd"/>
            <w:r w:rsidRPr="00C30FCD">
              <w:rPr>
                <w:rFonts w:ascii="Arial" w:eastAsia="Courier New" w:hAnsi="Arial" w:cs="Arial"/>
                <w:bCs/>
                <w:spacing w:val="20"/>
                <w:sz w:val="24"/>
                <w:szCs w:val="24"/>
                <w:lang w:eastAsia="pl-PL"/>
              </w:rPr>
              <w:t xml:space="preserve"> </w:t>
            </w:r>
            <w:bookmarkEnd w:id="17"/>
            <w:r w:rsidRPr="00C30FCD">
              <w:rPr>
                <w:rFonts w:ascii="Arial" w:eastAsia="Courier New" w:hAnsi="Arial" w:cs="Arial"/>
                <w:bCs/>
                <w:spacing w:val="20"/>
                <w:sz w:val="24"/>
                <w:szCs w:val="24"/>
                <w:lang w:eastAsia="pl-PL"/>
              </w:rPr>
              <w:t>wraz z uchwałą Rady LGD zatwierdzającą listę</w:t>
            </w:r>
            <w:bookmarkEnd w:id="16"/>
          </w:p>
        </w:tc>
      </w:tr>
      <w:tr w:rsidR="008A4AAD" w:rsidRPr="00C30FCD" w14:paraId="2DC172E1" w14:textId="77777777" w:rsidTr="00895044">
        <w:trPr>
          <w:trHeight w:val="888"/>
        </w:trPr>
        <w:tc>
          <w:tcPr>
            <w:tcW w:w="675" w:type="dxa"/>
          </w:tcPr>
          <w:p w14:paraId="642E3D8A" w14:textId="77777777" w:rsidR="008A4AAD" w:rsidRPr="00C30FCD" w:rsidRDefault="008A4AAD" w:rsidP="008C4EAC">
            <w:pPr>
              <w:widowControl w:val="0"/>
              <w:spacing w:after="0" w:line="360" w:lineRule="auto"/>
              <w:rPr>
                <w:rFonts w:ascii="Arial" w:eastAsia="Courier New" w:hAnsi="Arial" w:cs="Arial"/>
                <w:b/>
                <w:smallCaps/>
                <w:color w:val="0070C0"/>
                <w:spacing w:val="20"/>
                <w:sz w:val="24"/>
                <w:szCs w:val="24"/>
                <w:lang w:eastAsia="pl-PL"/>
              </w:rPr>
            </w:pPr>
            <w:r w:rsidRPr="00C30FCD">
              <w:rPr>
                <w:rFonts w:ascii="Arial" w:eastAsia="Courier New" w:hAnsi="Arial" w:cs="Arial"/>
                <w:b/>
                <w:smallCaps/>
                <w:spacing w:val="20"/>
                <w:sz w:val="24"/>
                <w:szCs w:val="24"/>
                <w:lang w:eastAsia="pl-PL"/>
              </w:rPr>
              <w:lastRenderedPageBreak/>
              <w:t>3.9</w:t>
            </w:r>
          </w:p>
        </w:tc>
        <w:tc>
          <w:tcPr>
            <w:tcW w:w="1447" w:type="dxa"/>
          </w:tcPr>
          <w:p w14:paraId="5CFBB0BF" w14:textId="77777777" w:rsidR="008A4AAD" w:rsidRPr="00C30FCD" w:rsidRDefault="008A4AAD" w:rsidP="008C4EAC">
            <w:pPr>
              <w:widowControl w:val="0"/>
              <w:spacing w:after="0" w:line="360" w:lineRule="auto"/>
              <w:rPr>
                <w:rFonts w:ascii="Arial" w:eastAsia="Courier New" w:hAnsi="Arial" w:cs="Arial"/>
                <w:color w:val="000000"/>
                <w:spacing w:val="20"/>
                <w:sz w:val="24"/>
                <w:szCs w:val="24"/>
                <w:lang w:eastAsia="pl-PL"/>
              </w:rPr>
            </w:pPr>
            <w:r w:rsidRPr="00C30FCD">
              <w:rPr>
                <w:rFonts w:ascii="Arial" w:eastAsia="Courier New" w:hAnsi="Arial" w:cs="Arial"/>
                <w:color w:val="0070C0"/>
                <w:spacing w:val="20"/>
                <w:sz w:val="24"/>
                <w:szCs w:val="24"/>
                <w:lang w:eastAsia="pl-PL"/>
              </w:rPr>
              <w:t>Zamknięcie posiedzenia</w:t>
            </w:r>
          </w:p>
        </w:tc>
        <w:tc>
          <w:tcPr>
            <w:tcW w:w="1842" w:type="dxa"/>
          </w:tcPr>
          <w:p w14:paraId="3EB87284" w14:textId="77777777" w:rsidR="008A4AAD" w:rsidRPr="00C30FCD" w:rsidRDefault="008A4AAD" w:rsidP="008C4EAC">
            <w:pPr>
              <w:widowControl w:val="0"/>
              <w:spacing w:after="0" w:line="360" w:lineRule="auto"/>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Przewodniczący Rady LGD</w:t>
            </w:r>
          </w:p>
        </w:tc>
        <w:tc>
          <w:tcPr>
            <w:tcW w:w="9469" w:type="dxa"/>
          </w:tcPr>
          <w:p w14:paraId="450E17B5" w14:textId="77777777" w:rsidR="008A4AAD" w:rsidRPr="00C30FCD" w:rsidRDefault="008A4AAD" w:rsidP="008C4EAC">
            <w:pPr>
              <w:widowControl w:val="0"/>
              <w:spacing w:after="0" w:line="360" w:lineRule="auto"/>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 xml:space="preserve">Podpisanie uchwał oraz protokołu z posiedzenia przez Przewodniczącego Rady LGD i zamknięcie posiedzenia. Po zakończonym posiedzeniu Przewodniczący Rady LGD przekazuje dokumentację z posiedzenia Zarządowi LGD. </w:t>
            </w:r>
          </w:p>
        </w:tc>
        <w:tc>
          <w:tcPr>
            <w:tcW w:w="1843" w:type="dxa"/>
          </w:tcPr>
          <w:p w14:paraId="48B047DB" w14:textId="77777777" w:rsidR="008A4AAD" w:rsidRPr="00C30FCD" w:rsidRDefault="008A4AAD" w:rsidP="008C4EAC">
            <w:pPr>
              <w:widowControl w:val="0"/>
              <w:spacing w:after="0" w:line="360" w:lineRule="auto"/>
              <w:rPr>
                <w:rFonts w:ascii="Arial" w:eastAsia="Courier New" w:hAnsi="Arial" w:cs="Arial"/>
                <w:spacing w:val="20"/>
                <w:sz w:val="24"/>
                <w:szCs w:val="24"/>
                <w:lang w:eastAsia="pl-PL"/>
              </w:rPr>
            </w:pPr>
          </w:p>
        </w:tc>
      </w:tr>
    </w:tbl>
    <w:p w14:paraId="7160DECD" w14:textId="77777777" w:rsidR="008A4AAD" w:rsidRPr="00C30FCD" w:rsidRDefault="008A4AAD" w:rsidP="008C4EAC">
      <w:pPr>
        <w:widowControl w:val="0"/>
        <w:spacing w:after="0" w:line="360" w:lineRule="auto"/>
        <w:rPr>
          <w:rFonts w:ascii="Arial" w:eastAsia="Courier New" w:hAnsi="Arial" w:cs="Arial"/>
          <w:b/>
          <w:color w:val="000000"/>
          <w:spacing w:val="20"/>
          <w:sz w:val="24"/>
          <w:szCs w:val="24"/>
          <w:lang w:eastAsia="pl-PL"/>
        </w:rPr>
      </w:pPr>
    </w:p>
    <w:p w14:paraId="2C50601A" w14:textId="77777777" w:rsidR="008A4AAD" w:rsidRPr="00C30FCD" w:rsidRDefault="008A4AAD" w:rsidP="008C4EAC">
      <w:pPr>
        <w:widowControl w:val="0"/>
        <w:spacing w:after="0" w:line="360" w:lineRule="auto"/>
        <w:rPr>
          <w:rFonts w:ascii="Arial" w:eastAsia="Courier New" w:hAnsi="Arial" w:cs="Arial"/>
          <w:spacing w:val="20"/>
          <w:sz w:val="24"/>
          <w:szCs w:val="24"/>
          <w:lang w:eastAsia="pl-PL"/>
        </w:rPr>
        <w:sectPr w:rsidR="008A4AAD" w:rsidRPr="00C30FCD" w:rsidSect="008A4AAD">
          <w:pgSz w:w="16838" w:h="11906" w:orient="landscape"/>
          <w:pgMar w:top="851" w:right="851" w:bottom="851" w:left="851" w:header="425" w:footer="709" w:gutter="0"/>
          <w:cols w:space="708"/>
          <w:docGrid w:linePitch="360"/>
        </w:sectPr>
      </w:pPr>
    </w:p>
    <w:p w14:paraId="22838237" w14:textId="77777777" w:rsidR="008A4AAD" w:rsidRPr="00C30FCD" w:rsidRDefault="008A4AAD" w:rsidP="008C4EAC">
      <w:pPr>
        <w:pStyle w:val="Akapitzlist"/>
        <w:widowControl w:val="0"/>
        <w:numPr>
          <w:ilvl w:val="0"/>
          <w:numId w:val="11"/>
        </w:numPr>
        <w:spacing w:after="0" w:line="360" w:lineRule="auto"/>
        <w:ind w:left="142" w:firstLine="0"/>
        <w:contextualSpacing w:val="0"/>
        <w:rPr>
          <w:rFonts w:ascii="Arial" w:eastAsia="Courier New" w:hAnsi="Arial" w:cs="Arial"/>
          <w:color w:val="000000"/>
          <w:spacing w:val="20"/>
          <w:sz w:val="24"/>
          <w:szCs w:val="24"/>
          <w:lang w:eastAsia="pl-PL"/>
        </w:rPr>
      </w:pPr>
      <w:r w:rsidRPr="00C30FCD">
        <w:rPr>
          <w:rFonts w:ascii="Arial" w:eastAsia="Courier New" w:hAnsi="Arial" w:cs="Arial"/>
          <w:b/>
          <w:caps/>
          <w:color w:val="000000"/>
          <w:spacing w:val="20"/>
          <w:sz w:val="24"/>
          <w:szCs w:val="24"/>
          <w:lang w:eastAsia="pl-PL"/>
        </w:rPr>
        <w:lastRenderedPageBreak/>
        <w:t xml:space="preserve">Procesy po zakończeniu </w:t>
      </w:r>
      <w:r w:rsidRPr="00C30FCD">
        <w:rPr>
          <w:rFonts w:ascii="Arial" w:eastAsia="Courier New" w:hAnsi="Arial" w:cs="Arial"/>
          <w:b/>
          <w:caps/>
          <w:spacing w:val="20"/>
          <w:sz w:val="24"/>
          <w:szCs w:val="24"/>
          <w:lang w:eastAsia="pl-PL"/>
        </w:rPr>
        <w:t>wyboru grantobiorców</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588"/>
        <w:gridCol w:w="1701"/>
        <w:gridCol w:w="9611"/>
        <w:gridCol w:w="1701"/>
      </w:tblGrid>
      <w:tr w:rsidR="008A4AAD" w:rsidRPr="00C30FCD" w14:paraId="5D92AA72" w14:textId="77777777" w:rsidTr="00895044">
        <w:trPr>
          <w:trHeight w:val="600"/>
        </w:trPr>
        <w:tc>
          <w:tcPr>
            <w:tcW w:w="675" w:type="dxa"/>
            <w:shd w:val="clear" w:color="auto" w:fill="BFBFBF" w:themeFill="background1" w:themeFillShade="BF"/>
            <w:vAlign w:val="center"/>
          </w:tcPr>
          <w:p w14:paraId="2A27375F" w14:textId="77777777" w:rsidR="008A4AAD" w:rsidRPr="00C30FCD" w:rsidRDefault="008A4AAD" w:rsidP="008C4EAC">
            <w:pPr>
              <w:widowControl w:val="0"/>
              <w:spacing w:after="0" w:line="360" w:lineRule="auto"/>
              <w:rPr>
                <w:rFonts w:ascii="Arial" w:eastAsia="Courier New" w:hAnsi="Arial" w:cs="Arial"/>
                <w:b/>
                <w:color w:val="000000"/>
                <w:spacing w:val="20"/>
                <w:sz w:val="24"/>
                <w:szCs w:val="24"/>
                <w:lang w:eastAsia="pl-PL"/>
              </w:rPr>
            </w:pPr>
            <w:r w:rsidRPr="00C30FCD">
              <w:rPr>
                <w:rFonts w:ascii="Arial" w:eastAsia="Courier New" w:hAnsi="Arial" w:cs="Arial"/>
                <w:b/>
                <w:color w:val="000000"/>
                <w:spacing w:val="20"/>
                <w:sz w:val="24"/>
                <w:szCs w:val="24"/>
                <w:lang w:eastAsia="pl-PL"/>
              </w:rPr>
              <w:t>Lp.</w:t>
            </w:r>
          </w:p>
        </w:tc>
        <w:tc>
          <w:tcPr>
            <w:tcW w:w="1588" w:type="dxa"/>
            <w:shd w:val="clear" w:color="auto" w:fill="BFBFBF" w:themeFill="background1" w:themeFillShade="BF"/>
            <w:vAlign w:val="center"/>
          </w:tcPr>
          <w:p w14:paraId="3D84049D" w14:textId="77777777" w:rsidR="008A4AAD" w:rsidRPr="00C30FCD" w:rsidRDefault="008A4AAD" w:rsidP="008C4EAC">
            <w:pPr>
              <w:widowControl w:val="0"/>
              <w:spacing w:after="0" w:line="360" w:lineRule="auto"/>
              <w:rPr>
                <w:rFonts w:ascii="Arial" w:eastAsia="Courier New" w:hAnsi="Arial" w:cs="Arial"/>
                <w:b/>
                <w:color w:val="000000"/>
                <w:spacing w:val="20"/>
                <w:sz w:val="24"/>
                <w:szCs w:val="24"/>
                <w:lang w:eastAsia="pl-PL"/>
              </w:rPr>
            </w:pPr>
            <w:r w:rsidRPr="00C30FCD">
              <w:rPr>
                <w:rFonts w:ascii="Arial" w:eastAsia="Courier New" w:hAnsi="Arial" w:cs="Arial"/>
                <w:b/>
                <w:color w:val="000000"/>
                <w:spacing w:val="20"/>
                <w:sz w:val="24"/>
                <w:szCs w:val="24"/>
                <w:lang w:eastAsia="pl-PL"/>
              </w:rPr>
              <w:t>Etap</w:t>
            </w:r>
          </w:p>
        </w:tc>
        <w:tc>
          <w:tcPr>
            <w:tcW w:w="1701" w:type="dxa"/>
            <w:shd w:val="clear" w:color="auto" w:fill="BFBFBF" w:themeFill="background1" w:themeFillShade="BF"/>
            <w:vAlign w:val="center"/>
          </w:tcPr>
          <w:p w14:paraId="0CB1D15B" w14:textId="77777777" w:rsidR="008A4AAD" w:rsidRPr="00C30FCD" w:rsidRDefault="008A4AAD" w:rsidP="008C4EAC">
            <w:pPr>
              <w:widowControl w:val="0"/>
              <w:spacing w:after="0" w:line="360" w:lineRule="auto"/>
              <w:rPr>
                <w:rFonts w:ascii="Arial" w:eastAsia="Courier New" w:hAnsi="Arial" w:cs="Arial"/>
                <w:b/>
                <w:spacing w:val="20"/>
                <w:sz w:val="24"/>
                <w:szCs w:val="24"/>
                <w:lang w:eastAsia="pl-PL"/>
              </w:rPr>
            </w:pPr>
            <w:r w:rsidRPr="00C30FCD">
              <w:rPr>
                <w:rFonts w:ascii="Arial" w:eastAsia="Courier New" w:hAnsi="Arial" w:cs="Arial"/>
                <w:b/>
                <w:spacing w:val="20"/>
                <w:sz w:val="24"/>
                <w:szCs w:val="24"/>
                <w:lang w:eastAsia="pl-PL"/>
              </w:rPr>
              <w:t>Osoba odpowiedzialna</w:t>
            </w:r>
          </w:p>
        </w:tc>
        <w:tc>
          <w:tcPr>
            <w:tcW w:w="9611" w:type="dxa"/>
            <w:shd w:val="clear" w:color="auto" w:fill="BFBFBF" w:themeFill="background1" w:themeFillShade="BF"/>
            <w:vAlign w:val="center"/>
          </w:tcPr>
          <w:p w14:paraId="1CB94D21" w14:textId="77777777" w:rsidR="008A4AAD" w:rsidRPr="00C30FCD" w:rsidRDefault="008A4AAD" w:rsidP="008C4EAC">
            <w:pPr>
              <w:widowControl w:val="0"/>
              <w:spacing w:after="0" w:line="360" w:lineRule="auto"/>
              <w:rPr>
                <w:rFonts w:ascii="Arial" w:eastAsia="Courier New" w:hAnsi="Arial" w:cs="Arial"/>
                <w:b/>
                <w:spacing w:val="20"/>
                <w:sz w:val="24"/>
                <w:szCs w:val="24"/>
                <w:lang w:eastAsia="pl-PL"/>
              </w:rPr>
            </w:pPr>
            <w:r w:rsidRPr="00C30FCD">
              <w:rPr>
                <w:rFonts w:ascii="Arial" w:eastAsia="Courier New" w:hAnsi="Arial" w:cs="Arial"/>
                <w:b/>
                <w:spacing w:val="20"/>
                <w:sz w:val="24"/>
                <w:szCs w:val="24"/>
                <w:lang w:eastAsia="pl-PL"/>
              </w:rPr>
              <w:t>Czynności</w:t>
            </w:r>
          </w:p>
        </w:tc>
        <w:tc>
          <w:tcPr>
            <w:tcW w:w="1701" w:type="dxa"/>
            <w:shd w:val="clear" w:color="auto" w:fill="BFBFBF" w:themeFill="background1" w:themeFillShade="BF"/>
            <w:vAlign w:val="center"/>
          </w:tcPr>
          <w:p w14:paraId="0BD09FE4" w14:textId="77777777" w:rsidR="008A4AAD" w:rsidRPr="00C30FCD" w:rsidRDefault="008A4AAD" w:rsidP="008C4EAC">
            <w:pPr>
              <w:widowControl w:val="0"/>
              <w:spacing w:after="0" w:line="360" w:lineRule="auto"/>
              <w:rPr>
                <w:rFonts w:ascii="Arial" w:eastAsia="Courier New" w:hAnsi="Arial" w:cs="Arial"/>
                <w:b/>
                <w:color w:val="000000"/>
                <w:spacing w:val="20"/>
                <w:sz w:val="24"/>
                <w:szCs w:val="24"/>
                <w:lang w:eastAsia="pl-PL"/>
              </w:rPr>
            </w:pPr>
            <w:r w:rsidRPr="00C30FCD">
              <w:rPr>
                <w:rFonts w:ascii="Arial" w:eastAsia="Courier New" w:hAnsi="Arial" w:cs="Arial"/>
                <w:b/>
                <w:color w:val="000000"/>
                <w:spacing w:val="20"/>
                <w:sz w:val="24"/>
                <w:szCs w:val="24"/>
                <w:lang w:eastAsia="pl-PL"/>
              </w:rPr>
              <w:t>Wzory dokumentów</w:t>
            </w:r>
          </w:p>
        </w:tc>
      </w:tr>
      <w:tr w:rsidR="008A4AAD" w:rsidRPr="00C30FCD" w14:paraId="7BCC3FC6" w14:textId="77777777" w:rsidTr="00895044">
        <w:trPr>
          <w:trHeight w:val="462"/>
        </w:trPr>
        <w:tc>
          <w:tcPr>
            <w:tcW w:w="15276" w:type="dxa"/>
            <w:gridSpan w:val="5"/>
            <w:shd w:val="clear" w:color="auto" w:fill="BFBFBF" w:themeFill="background1" w:themeFillShade="BF"/>
          </w:tcPr>
          <w:p w14:paraId="5EA1AF3A" w14:textId="77777777" w:rsidR="008A4AAD" w:rsidRPr="00C30FCD" w:rsidRDefault="008A4AAD" w:rsidP="008C4EAC">
            <w:pPr>
              <w:widowControl w:val="0"/>
              <w:spacing w:after="0" w:line="360" w:lineRule="auto"/>
              <w:rPr>
                <w:rFonts w:ascii="Arial" w:eastAsia="Courier New" w:hAnsi="Arial" w:cs="Arial"/>
                <w:b/>
                <w:spacing w:val="20"/>
                <w:sz w:val="24"/>
                <w:szCs w:val="24"/>
                <w:lang w:eastAsia="pl-PL"/>
              </w:rPr>
            </w:pPr>
            <w:r w:rsidRPr="00C30FCD">
              <w:rPr>
                <w:rFonts w:ascii="Arial" w:eastAsia="Courier New" w:hAnsi="Arial" w:cs="Arial"/>
                <w:b/>
                <w:spacing w:val="20"/>
                <w:sz w:val="24"/>
                <w:szCs w:val="24"/>
                <w:lang w:eastAsia="pl-PL"/>
              </w:rPr>
              <w:t xml:space="preserve">1. Proces następujący bezpośrednio po zakończeniu wyboru </w:t>
            </w:r>
            <w:proofErr w:type="spellStart"/>
            <w:r w:rsidRPr="00C30FCD">
              <w:rPr>
                <w:rFonts w:ascii="Arial" w:eastAsia="Courier New" w:hAnsi="Arial" w:cs="Arial"/>
                <w:b/>
                <w:spacing w:val="20"/>
                <w:sz w:val="24"/>
                <w:szCs w:val="24"/>
                <w:lang w:eastAsia="pl-PL"/>
              </w:rPr>
              <w:t>grantobiorców</w:t>
            </w:r>
            <w:proofErr w:type="spellEnd"/>
            <w:r w:rsidRPr="00C30FCD">
              <w:rPr>
                <w:rFonts w:ascii="Arial" w:eastAsia="Courier New" w:hAnsi="Arial" w:cs="Arial"/>
                <w:b/>
                <w:spacing w:val="20"/>
                <w:sz w:val="24"/>
                <w:szCs w:val="24"/>
                <w:lang w:eastAsia="pl-PL"/>
              </w:rPr>
              <w:t xml:space="preserve"> (nie później niż 7 dni od dnia następującego po dniu zakończenia wyboru </w:t>
            </w:r>
            <w:proofErr w:type="spellStart"/>
            <w:r w:rsidRPr="00C30FCD">
              <w:rPr>
                <w:rFonts w:ascii="Arial" w:eastAsia="Courier New" w:hAnsi="Arial" w:cs="Arial"/>
                <w:b/>
                <w:spacing w:val="20"/>
                <w:sz w:val="24"/>
                <w:szCs w:val="24"/>
                <w:lang w:eastAsia="pl-PL"/>
              </w:rPr>
              <w:t>grantobiorców</w:t>
            </w:r>
            <w:proofErr w:type="spellEnd"/>
            <w:r w:rsidRPr="00C30FCD">
              <w:rPr>
                <w:rFonts w:ascii="Arial" w:eastAsia="Courier New" w:hAnsi="Arial" w:cs="Arial"/>
                <w:b/>
                <w:spacing w:val="20"/>
                <w:sz w:val="24"/>
                <w:szCs w:val="24"/>
                <w:lang w:eastAsia="pl-PL"/>
              </w:rPr>
              <w:t xml:space="preserve"> przez Radę LGD)</w:t>
            </w:r>
          </w:p>
        </w:tc>
      </w:tr>
      <w:tr w:rsidR="008A4AAD" w:rsidRPr="00C30FCD" w14:paraId="19D668E4" w14:textId="77777777" w:rsidTr="00895044">
        <w:trPr>
          <w:trHeight w:val="1501"/>
        </w:trPr>
        <w:tc>
          <w:tcPr>
            <w:tcW w:w="675" w:type="dxa"/>
          </w:tcPr>
          <w:p w14:paraId="65B78ADC" w14:textId="77777777" w:rsidR="008A4AAD" w:rsidRPr="00C30FCD" w:rsidRDefault="008A4AAD" w:rsidP="008C4EAC">
            <w:pPr>
              <w:widowControl w:val="0"/>
              <w:spacing w:after="0" w:line="360" w:lineRule="auto"/>
              <w:rPr>
                <w:rFonts w:ascii="Arial" w:eastAsia="Courier New" w:hAnsi="Arial" w:cs="Arial"/>
                <w:b/>
                <w:smallCaps/>
                <w:spacing w:val="20"/>
                <w:sz w:val="24"/>
                <w:szCs w:val="24"/>
                <w:lang w:eastAsia="pl-PL"/>
              </w:rPr>
            </w:pPr>
            <w:r w:rsidRPr="00C30FCD">
              <w:rPr>
                <w:rFonts w:ascii="Arial" w:eastAsia="Courier New" w:hAnsi="Arial" w:cs="Arial"/>
                <w:b/>
                <w:smallCaps/>
                <w:spacing w:val="20"/>
                <w:sz w:val="24"/>
                <w:szCs w:val="24"/>
                <w:lang w:eastAsia="pl-PL"/>
              </w:rPr>
              <w:t>1.1</w:t>
            </w:r>
          </w:p>
        </w:tc>
        <w:tc>
          <w:tcPr>
            <w:tcW w:w="1588" w:type="dxa"/>
          </w:tcPr>
          <w:p w14:paraId="4D57048B" w14:textId="77777777" w:rsidR="008A4AAD" w:rsidRPr="00C30FCD" w:rsidRDefault="008A4AAD" w:rsidP="008C4EAC">
            <w:pPr>
              <w:widowControl w:val="0"/>
              <w:spacing w:after="0" w:line="360" w:lineRule="auto"/>
              <w:rPr>
                <w:rFonts w:ascii="Arial" w:eastAsia="Courier New" w:hAnsi="Arial" w:cs="Arial"/>
                <w:b/>
                <w:smallCaps/>
                <w:color w:val="0070C0"/>
                <w:spacing w:val="20"/>
                <w:sz w:val="24"/>
                <w:szCs w:val="24"/>
                <w:lang w:eastAsia="pl-PL"/>
              </w:rPr>
            </w:pPr>
            <w:r w:rsidRPr="00C30FCD">
              <w:rPr>
                <w:rFonts w:ascii="Arial" w:eastAsia="Courier New" w:hAnsi="Arial" w:cs="Arial"/>
                <w:color w:val="0070C0"/>
                <w:spacing w:val="20"/>
                <w:sz w:val="24"/>
                <w:szCs w:val="24"/>
                <w:lang w:eastAsia="pl-PL"/>
              </w:rPr>
              <w:t>Publikacja wyników</w:t>
            </w:r>
          </w:p>
        </w:tc>
        <w:tc>
          <w:tcPr>
            <w:tcW w:w="1701" w:type="dxa"/>
            <w:shd w:val="clear" w:color="auto" w:fill="FFFFFF"/>
          </w:tcPr>
          <w:p w14:paraId="1E56348C" w14:textId="77777777" w:rsidR="008A4AAD" w:rsidRPr="00C30FCD" w:rsidRDefault="008A4AAD" w:rsidP="008C4EAC">
            <w:pPr>
              <w:widowControl w:val="0"/>
              <w:spacing w:after="0" w:line="360" w:lineRule="auto"/>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Pracown</w:t>
            </w:r>
            <w:r w:rsidRPr="00C30FCD">
              <w:rPr>
                <w:rFonts w:ascii="Arial" w:eastAsia="Courier New" w:hAnsi="Arial" w:cs="Arial"/>
                <w:spacing w:val="20"/>
                <w:sz w:val="24"/>
                <w:szCs w:val="24"/>
                <w:shd w:val="clear" w:color="auto" w:fill="FFFFFF"/>
                <w:lang w:eastAsia="pl-PL"/>
              </w:rPr>
              <w:t xml:space="preserve">ik biura </w:t>
            </w:r>
            <w:r w:rsidRPr="00C30FCD">
              <w:rPr>
                <w:rFonts w:ascii="Arial" w:eastAsia="Courier New" w:hAnsi="Arial" w:cs="Arial"/>
                <w:spacing w:val="20"/>
                <w:sz w:val="24"/>
                <w:szCs w:val="24"/>
                <w:lang w:eastAsia="pl-PL"/>
              </w:rPr>
              <w:t>LGD</w:t>
            </w:r>
          </w:p>
        </w:tc>
        <w:tc>
          <w:tcPr>
            <w:tcW w:w="9611" w:type="dxa"/>
          </w:tcPr>
          <w:p w14:paraId="6C2A8F7C" w14:textId="77777777" w:rsidR="008A4AAD" w:rsidRPr="00C30FCD" w:rsidRDefault="008A4AAD" w:rsidP="008C4EAC">
            <w:pPr>
              <w:widowControl w:val="0"/>
              <w:spacing w:after="0" w:line="360" w:lineRule="auto"/>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W terminie 7 dni od dnia następującego po zatwierdzeniu</w:t>
            </w:r>
            <w:r w:rsidRPr="00C30FCD">
              <w:rPr>
                <w:rFonts w:ascii="Arial" w:hAnsi="Arial" w:cs="Arial"/>
                <w:spacing w:val="20"/>
                <w:sz w:val="24"/>
                <w:szCs w:val="24"/>
              </w:rPr>
              <w:t xml:space="preserve"> </w:t>
            </w:r>
            <w:r w:rsidRPr="00C30FCD">
              <w:rPr>
                <w:rFonts w:ascii="Arial" w:eastAsia="Courier New" w:hAnsi="Arial" w:cs="Arial"/>
                <w:spacing w:val="20"/>
                <w:sz w:val="24"/>
                <w:szCs w:val="24"/>
                <w:lang w:eastAsia="pl-PL"/>
              </w:rPr>
              <w:t xml:space="preserve">Listy ocenionych wniosków i wybranych </w:t>
            </w:r>
            <w:proofErr w:type="spellStart"/>
            <w:r w:rsidRPr="00C30FCD">
              <w:rPr>
                <w:rFonts w:ascii="Arial" w:eastAsia="Courier New" w:hAnsi="Arial" w:cs="Arial"/>
                <w:spacing w:val="20"/>
                <w:sz w:val="24"/>
                <w:szCs w:val="24"/>
                <w:lang w:eastAsia="pl-PL"/>
              </w:rPr>
              <w:t>grantobiorców</w:t>
            </w:r>
            <w:proofErr w:type="spellEnd"/>
            <w:r w:rsidRPr="00C30FCD">
              <w:rPr>
                <w:rFonts w:ascii="Arial" w:eastAsia="Courier New" w:hAnsi="Arial" w:cs="Arial"/>
                <w:spacing w:val="20"/>
                <w:sz w:val="24"/>
                <w:szCs w:val="24"/>
                <w:lang w:eastAsia="pl-PL"/>
              </w:rPr>
              <w:t xml:space="preserve"> LGD zamieszcza na swojej stronie internetowej: </w:t>
            </w:r>
          </w:p>
          <w:p w14:paraId="37CF83D4" w14:textId="77777777" w:rsidR="008A4AAD" w:rsidRPr="00C30FCD" w:rsidRDefault="008A4AAD" w:rsidP="008C4EAC">
            <w:pPr>
              <w:widowControl w:val="0"/>
              <w:numPr>
                <w:ilvl w:val="0"/>
                <w:numId w:val="41"/>
              </w:numPr>
              <w:spacing w:after="0" w:line="360" w:lineRule="auto"/>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 xml:space="preserve">Listę ocenionych wniosków i wybranych </w:t>
            </w:r>
            <w:proofErr w:type="spellStart"/>
            <w:r w:rsidRPr="00C30FCD">
              <w:rPr>
                <w:rFonts w:ascii="Arial" w:eastAsia="Courier New" w:hAnsi="Arial" w:cs="Arial"/>
                <w:spacing w:val="20"/>
                <w:sz w:val="24"/>
                <w:szCs w:val="24"/>
                <w:lang w:eastAsia="pl-PL"/>
              </w:rPr>
              <w:t>grantobiorców</w:t>
            </w:r>
            <w:proofErr w:type="spellEnd"/>
            <w:r w:rsidRPr="00C30FCD">
              <w:rPr>
                <w:rFonts w:ascii="Arial" w:eastAsia="Courier New" w:hAnsi="Arial" w:cs="Arial"/>
                <w:spacing w:val="20"/>
                <w:sz w:val="24"/>
                <w:szCs w:val="24"/>
                <w:lang w:eastAsia="pl-PL"/>
              </w:rPr>
              <w:t>.</w:t>
            </w:r>
          </w:p>
          <w:p w14:paraId="2F01388E" w14:textId="77777777" w:rsidR="008A4AAD" w:rsidRPr="00C30FCD" w:rsidRDefault="008A4AAD" w:rsidP="008C4EAC">
            <w:pPr>
              <w:widowControl w:val="0"/>
              <w:numPr>
                <w:ilvl w:val="0"/>
                <w:numId w:val="41"/>
              </w:numPr>
              <w:spacing w:after="0" w:line="360" w:lineRule="auto"/>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 xml:space="preserve">Protokół z posiedzenia Rady LGD dotyczącego oceny wniosków i wyboru </w:t>
            </w:r>
            <w:proofErr w:type="spellStart"/>
            <w:r w:rsidRPr="00C30FCD">
              <w:rPr>
                <w:rFonts w:ascii="Arial" w:eastAsia="Courier New" w:hAnsi="Arial" w:cs="Arial"/>
                <w:spacing w:val="20"/>
                <w:sz w:val="24"/>
                <w:szCs w:val="24"/>
                <w:lang w:eastAsia="pl-PL"/>
              </w:rPr>
              <w:t>grantobiorców</w:t>
            </w:r>
            <w:proofErr w:type="spellEnd"/>
            <w:r w:rsidRPr="00C30FCD">
              <w:rPr>
                <w:rFonts w:ascii="Arial" w:eastAsia="Courier New" w:hAnsi="Arial" w:cs="Arial"/>
                <w:spacing w:val="20"/>
                <w:sz w:val="24"/>
                <w:szCs w:val="24"/>
                <w:lang w:eastAsia="pl-PL"/>
              </w:rPr>
              <w:t xml:space="preserve"> oraz ustalenia kwoty wsparcia.</w:t>
            </w:r>
          </w:p>
        </w:tc>
        <w:tc>
          <w:tcPr>
            <w:tcW w:w="1701" w:type="dxa"/>
          </w:tcPr>
          <w:p w14:paraId="5CE35F93" w14:textId="77777777" w:rsidR="008A4AAD" w:rsidRPr="00C30FCD" w:rsidRDefault="008A4AAD" w:rsidP="008C4EAC">
            <w:pPr>
              <w:widowControl w:val="0"/>
              <w:spacing w:after="0" w:line="360" w:lineRule="auto"/>
              <w:rPr>
                <w:rFonts w:ascii="Arial" w:eastAsia="Courier New" w:hAnsi="Arial" w:cs="Arial"/>
                <w:spacing w:val="20"/>
                <w:sz w:val="24"/>
                <w:szCs w:val="24"/>
                <w:lang w:eastAsia="pl-PL"/>
              </w:rPr>
            </w:pPr>
          </w:p>
        </w:tc>
      </w:tr>
      <w:tr w:rsidR="008A4AAD" w:rsidRPr="00C30FCD" w14:paraId="32506000" w14:textId="77777777" w:rsidTr="00895044">
        <w:trPr>
          <w:trHeight w:val="835"/>
        </w:trPr>
        <w:tc>
          <w:tcPr>
            <w:tcW w:w="675" w:type="dxa"/>
          </w:tcPr>
          <w:p w14:paraId="5182A82D" w14:textId="77777777" w:rsidR="008A4AAD" w:rsidRPr="00C30FCD" w:rsidRDefault="008A4AAD" w:rsidP="008C4EAC">
            <w:pPr>
              <w:widowControl w:val="0"/>
              <w:spacing w:after="0" w:line="360" w:lineRule="auto"/>
              <w:rPr>
                <w:rFonts w:ascii="Arial" w:eastAsia="Courier New" w:hAnsi="Arial" w:cs="Arial"/>
                <w:b/>
                <w:bCs/>
                <w:spacing w:val="20"/>
                <w:sz w:val="24"/>
                <w:szCs w:val="24"/>
                <w:lang w:eastAsia="pl-PL"/>
              </w:rPr>
            </w:pPr>
            <w:r w:rsidRPr="00C30FCD">
              <w:rPr>
                <w:rFonts w:ascii="Arial" w:eastAsia="Courier New" w:hAnsi="Arial" w:cs="Arial"/>
                <w:b/>
                <w:bCs/>
                <w:spacing w:val="20"/>
                <w:sz w:val="24"/>
                <w:szCs w:val="24"/>
                <w:lang w:eastAsia="pl-PL"/>
              </w:rPr>
              <w:t>1.2</w:t>
            </w:r>
          </w:p>
        </w:tc>
        <w:tc>
          <w:tcPr>
            <w:tcW w:w="1588" w:type="dxa"/>
          </w:tcPr>
          <w:p w14:paraId="1C7AACC7" w14:textId="77777777" w:rsidR="008A4AAD" w:rsidRPr="00C30FCD" w:rsidRDefault="008A4AAD" w:rsidP="008C4EAC">
            <w:pPr>
              <w:widowControl w:val="0"/>
              <w:spacing w:after="0" w:line="360" w:lineRule="auto"/>
              <w:rPr>
                <w:rFonts w:ascii="Arial" w:eastAsia="Courier New" w:hAnsi="Arial" w:cs="Arial"/>
                <w:color w:val="0070C0"/>
                <w:spacing w:val="20"/>
                <w:sz w:val="24"/>
                <w:szCs w:val="24"/>
                <w:lang w:eastAsia="pl-PL"/>
              </w:rPr>
            </w:pPr>
            <w:r w:rsidRPr="00C30FCD">
              <w:rPr>
                <w:rFonts w:ascii="Arial" w:eastAsia="Courier New" w:hAnsi="Arial" w:cs="Arial"/>
                <w:color w:val="0070C0"/>
                <w:spacing w:val="20"/>
                <w:sz w:val="24"/>
                <w:szCs w:val="24"/>
                <w:lang w:eastAsia="pl-PL"/>
              </w:rPr>
              <w:t>Pismo informujące o wynikach o oceny i wyboru</w:t>
            </w:r>
          </w:p>
        </w:tc>
        <w:tc>
          <w:tcPr>
            <w:tcW w:w="1701" w:type="dxa"/>
            <w:shd w:val="clear" w:color="auto" w:fill="FFFFFF"/>
          </w:tcPr>
          <w:p w14:paraId="29430D62" w14:textId="77777777" w:rsidR="008A4AAD" w:rsidRPr="00C30FCD" w:rsidRDefault="008A4AAD" w:rsidP="008C4EAC">
            <w:pPr>
              <w:widowControl w:val="0"/>
              <w:spacing w:after="0" w:line="360" w:lineRule="auto"/>
              <w:rPr>
                <w:rFonts w:ascii="Arial" w:eastAsia="Courier New" w:hAnsi="Arial" w:cs="Arial"/>
                <w:spacing w:val="20"/>
                <w:sz w:val="24"/>
                <w:szCs w:val="24"/>
                <w:shd w:val="clear" w:color="auto" w:fill="FFFFFF"/>
                <w:lang w:eastAsia="pl-PL"/>
              </w:rPr>
            </w:pPr>
            <w:r w:rsidRPr="00C30FCD">
              <w:rPr>
                <w:rFonts w:ascii="Arial" w:eastAsia="Courier New" w:hAnsi="Arial" w:cs="Arial"/>
                <w:spacing w:val="20"/>
                <w:sz w:val="24"/>
                <w:szCs w:val="24"/>
                <w:shd w:val="clear" w:color="auto" w:fill="FFFFFF"/>
                <w:lang w:eastAsia="pl-PL"/>
              </w:rPr>
              <w:t>Zarząd LGD/ Pracownik biura LGD</w:t>
            </w:r>
          </w:p>
        </w:tc>
        <w:tc>
          <w:tcPr>
            <w:tcW w:w="9611" w:type="dxa"/>
          </w:tcPr>
          <w:p w14:paraId="0C654032" w14:textId="77777777" w:rsidR="008A4AAD" w:rsidRPr="00C30FCD" w:rsidRDefault="008A4AAD" w:rsidP="008C4EAC">
            <w:pPr>
              <w:pStyle w:val="Akapitzlist"/>
              <w:widowControl w:val="0"/>
              <w:numPr>
                <w:ilvl w:val="2"/>
                <w:numId w:val="21"/>
              </w:numPr>
              <w:spacing w:after="0" w:line="360" w:lineRule="auto"/>
              <w:ind w:left="317"/>
              <w:contextualSpacing w:val="0"/>
              <w:rPr>
                <w:rFonts w:ascii="Arial" w:hAnsi="Arial" w:cs="Arial"/>
                <w:spacing w:val="20"/>
                <w:sz w:val="24"/>
                <w:szCs w:val="24"/>
              </w:rPr>
            </w:pPr>
            <w:r w:rsidRPr="00C30FCD">
              <w:rPr>
                <w:rFonts w:ascii="Arial" w:hAnsi="Arial" w:cs="Arial"/>
                <w:spacing w:val="20"/>
                <w:sz w:val="24"/>
                <w:szCs w:val="24"/>
              </w:rPr>
              <w:t xml:space="preserve">W terminie 7 dni </w:t>
            </w:r>
            <w:r w:rsidRPr="00C30FCD">
              <w:rPr>
                <w:rFonts w:ascii="Arial" w:eastAsia="Courier New" w:hAnsi="Arial" w:cs="Arial"/>
                <w:spacing w:val="20"/>
                <w:sz w:val="24"/>
                <w:szCs w:val="24"/>
                <w:lang w:eastAsia="pl-PL"/>
              </w:rPr>
              <w:t>od dnia następującego po zatwierdzeniu</w:t>
            </w:r>
            <w:r w:rsidRPr="00C30FCD">
              <w:rPr>
                <w:rFonts w:ascii="Arial" w:hAnsi="Arial" w:cs="Arial"/>
                <w:spacing w:val="20"/>
                <w:sz w:val="24"/>
                <w:szCs w:val="24"/>
              </w:rPr>
              <w:t xml:space="preserve"> </w:t>
            </w:r>
            <w:r w:rsidRPr="00C30FCD">
              <w:rPr>
                <w:rFonts w:ascii="Arial" w:eastAsia="Courier New" w:hAnsi="Arial" w:cs="Arial"/>
                <w:spacing w:val="20"/>
                <w:sz w:val="24"/>
                <w:szCs w:val="24"/>
                <w:lang w:eastAsia="pl-PL"/>
              </w:rPr>
              <w:t xml:space="preserve">Listy ocenionych wniosków i wybranych </w:t>
            </w:r>
            <w:proofErr w:type="spellStart"/>
            <w:r w:rsidRPr="00C30FCD">
              <w:rPr>
                <w:rFonts w:ascii="Arial" w:eastAsia="Courier New" w:hAnsi="Arial" w:cs="Arial"/>
                <w:spacing w:val="20"/>
                <w:sz w:val="24"/>
                <w:szCs w:val="24"/>
                <w:lang w:eastAsia="pl-PL"/>
              </w:rPr>
              <w:t>grantobiorców</w:t>
            </w:r>
            <w:proofErr w:type="spellEnd"/>
            <w:r w:rsidRPr="00C30FCD">
              <w:rPr>
                <w:rFonts w:ascii="Arial" w:hAnsi="Arial" w:cs="Arial"/>
                <w:spacing w:val="20"/>
                <w:sz w:val="24"/>
                <w:szCs w:val="24"/>
              </w:rPr>
              <w:t xml:space="preserve"> następuje sporządzenie i wysłanie pism informujących o wyniku oceny i wyboru do wszystkich wnioskodawców.</w:t>
            </w:r>
          </w:p>
          <w:p w14:paraId="235C7E9B" w14:textId="77777777" w:rsidR="008A4AAD" w:rsidRPr="00C30FCD" w:rsidRDefault="008A4AAD" w:rsidP="008C4EAC">
            <w:pPr>
              <w:pStyle w:val="Akapitzlist"/>
              <w:widowControl w:val="0"/>
              <w:numPr>
                <w:ilvl w:val="2"/>
                <w:numId w:val="21"/>
              </w:numPr>
              <w:spacing w:after="0" w:line="360" w:lineRule="auto"/>
              <w:ind w:left="317"/>
              <w:contextualSpacing w:val="0"/>
              <w:rPr>
                <w:rFonts w:ascii="Arial" w:hAnsi="Arial" w:cs="Arial"/>
                <w:spacing w:val="20"/>
                <w:sz w:val="24"/>
                <w:szCs w:val="24"/>
              </w:rPr>
            </w:pPr>
            <w:r w:rsidRPr="00C30FCD">
              <w:rPr>
                <w:rFonts w:ascii="Arial" w:hAnsi="Arial" w:cs="Arial"/>
                <w:spacing w:val="20"/>
                <w:sz w:val="24"/>
                <w:szCs w:val="24"/>
              </w:rPr>
              <w:t>Pisma sporządza pracownik biura LGD. Pisma podpisywane są przez członka Zarządu LGD lub dyrektora biura LGD.</w:t>
            </w:r>
          </w:p>
          <w:p w14:paraId="2E71BBE1" w14:textId="77777777" w:rsidR="008A4AAD" w:rsidRPr="00C30FCD" w:rsidRDefault="008A4AAD" w:rsidP="008C4EAC">
            <w:pPr>
              <w:pStyle w:val="Akapitzlist"/>
              <w:widowControl w:val="0"/>
              <w:numPr>
                <w:ilvl w:val="2"/>
                <w:numId w:val="21"/>
              </w:numPr>
              <w:spacing w:after="0" w:line="360" w:lineRule="auto"/>
              <w:ind w:left="317"/>
              <w:contextualSpacing w:val="0"/>
              <w:rPr>
                <w:rFonts w:ascii="Arial" w:hAnsi="Arial" w:cs="Arial"/>
                <w:spacing w:val="20"/>
                <w:sz w:val="24"/>
                <w:szCs w:val="24"/>
              </w:rPr>
            </w:pPr>
            <w:r w:rsidRPr="00C30FCD">
              <w:rPr>
                <w:rFonts w:ascii="Arial" w:hAnsi="Arial" w:cs="Arial"/>
                <w:spacing w:val="20"/>
                <w:sz w:val="24"/>
                <w:szCs w:val="24"/>
              </w:rPr>
              <w:t>Pismo powinno zawierać:</w:t>
            </w:r>
          </w:p>
          <w:p w14:paraId="5C4169B9" w14:textId="77777777" w:rsidR="008A4AAD" w:rsidRPr="00C30FCD" w:rsidRDefault="008A4AAD" w:rsidP="008C4EAC">
            <w:pPr>
              <w:pStyle w:val="Akapitzlist"/>
              <w:widowControl w:val="0"/>
              <w:numPr>
                <w:ilvl w:val="0"/>
                <w:numId w:val="47"/>
              </w:numPr>
              <w:spacing w:after="0" w:line="360" w:lineRule="auto"/>
              <w:ind w:left="779"/>
              <w:contextualSpacing w:val="0"/>
              <w:rPr>
                <w:rFonts w:ascii="Arial" w:hAnsi="Arial" w:cs="Arial"/>
                <w:spacing w:val="20"/>
                <w:sz w:val="24"/>
                <w:szCs w:val="24"/>
              </w:rPr>
            </w:pPr>
            <w:r w:rsidRPr="00C30FCD">
              <w:rPr>
                <w:rFonts w:ascii="Arial" w:hAnsi="Arial" w:cs="Arial"/>
                <w:spacing w:val="20"/>
                <w:sz w:val="24"/>
                <w:szCs w:val="24"/>
              </w:rPr>
              <w:t>wynik oceny wniosku o powierzenie grantu wraz z uzasadnieniem i liczbą przyznanych punktów;</w:t>
            </w:r>
          </w:p>
          <w:p w14:paraId="5481C6E2" w14:textId="77777777" w:rsidR="008A4AAD" w:rsidRPr="00C30FCD" w:rsidRDefault="008A4AAD" w:rsidP="008C4EAC">
            <w:pPr>
              <w:pStyle w:val="Akapitzlist"/>
              <w:widowControl w:val="0"/>
              <w:numPr>
                <w:ilvl w:val="0"/>
                <w:numId w:val="47"/>
              </w:numPr>
              <w:spacing w:after="0" w:line="360" w:lineRule="auto"/>
              <w:ind w:left="779"/>
              <w:contextualSpacing w:val="0"/>
              <w:rPr>
                <w:rFonts w:ascii="Arial" w:hAnsi="Arial" w:cs="Arial"/>
                <w:spacing w:val="20"/>
                <w:sz w:val="24"/>
                <w:szCs w:val="24"/>
              </w:rPr>
            </w:pPr>
            <w:r w:rsidRPr="00C30FCD">
              <w:rPr>
                <w:rFonts w:ascii="Arial" w:hAnsi="Arial" w:cs="Arial"/>
                <w:spacing w:val="20"/>
                <w:sz w:val="24"/>
                <w:szCs w:val="24"/>
              </w:rPr>
              <w:t>kwotę przyznanego wsparcia (jeśli dotyczy) wraz z uzasadnieniem, jeśli kwota została obniżona przez Radę LGD;</w:t>
            </w:r>
          </w:p>
          <w:p w14:paraId="11B79C6E" w14:textId="77777777" w:rsidR="008A4AAD" w:rsidRPr="00C30FCD" w:rsidRDefault="008A4AAD" w:rsidP="008C4EAC">
            <w:pPr>
              <w:pStyle w:val="Akapitzlist"/>
              <w:widowControl w:val="0"/>
              <w:numPr>
                <w:ilvl w:val="0"/>
                <w:numId w:val="47"/>
              </w:numPr>
              <w:spacing w:after="0" w:line="360" w:lineRule="auto"/>
              <w:ind w:left="779"/>
              <w:contextualSpacing w:val="0"/>
              <w:rPr>
                <w:rFonts w:ascii="Arial" w:hAnsi="Arial" w:cs="Arial"/>
                <w:spacing w:val="20"/>
                <w:sz w:val="24"/>
                <w:szCs w:val="24"/>
              </w:rPr>
            </w:pPr>
            <w:r w:rsidRPr="00C30FCD">
              <w:rPr>
                <w:rFonts w:ascii="Arial" w:hAnsi="Arial" w:cs="Arial"/>
                <w:spacing w:val="20"/>
                <w:sz w:val="24"/>
                <w:szCs w:val="24"/>
              </w:rPr>
              <w:lastRenderedPageBreak/>
              <w:t>informację o tym, czy kwota przyznanego grantu mieści się w limicie środków wskazanym w ogłoszeniu o naborze;</w:t>
            </w:r>
          </w:p>
          <w:p w14:paraId="4BF8D0A6" w14:textId="77777777" w:rsidR="008A4AAD" w:rsidRPr="00C30FCD" w:rsidRDefault="008A4AAD" w:rsidP="008C4EAC">
            <w:pPr>
              <w:pStyle w:val="Akapitzlist"/>
              <w:widowControl w:val="0"/>
              <w:numPr>
                <w:ilvl w:val="0"/>
                <w:numId w:val="47"/>
              </w:numPr>
              <w:spacing w:after="0" w:line="360" w:lineRule="auto"/>
              <w:ind w:left="779"/>
              <w:contextualSpacing w:val="0"/>
              <w:rPr>
                <w:rFonts w:ascii="Arial" w:hAnsi="Arial" w:cs="Arial"/>
                <w:spacing w:val="20"/>
                <w:sz w:val="24"/>
                <w:szCs w:val="24"/>
              </w:rPr>
            </w:pPr>
            <w:r w:rsidRPr="00C30FCD">
              <w:rPr>
                <w:rFonts w:ascii="Arial" w:hAnsi="Arial" w:cs="Arial"/>
                <w:spacing w:val="20"/>
                <w:sz w:val="24"/>
                <w:szCs w:val="24"/>
              </w:rPr>
              <w:t>pouczenie o możliwości złożenia protestu, jeśli grant nie zostanie przyznany wnioskodawcy (w tym jeśli kwota przyznanego grantu nie mieści się w limicie środków wskazanych w ogłoszeniu o naborze).</w:t>
            </w:r>
          </w:p>
          <w:p w14:paraId="23693BFC" w14:textId="77777777" w:rsidR="008A4AAD" w:rsidRPr="00C30FCD" w:rsidRDefault="008A4AAD" w:rsidP="008C4EAC">
            <w:pPr>
              <w:pStyle w:val="Akapitzlist"/>
              <w:widowControl w:val="0"/>
              <w:numPr>
                <w:ilvl w:val="2"/>
                <w:numId w:val="21"/>
              </w:numPr>
              <w:spacing w:after="0" w:line="360" w:lineRule="auto"/>
              <w:ind w:left="317"/>
              <w:contextualSpacing w:val="0"/>
              <w:rPr>
                <w:rFonts w:ascii="Arial" w:hAnsi="Arial" w:cs="Arial"/>
                <w:spacing w:val="20"/>
                <w:sz w:val="24"/>
                <w:szCs w:val="24"/>
              </w:rPr>
            </w:pPr>
            <w:r w:rsidRPr="00C30FCD">
              <w:rPr>
                <w:rFonts w:ascii="Arial" w:hAnsi="Arial" w:cs="Arial"/>
                <w:spacing w:val="20"/>
                <w:sz w:val="24"/>
                <w:szCs w:val="24"/>
              </w:rPr>
              <w:t>Pisma o negatywnym wyniku oceny (jeśli grant nie zostanie przyznany) przekazywane są wnioskodawcom na adresy wskazane we wniosku o powierzenie grantu za zwrotnym potwierdzeniem odbioru.</w:t>
            </w:r>
          </w:p>
          <w:p w14:paraId="172EF78F" w14:textId="77777777" w:rsidR="008A4AAD" w:rsidRPr="00C30FCD" w:rsidRDefault="008A4AAD" w:rsidP="008C4EAC">
            <w:pPr>
              <w:pStyle w:val="Akapitzlist"/>
              <w:widowControl w:val="0"/>
              <w:numPr>
                <w:ilvl w:val="2"/>
                <w:numId w:val="21"/>
              </w:numPr>
              <w:spacing w:after="0" w:line="360" w:lineRule="auto"/>
              <w:ind w:left="317"/>
              <w:contextualSpacing w:val="0"/>
              <w:rPr>
                <w:rFonts w:ascii="Arial" w:hAnsi="Arial" w:cs="Arial"/>
                <w:spacing w:val="20"/>
                <w:sz w:val="24"/>
                <w:szCs w:val="24"/>
              </w:rPr>
            </w:pPr>
            <w:r w:rsidRPr="00C30FCD">
              <w:rPr>
                <w:rFonts w:ascii="Arial" w:hAnsi="Arial" w:cs="Arial"/>
                <w:spacing w:val="20"/>
                <w:sz w:val="24"/>
                <w:szCs w:val="24"/>
              </w:rPr>
              <w:t>Pisma o pozytywnym wyniku oceny mogą być przekazywane zgodnie z ustalonym sposobem wymiany korespondencji.</w:t>
            </w:r>
          </w:p>
        </w:tc>
        <w:tc>
          <w:tcPr>
            <w:tcW w:w="1701" w:type="dxa"/>
          </w:tcPr>
          <w:p w14:paraId="7FDBE796" w14:textId="77777777" w:rsidR="008A4AAD" w:rsidRPr="00C30FCD" w:rsidRDefault="008A4AAD" w:rsidP="008C4EAC">
            <w:pPr>
              <w:widowControl w:val="0"/>
              <w:spacing w:after="0" w:line="360" w:lineRule="auto"/>
              <w:rPr>
                <w:rFonts w:ascii="Arial" w:eastAsia="Courier New" w:hAnsi="Arial" w:cs="Arial"/>
                <w:bCs/>
                <w:spacing w:val="20"/>
                <w:sz w:val="24"/>
                <w:szCs w:val="24"/>
                <w:lang w:eastAsia="pl-PL"/>
              </w:rPr>
            </w:pPr>
            <w:r w:rsidRPr="00C30FCD">
              <w:rPr>
                <w:rFonts w:ascii="Arial" w:eastAsia="Courier New" w:hAnsi="Arial" w:cs="Arial"/>
                <w:bCs/>
                <w:spacing w:val="20"/>
                <w:sz w:val="24"/>
                <w:szCs w:val="24"/>
                <w:lang w:eastAsia="pl-PL"/>
              </w:rPr>
              <w:lastRenderedPageBreak/>
              <w:t>Zał.16_wzór pisma informującego o wynikach oceny i wyboru</w:t>
            </w:r>
          </w:p>
        </w:tc>
      </w:tr>
    </w:tbl>
    <w:p w14:paraId="507FB93D" w14:textId="77777777" w:rsidR="008A4AAD" w:rsidRPr="00C30FCD" w:rsidRDefault="008A4AAD" w:rsidP="008C4EAC">
      <w:pPr>
        <w:spacing w:after="0" w:line="360" w:lineRule="auto"/>
        <w:rPr>
          <w:rFonts w:ascii="Arial" w:hAnsi="Arial" w:cs="Arial"/>
          <w:vanish/>
          <w:spacing w:val="20"/>
          <w:sz w:val="24"/>
          <w:szCs w:val="24"/>
        </w:rPr>
      </w:pPr>
    </w:p>
    <w:tbl>
      <w:tblPr>
        <w:tblpPr w:leftFromText="141" w:rightFromText="141" w:vertAnchor="text" w:tblpY="1"/>
        <w:tblOverlap w:val="neve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559"/>
        <w:gridCol w:w="1701"/>
        <w:gridCol w:w="9639"/>
        <w:gridCol w:w="1673"/>
      </w:tblGrid>
      <w:tr w:rsidR="008A4AAD" w:rsidRPr="00C30FCD" w14:paraId="3E86E28F" w14:textId="77777777" w:rsidTr="00895044">
        <w:trPr>
          <w:trHeight w:val="697"/>
        </w:trPr>
        <w:tc>
          <w:tcPr>
            <w:tcW w:w="15276" w:type="dxa"/>
            <w:gridSpan w:val="5"/>
            <w:shd w:val="clear" w:color="auto" w:fill="BFBFBF" w:themeFill="background1" w:themeFillShade="BF"/>
            <w:vAlign w:val="center"/>
          </w:tcPr>
          <w:p w14:paraId="4EF23FD0" w14:textId="77777777" w:rsidR="008A4AAD" w:rsidRPr="00C30FCD" w:rsidRDefault="008A4AAD" w:rsidP="008C4EAC">
            <w:pPr>
              <w:widowControl w:val="0"/>
              <w:spacing w:after="0" w:line="360" w:lineRule="auto"/>
              <w:rPr>
                <w:rFonts w:ascii="Arial" w:eastAsia="Courier New" w:hAnsi="Arial" w:cs="Arial"/>
                <w:b/>
                <w:color w:val="000000"/>
                <w:spacing w:val="20"/>
                <w:sz w:val="24"/>
                <w:szCs w:val="24"/>
                <w:lang w:eastAsia="pl-PL"/>
              </w:rPr>
            </w:pPr>
            <w:r w:rsidRPr="00C30FCD">
              <w:rPr>
                <w:rFonts w:ascii="Arial" w:eastAsia="Courier New" w:hAnsi="Arial" w:cs="Arial"/>
                <w:b/>
                <w:color w:val="000000"/>
                <w:spacing w:val="20"/>
                <w:sz w:val="24"/>
                <w:szCs w:val="24"/>
                <w:lang w:eastAsia="pl-PL"/>
              </w:rPr>
              <w:t xml:space="preserve">2. </w:t>
            </w:r>
            <w:r w:rsidRPr="00C30FCD">
              <w:rPr>
                <w:rFonts w:ascii="Arial" w:eastAsia="Courier New" w:hAnsi="Arial" w:cs="Arial"/>
                <w:b/>
                <w:color w:val="000000" w:themeColor="text1"/>
                <w:spacing w:val="20"/>
                <w:sz w:val="24"/>
                <w:szCs w:val="24"/>
                <w:lang w:eastAsia="pl-PL"/>
              </w:rPr>
              <w:t xml:space="preserve">Zasady złożenia protestu </w:t>
            </w:r>
            <w:proofErr w:type="spellStart"/>
            <w:r w:rsidRPr="00C30FCD">
              <w:rPr>
                <w:rFonts w:ascii="Arial" w:eastAsia="Courier New" w:hAnsi="Arial" w:cs="Arial"/>
                <w:b/>
                <w:color w:val="000000" w:themeColor="text1"/>
                <w:spacing w:val="20"/>
                <w:sz w:val="24"/>
                <w:szCs w:val="24"/>
                <w:lang w:eastAsia="pl-PL"/>
              </w:rPr>
              <w:t>ws</w:t>
            </w:r>
            <w:proofErr w:type="spellEnd"/>
            <w:r w:rsidRPr="00C30FCD">
              <w:rPr>
                <w:rFonts w:ascii="Arial" w:eastAsia="Courier New" w:hAnsi="Arial" w:cs="Arial"/>
                <w:b/>
                <w:color w:val="000000" w:themeColor="text1"/>
                <w:spacing w:val="20"/>
                <w:sz w:val="24"/>
                <w:szCs w:val="24"/>
                <w:lang w:eastAsia="pl-PL"/>
              </w:rPr>
              <w:t>. decyzji Rady LGD</w:t>
            </w:r>
          </w:p>
        </w:tc>
      </w:tr>
      <w:tr w:rsidR="008A4AAD" w:rsidRPr="00C30FCD" w14:paraId="6A97FE78" w14:textId="77777777" w:rsidTr="00895044">
        <w:trPr>
          <w:trHeight w:val="417"/>
        </w:trPr>
        <w:tc>
          <w:tcPr>
            <w:tcW w:w="704" w:type="dxa"/>
          </w:tcPr>
          <w:p w14:paraId="57AE532D" w14:textId="77777777" w:rsidR="008A4AAD" w:rsidRPr="00C30FCD" w:rsidRDefault="008A4AAD" w:rsidP="008C4EAC">
            <w:pPr>
              <w:widowControl w:val="0"/>
              <w:spacing w:after="0" w:line="360" w:lineRule="auto"/>
              <w:rPr>
                <w:rFonts w:ascii="Arial" w:eastAsia="Courier New" w:hAnsi="Arial" w:cs="Arial"/>
                <w:b/>
                <w:smallCaps/>
                <w:color w:val="0070C0"/>
                <w:spacing w:val="20"/>
                <w:sz w:val="24"/>
                <w:szCs w:val="24"/>
                <w:lang w:eastAsia="pl-PL"/>
              </w:rPr>
            </w:pPr>
            <w:r w:rsidRPr="00C30FCD">
              <w:rPr>
                <w:rFonts w:ascii="Arial" w:eastAsia="Courier New" w:hAnsi="Arial" w:cs="Arial"/>
                <w:b/>
                <w:smallCaps/>
                <w:spacing w:val="20"/>
                <w:sz w:val="24"/>
                <w:szCs w:val="24"/>
                <w:lang w:eastAsia="pl-PL"/>
              </w:rPr>
              <w:t>2.1</w:t>
            </w:r>
          </w:p>
        </w:tc>
        <w:tc>
          <w:tcPr>
            <w:tcW w:w="1559" w:type="dxa"/>
            <w:vMerge w:val="restart"/>
          </w:tcPr>
          <w:p w14:paraId="55B9CD46" w14:textId="77777777" w:rsidR="008A4AAD" w:rsidRPr="00C30FCD" w:rsidRDefault="008A4AAD" w:rsidP="008C4EAC">
            <w:pPr>
              <w:widowControl w:val="0"/>
              <w:spacing w:after="0" w:line="360" w:lineRule="auto"/>
              <w:rPr>
                <w:rFonts w:ascii="Arial" w:eastAsia="Courier New" w:hAnsi="Arial" w:cs="Arial"/>
                <w:color w:val="0070C0"/>
                <w:spacing w:val="20"/>
                <w:sz w:val="24"/>
                <w:szCs w:val="24"/>
                <w:lang w:eastAsia="pl-PL"/>
              </w:rPr>
            </w:pPr>
            <w:r w:rsidRPr="00C30FCD">
              <w:rPr>
                <w:rFonts w:ascii="Arial" w:eastAsia="Courier New" w:hAnsi="Arial" w:cs="Arial"/>
                <w:color w:val="0070C0"/>
                <w:spacing w:val="20"/>
                <w:sz w:val="24"/>
                <w:szCs w:val="24"/>
                <w:lang w:eastAsia="pl-PL"/>
              </w:rPr>
              <w:t xml:space="preserve">Wniesienie protestu </w:t>
            </w:r>
            <w:proofErr w:type="spellStart"/>
            <w:r w:rsidRPr="00C30FCD">
              <w:rPr>
                <w:rFonts w:ascii="Arial" w:eastAsia="Courier New" w:hAnsi="Arial" w:cs="Arial"/>
                <w:color w:val="0070C0"/>
                <w:spacing w:val="20"/>
                <w:sz w:val="24"/>
                <w:szCs w:val="24"/>
                <w:lang w:eastAsia="pl-PL"/>
              </w:rPr>
              <w:t>ws</w:t>
            </w:r>
            <w:proofErr w:type="spellEnd"/>
            <w:r w:rsidRPr="00C30FCD">
              <w:rPr>
                <w:rFonts w:ascii="Arial" w:eastAsia="Courier New" w:hAnsi="Arial" w:cs="Arial"/>
                <w:color w:val="0070C0"/>
                <w:spacing w:val="20"/>
                <w:sz w:val="24"/>
                <w:szCs w:val="24"/>
                <w:lang w:eastAsia="pl-PL"/>
              </w:rPr>
              <w:t>. decyzji Rady LGD</w:t>
            </w:r>
          </w:p>
        </w:tc>
        <w:tc>
          <w:tcPr>
            <w:tcW w:w="1701" w:type="dxa"/>
          </w:tcPr>
          <w:p w14:paraId="5404CDCC" w14:textId="77777777" w:rsidR="008A4AAD" w:rsidRPr="00C30FCD" w:rsidRDefault="008A4AAD" w:rsidP="008C4EAC">
            <w:pPr>
              <w:widowControl w:val="0"/>
              <w:spacing w:after="0" w:line="360" w:lineRule="auto"/>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Wnioskodawca</w:t>
            </w:r>
          </w:p>
        </w:tc>
        <w:tc>
          <w:tcPr>
            <w:tcW w:w="9639" w:type="dxa"/>
          </w:tcPr>
          <w:p w14:paraId="5757DD01" w14:textId="77777777" w:rsidR="008A4AAD" w:rsidRPr="00C30FCD" w:rsidRDefault="008A4AAD" w:rsidP="008C4EAC">
            <w:pPr>
              <w:pStyle w:val="Akapitzlist"/>
              <w:widowControl w:val="0"/>
              <w:numPr>
                <w:ilvl w:val="0"/>
                <w:numId w:val="40"/>
              </w:numPr>
              <w:spacing w:after="0" w:line="360" w:lineRule="auto"/>
              <w:ind w:left="272" w:hanging="283"/>
              <w:contextualSpacing w:val="0"/>
              <w:rPr>
                <w:rFonts w:ascii="Arial" w:eastAsia="Courier New" w:hAnsi="Arial" w:cs="Arial"/>
                <w:color w:val="000000" w:themeColor="text1"/>
                <w:spacing w:val="20"/>
                <w:sz w:val="24"/>
                <w:szCs w:val="24"/>
                <w:lang w:eastAsia="pl-PL"/>
              </w:rPr>
            </w:pPr>
            <w:r w:rsidRPr="00C30FCD">
              <w:rPr>
                <w:rFonts w:ascii="Arial" w:eastAsia="Courier New" w:hAnsi="Arial" w:cs="Arial"/>
                <w:color w:val="000000" w:themeColor="text1"/>
                <w:spacing w:val="20"/>
                <w:sz w:val="24"/>
                <w:szCs w:val="24"/>
                <w:lang w:eastAsia="pl-PL"/>
              </w:rPr>
              <w:t xml:space="preserve">Wnioskodawca ma prawo w terminie </w:t>
            </w:r>
            <w:r w:rsidRPr="00C30FCD">
              <w:rPr>
                <w:rFonts w:ascii="Arial" w:eastAsia="Courier New" w:hAnsi="Arial" w:cs="Arial"/>
                <w:b/>
                <w:bCs/>
                <w:color w:val="000000" w:themeColor="text1"/>
                <w:spacing w:val="20"/>
                <w:sz w:val="24"/>
                <w:szCs w:val="24"/>
                <w:lang w:eastAsia="pl-PL"/>
              </w:rPr>
              <w:t>7 dni</w:t>
            </w:r>
            <w:r w:rsidRPr="00C30FCD">
              <w:rPr>
                <w:rFonts w:ascii="Arial" w:eastAsia="Courier New" w:hAnsi="Arial" w:cs="Arial"/>
                <w:color w:val="000000" w:themeColor="text1"/>
                <w:spacing w:val="20"/>
                <w:sz w:val="24"/>
                <w:szCs w:val="24"/>
                <w:lang w:eastAsia="pl-PL"/>
              </w:rPr>
              <w:t xml:space="preserve"> od dnia następującego po dniu otrzymania pisma informującego o wyniku oceny wniosku o powierzenie grantu i wyboru </w:t>
            </w:r>
            <w:proofErr w:type="spellStart"/>
            <w:r w:rsidRPr="00C30FCD">
              <w:rPr>
                <w:rFonts w:ascii="Arial" w:eastAsia="Courier New" w:hAnsi="Arial" w:cs="Arial"/>
                <w:color w:val="000000" w:themeColor="text1"/>
                <w:spacing w:val="20"/>
                <w:sz w:val="24"/>
                <w:szCs w:val="24"/>
                <w:lang w:eastAsia="pl-PL"/>
              </w:rPr>
              <w:t>grantobiorców</w:t>
            </w:r>
            <w:proofErr w:type="spellEnd"/>
            <w:r w:rsidRPr="00C30FCD">
              <w:rPr>
                <w:rFonts w:ascii="Arial" w:eastAsia="Courier New" w:hAnsi="Arial" w:cs="Arial"/>
                <w:color w:val="000000" w:themeColor="text1"/>
                <w:spacing w:val="20"/>
                <w:sz w:val="24"/>
                <w:szCs w:val="24"/>
                <w:lang w:eastAsia="pl-PL"/>
              </w:rPr>
              <w:t xml:space="preserve"> wnieść protest </w:t>
            </w:r>
            <w:proofErr w:type="spellStart"/>
            <w:r w:rsidRPr="00C30FCD">
              <w:rPr>
                <w:rFonts w:ascii="Arial" w:eastAsia="Courier New" w:hAnsi="Arial" w:cs="Arial"/>
                <w:color w:val="000000" w:themeColor="text1"/>
                <w:spacing w:val="20"/>
                <w:sz w:val="24"/>
                <w:szCs w:val="24"/>
                <w:lang w:eastAsia="pl-PL"/>
              </w:rPr>
              <w:t>ws</w:t>
            </w:r>
            <w:proofErr w:type="spellEnd"/>
            <w:r w:rsidRPr="00C30FCD">
              <w:rPr>
                <w:rFonts w:ascii="Arial" w:eastAsia="Courier New" w:hAnsi="Arial" w:cs="Arial"/>
                <w:color w:val="000000" w:themeColor="text1"/>
                <w:spacing w:val="20"/>
                <w:sz w:val="24"/>
                <w:szCs w:val="24"/>
                <w:lang w:eastAsia="pl-PL"/>
              </w:rPr>
              <w:t>. decyzji Rady LGD dot.:</w:t>
            </w:r>
          </w:p>
          <w:p w14:paraId="60C65DA8" w14:textId="77777777" w:rsidR="008A4AAD" w:rsidRPr="00C30FCD" w:rsidRDefault="008A4AAD" w:rsidP="008C4EAC">
            <w:pPr>
              <w:widowControl w:val="0"/>
              <w:numPr>
                <w:ilvl w:val="0"/>
                <w:numId w:val="48"/>
              </w:numPr>
              <w:spacing w:after="0" w:line="360" w:lineRule="auto"/>
              <w:ind w:left="734"/>
              <w:rPr>
                <w:rFonts w:ascii="Arial" w:eastAsia="Courier New" w:hAnsi="Arial" w:cs="Arial"/>
                <w:color w:val="000000" w:themeColor="text1"/>
                <w:spacing w:val="20"/>
                <w:sz w:val="24"/>
                <w:szCs w:val="24"/>
                <w:lang w:eastAsia="pl-PL"/>
              </w:rPr>
            </w:pPr>
            <w:bookmarkStart w:id="18" w:name="_Hlk157160929"/>
            <w:r w:rsidRPr="00C30FCD">
              <w:rPr>
                <w:rFonts w:ascii="Arial" w:eastAsia="Courier New" w:hAnsi="Arial" w:cs="Arial"/>
                <w:color w:val="000000" w:themeColor="text1"/>
                <w:spacing w:val="20"/>
                <w:sz w:val="24"/>
                <w:szCs w:val="24"/>
                <w:lang w:eastAsia="pl-PL"/>
              </w:rPr>
              <w:t xml:space="preserve">nieuzyskania minimalnej liczby punktów przyznanych w ramach oceny spełnienia kryteriów wyboru </w:t>
            </w:r>
            <w:proofErr w:type="spellStart"/>
            <w:r w:rsidRPr="00C30FCD">
              <w:rPr>
                <w:rFonts w:ascii="Arial" w:eastAsia="Courier New" w:hAnsi="Arial" w:cs="Arial"/>
                <w:color w:val="000000" w:themeColor="text1"/>
                <w:spacing w:val="20"/>
                <w:sz w:val="24"/>
                <w:szCs w:val="24"/>
                <w:lang w:eastAsia="pl-PL"/>
              </w:rPr>
              <w:t>grantobiorców</w:t>
            </w:r>
            <w:proofErr w:type="spellEnd"/>
            <w:r w:rsidRPr="00C30FCD">
              <w:rPr>
                <w:rFonts w:ascii="Arial" w:eastAsia="Courier New" w:hAnsi="Arial" w:cs="Arial"/>
                <w:color w:val="000000" w:themeColor="text1"/>
                <w:spacing w:val="20"/>
                <w:sz w:val="24"/>
                <w:szCs w:val="24"/>
                <w:lang w:eastAsia="pl-PL"/>
              </w:rPr>
              <w:t>,</w:t>
            </w:r>
          </w:p>
          <w:p w14:paraId="3503DE42" w14:textId="77777777" w:rsidR="008A4AAD" w:rsidRPr="00C30FCD" w:rsidRDefault="008A4AAD" w:rsidP="008C4EAC">
            <w:pPr>
              <w:widowControl w:val="0"/>
              <w:numPr>
                <w:ilvl w:val="0"/>
                <w:numId w:val="48"/>
              </w:numPr>
              <w:spacing w:after="0" w:line="360" w:lineRule="auto"/>
              <w:ind w:left="734"/>
              <w:rPr>
                <w:rFonts w:ascii="Arial" w:eastAsia="Courier New" w:hAnsi="Arial" w:cs="Arial"/>
                <w:color w:val="000000" w:themeColor="text1"/>
                <w:spacing w:val="20"/>
                <w:sz w:val="24"/>
                <w:szCs w:val="24"/>
                <w:lang w:eastAsia="pl-PL"/>
              </w:rPr>
            </w:pPr>
            <w:r w:rsidRPr="00C30FCD">
              <w:rPr>
                <w:rFonts w:ascii="Arial" w:eastAsia="Courier New" w:hAnsi="Arial" w:cs="Arial"/>
                <w:color w:val="000000" w:themeColor="text1"/>
                <w:spacing w:val="20"/>
                <w:sz w:val="24"/>
                <w:szCs w:val="24"/>
                <w:lang w:eastAsia="pl-PL"/>
              </w:rPr>
              <w:t>nieprzyznania grantu z uwagi na nie mieszczenie się w limicie środków wskazanym w ogłoszeniu o naborze wniosków o powierzenie grantów,</w:t>
            </w:r>
          </w:p>
          <w:p w14:paraId="707256DA" w14:textId="77777777" w:rsidR="008A4AAD" w:rsidRPr="00C30FCD" w:rsidRDefault="008A4AAD" w:rsidP="008C4EAC">
            <w:pPr>
              <w:widowControl w:val="0"/>
              <w:numPr>
                <w:ilvl w:val="0"/>
                <w:numId w:val="48"/>
              </w:numPr>
              <w:spacing w:after="0" w:line="360" w:lineRule="auto"/>
              <w:ind w:left="734"/>
              <w:rPr>
                <w:rFonts w:ascii="Arial" w:eastAsia="Courier New" w:hAnsi="Arial" w:cs="Arial"/>
                <w:color w:val="000000" w:themeColor="text1"/>
                <w:spacing w:val="20"/>
                <w:sz w:val="24"/>
                <w:szCs w:val="24"/>
                <w:lang w:eastAsia="pl-PL"/>
              </w:rPr>
            </w:pPr>
            <w:r w:rsidRPr="00C30FCD">
              <w:rPr>
                <w:rFonts w:ascii="Arial" w:eastAsia="Courier New" w:hAnsi="Arial" w:cs="Arial"/>
                <w:color w:val="000000" w:themeColor="text1"/>
                <w:spacing w:val="20"/>
                <w:sz w:val="24"/>
                <w:szCs w:val="24"/>
                <w:lang w:eastAsia="pl-PL"/>
              </w:rPr>
              <w:t>ustalonej przez LGD kwoty grantu niższej niż wnioskowana.</w:t>
            </w:r>
          </w:p>
          <w:p w14:paraId="6D7AD0F8" w14:textId="77777777" w:rsidR="008A4AAD" w:rsidRPr="00C30FCD" w:rsidRDefault="008A4AAD" w:rsidP="008C4EAC">
            <w:pPr>
              <w:pStyle w:val="Akapitzlist"/>
              <w:widowControl w:val="0"/>
              <w:numPr>
                <w:ilvl w:val="0"/>
                <w:numId w:val="40"/>
              </w:numPr>
              <w:spacing w:after="0" w:line="360" w:lineRule="auto"/>
              <w:ind w:left="309" w:hanging="284"/>
              <w:contextualSpacing w:val="0"/>
              <w:rPr>
                <w:rFonts w:ascii="Arial" w:eastAsia="Courier New" w:hAnsi="Arial" w:cs="Arial"/>
                <w:color w:val="000000" w:themeColor="text1"/>
                <w:spacing w:val="20"/>
                <w:sz w:val="24"/>
                <w:szCs w:val="24"/>
                <w:lang w:eastAsia="pl-PL"/>
              </w:rPr>
            </w:pPr>
            <w:bookmarkStart w:id="19" w:name="_Hlk157160974"/>
            <w:bookmarkEnd w:id="18"/>
            <w:r w:rsidRPr="00C30FCD">
              <w:rPr>
                <w:rFonts w:ascii="Arial" w:eastAsia="Courier New" w:hAnsi="Arial" w:cs="Arial"/>
                <w:color w:val="000000" w:themeColor="text1"/>
                <w:spacing w:val="20"/>
                <w:sz w:val="24"/>
                <w:szCs w:val="24"/>
                <w:lang w:eastAsia="pl-PL"/>
              </w:rPr>
              <w:t xml:space="preserve">W przypadku gdy limit środków wskazany w ogłoszeniu o naborze wniosków o powierzenie grantów nie wystarcza na wybranie przez LGD </w:t>
            </w:r>
            <w:r w:rsidRPr="00C30FCD">
              <w:rPr>
                <w:rFonts w:ascii="Arial" w:eastAsia="Courier New" w:hAnsi="Arial" w:cs="Arial"/>
                <w:color w:val="000000" w:themeColor="text1"/>
                <w:spacing w:val="20"/>
                <w:sz w:val="24"/>
                <w:szCs w:val="24"/>
                <w:lang w:eastAsia="pl-PL"/>
              </w:rPr>
              <w:lastRenderedPageBreak/>
              <w:t>wniosku o powierzenie grantu, ta okoliczność nie może stanowić wyłącznej przesłanki wniesienia protestu.</w:t>
            </w:r>
          </w:p>
          <w:bookmarkEnd w:id="19"/>
          <w:p w14:paraId="1BAFA9F7" w14:textId="77777777" w:rsidR="008A4AAD" w:rsidRPr="00C30FCD" w:rsidRDefault="008A4AAD" w:rsidP="008C4EAC">
            <w:pPr>
              <w:pStyle w:val="Akapitzlist"/>
              <w:widowControl w:val="0"/>
              <w:numPr>
                <w:ilvl w:val="0"/>
                <w:numId w:val="40"/>
              </w:numPr>
              <w:spacing w:after="0" w:line="360" w:lineRule="auto"/>
              <w:ind w:left="272" w:hanging="283"/>
              <w:contextualSpacing w:val="0"/>
              <w:rPr>
                <w:rFonts w:ascii="Arial" w:eastAsia="Courier New" w:hAnsi="Arial" w:cs="Arial"/>
                <w:color w:val="000000" w:themeColor="text1"/>
                <w:spacing w:val="20"/>
                <w:sz w:val="24"/>
                <w:szCs w:val="24"/>
                <w:lang w:eastAsia="pl-PL"/>
              </w:rPr>
            </w:pPr>
            <w:r w:rsidRPr="00C30FCD">
              <w:rPr>
                <w:rFonts w:ascii="Arial" w:eastAsia="Courier New" w:hAnsi="Arial" w:cs="Arial"/>
                <w:color w:val="000000" w:themeColor="text1"/>
                <w:spacing w:val="20"/>
                <w:sz w:val="24"/>
                <w:szCs w:val="24"/>
                <w:lang w:eastAsia="pl-PL"/>
              </w:rPr>
              <w:t>Protest jest wnoszony do Zarządu Województwa Kujawsko-Pomorskiego za pośrednictwem LGD, zgodnie z pouczeniem o możliwości jego złożenia.</w:t>
            </w:r>
          </w:p>
          <w:p w14:paraId="3D18238D" w14:textId="77777777" w:rsidR="008A4AAD" w:rsidRPr="00C30FCD" w:rsidRDefault="008A4AAD" w:rsidP="008C4EAC">
            <w:pPr>
              <w:pStyle w:val="Akapitzlist"/>
              <w:widowControl w:val="0"/>
              <w:numPr>
                <w:ilvl w:val="0"/>
                <w:numId w:val="40"/>
              </w:numPr>
              <w:spacing w:after="0" w:line="360" w:lineRule="auto"/>
              <w:ind w:left="272" w:hanging="283"/>
              <w:contextualSpacing w:val="0"/>
              <w:rPr>
                <w:rFonts w:ascii="Arial" w:eastAsia="Courier New" w:hAnsi="Arial" w:cs="Arial"/>
                <w:color w:val="000000" w:themeColor="text1"/>
                <w:spacing w:val="20"/>
                <w:sz w:val="24"/>
                <w:szCs w:val="24"/>
                <w:lang w:eastAsia="pl-PL"/>
              </w:rPr>
            </w:pPr>
            <w:r w:rsidRPr="00C30FCD">
              <w:rPr>
                <w:rFonts w:ascii="Arial" w:eastAsia="Courier New" w:hAnsi="Arial" w:cs="Arial"/>
                <w:color w:val="000000" w:themeColor="text1"/>
                <w:spacing w:val="20"/>
                <w:sz w:val="24"/>
                <w:szCs w:val="24"/>
                <w:lang w:eastAsia="pl-PL"/>
              </w:rPr>
              <w:t>Protest jest wnoszony w formie pisemnej i zawiera:</w:t>
            </w:r>
          </w:p>
          <w:p w14:paraId="6218A240" w14:textId="77777777" w:rsidR="008A4AAD" w:rsidRPr="00C30FCD" w:rsidRDefault="008A4AAD" w:rsidP="008C4EAC">
            <w:pPr>
              <w:widowControl w:val="0"/>
              <w:numPr>
                <w:ilvl w:val="0"/>
                <w:numId w:val="43"/>
              </w:numPr>
              <w:spacing w:after="0" w:line="360" w:lineRule="auto"/>
              <w:ind w:hanging="383"/>
              <w:rPr>
                <w:rFonts w:ascii="Arial" w:eastAsia="Courier New" w:hAnsi="Arial" w:cs="Arial"/>
                <w:color w:val="000000" w:themeColor="text1"/>
                <w:spacing w:val="20"/>
                <w:sz w:val="24"/>
                <w:szCs w:val="24"/>
                <w:lang w:eastAsia="pl-PL"/>
              </w:rPr>
            </w:pPr>
            <w:r w:rsidRPr="00C30FCD">
              <w:rPr>
                <w:rFonts w:ascii="Arial" w:eastAsia="Courier New" w:hAnsi="Arial" w:cs="Arial"/>
                <w:color w:val="000000" w:themeColor="text1"/>
                <w:spacing w:val="20"/>
                <w:sz w:val="24"/>
                <w:szCs w:val="24"/>
                <w:lang w:eastAsia="pl-PL"/>
              </w:rPr>
              <w:t>oznaczenie instytucji właściwej do rozpatrzenia protestu;</w:t>
            </w:r>
          </w:p>
          <w:p w14:paraId="66155CC5" w14:textId="77777777" w:rsidR="008A4AAD" w:rsidRPr="00C30FCD" w:rsidRDefault="008A4AAD" w:rsidP="008C4EAC">
            <w:pPr>
              <w:widowControl w:val="0"/>
              <w:numPr>
                <w:ilvl w:val="0"/>
                <w:numId w:val="43"/>
              </w:numPr>
              <w:spacing w:after="0" w:line="360" w:lineRule="auto"/>
              <w:ind w:hanging="383"/>
              <w:rPr>
                <w:rFonts w:ascii="Arial" w:eastAsia="Courier New" w:hAnsi="Arial" w:cs="Arial"/>
                <w:color w:val="000000" w:themeColor="text1"/>
                <w:spacing w:val="20"/>
                <w:sz w:val="24"/>
                <w:szCs w:val="24"/>
                <w:lang w:eastAsia="pl-PL"/>
              </w:rPr>
            </w:pPr>
            <w:r w:rsidRPr="00C30FCD">
              <w:rPr>
                <w:rFonts w:ascii="Arial" w:eastAsia="Courier New" w:hAnsi="Arial" w:cs="Arial"/>
                <w:color w:val="000000" w:themeColor="text1"/>
                <w:spacing w:val="20"/>
                <w:sz w:val="24"/>
                <w:szCs w:val="24"/>
                <w:lang w:eastAsia="pl-PL"/>
              </w:rPr>
              <w:t>oznaczenie wnioskodawcy;</w:t>
            </w:r>
          </w:p>
          <w:p w14:paraId="5C94E481" w14:textId="77777777" w:rsidR="008A4AAD" w:rsidRPr="00C30FCD" w:rsidRDefault="008A4AAD" w:rsidP="008C4EAC">
            <w:pPr>
              <w:widowControl w:val="0"/>
              <w:numPr>
                <w:ilvl w:val="0"/>
                <w:numId w:val="43"/>
              </w:numPr>
              <w:spacing w:after="0" w:line="360" w:lineRule="auto"/>
              <w:ind w:hanging="383"/>
              <w:rPr>
                <w:rFonts w:ascii="Arial" w:eastAsia="Courier New" w:hAnsi="Arial" w:cs="Arial"/>
                <w:color w:val="000000" w:themeColor="text1"/>
                <w:spacing w:val="20"/>
                <w:sz w:val="24"/>
                <w:szCs w:val="24"/>
                <w:lang w:eastAsia="pl-PL"/>
              </w:rPr>
            </w:pPr>
            <w:r w:rsidRPr="00C30FCD">
              <w:rPr>
                <w:rFonts w:ascii="Arial" w:eastAsia="Courier New" w:hAnsi="Arial" w:cs="Arial"/>
                <w:color w:val="000000" w:themeColor="text1"/>
                <w:spacing w:val="20"/>
                <w:sz w:val="24"/>
                <w:szCs w:val="24"/>
                <w:lang w:eastAsia="pl-PL"/>
              </w:rPr>
              <w:t>numer wniosku o powierzenie grantu;</w:t>
            </w:r>
          </w:p>
          <w:p w14:paraId="570F1B21" w14:textId="77777777" w:rsidR="008A4AAD" w:rsidRPr="00C30FCD" w:rsidRDefault="008A4AAD" w:rsidP="008C4EAC">
            <w:pPr>
              <w:widowControl w:val="0"/>
              <w:numPr>
                <w:ilvl w:val="0"/>
                <w:numId w:val="43"/>
              </w:numPr>
              <w:spacing w:after="0" w:line="360" w:lineRule="auto"/>
              <w:ind w:hanging="383"/>
              <w:rPr>
                <w:rFonts w:ascii="Arial" w:eastAsia="Courier New" w:hAnsi="Arial" w:cs="Arial"/>
                <w:color w:val="000000" w:themeColor="text1"/>
                <w:spacing w:val="20"/>
                <w:sz w:val="24"/>
                <w:szCs w:val="24"/>
                <w:lang w:eastAsia="pl-PL"/>
              </w:rPr>
            </w:pPr>
            <w:r w:rsidRPr="00C30FCD">
              <w:rPr>
                <w:rFonts w:ascii="Arial" w:eastAsia="Courier New" w:hAnsi="Arial" w:cs="Arial"/>
                <w:color w:val="000000" w:themeColor="text1"/>
                <w:spacing w:val="20"/>
                <w:sz w:val="24"/>
                <w:szCs w:val="24"/>
                <w:lang w:eastAsia="pl-PL"/>
              </w:rPr>
              <w:t xml:space="preserve">wskazanie kryteriów wyboru </w:t>
            </w:r>
            <w:proofErr w:type="spellStart"/>
            <w:r w:rsidRPr="00C30FCD">
              <w:rPr>
                <w:rFonts w:ascii="Arial" w:eastAsia="Courier New" w:hAnsi="Arial" w:cs="Arial"/>
                <w:color w:val="000000" w:themeColor="text1"/>
                <w:spacing w:val="20"/>
                <w:sz w:val="24"/>
                <w:szCs w:val="24"/>
                <w:lang w:eastAsia="pl-PL"/>
              </w:rPr>
              <w:t>grantobiorców</w:t>
            </w:r>
            <w:proofErr w:type="spellEnd"/>
            <w:r w:rsidRPr="00C30FCD">
              <w:rPr>
                <w:rFonts w:ascii="Arial" w:eastAsia="Courier New" w:hAnsi="Arial" w:cs="Arial"/>
                <w:color w:val="000000" w:themeColor="text1"/>
                <w:spacing w:val="20"/>
                <w:sz w:val="24"/>
                <w:szCs w:val="24"/>
                <w:lang w:eastAsia="pl-PL"/>
              </w:rPr>
              <w:t>, z których oceną wnioskodawca się nie zgadza (wraz z uzasadnieniem, o ile dotyczy);</w:t>
            </w:r>
          </w:p>
          <w:p w14:paraId="79909AE6" w14:textId="77777777" w:rsidR="008A4AAD" w:rsidRPr="00C30FCD" w:rsidRDefault="008A4AAD" w:rsidP="008C4EAC">
            <w:pPr>
              <w:widowControl w:val="0"/>
              <w:numPr>
                <w:ilvl w:val="0"/>
                <w:numId w:val="43"/>
              </w:numPr>
              <w:spacing w:after="0" w:line="360" w:lineRule="auto"/>
              <w:ind w:hanging="383"/>
              <w:rPr>
                <w:rFonts w:ascii="Arial" w:eastAsia="Courier New" w:hAnsi="Arial" w:cs="Arial"/>
                <w:color w:val="000000" w:themeColor="text1"/>
                <w:spacing w:val="20"/>
                <w:sz w:val="24"/>
                <w:szCs w:val="24"/>
                <w:lang w:eastAsia="pl-PL"/>
              </w:rPr>
            </w:pPr>
            <w:r w:rsidRPr="00C30FCD">
              <w:rPr>
                <w:rFonts w:ascii="Arial" w:eastAsia="Courier New" w:hAnsi="Arial" w:cs="Arial"/>
                <w:color w:val="000000" w:themeColor="text1"/>
                <w:spacing w:val="20"/>
                <w:sz w:val="24"/>
                <w:szCs w:val="24"/>
                <w:lang w:eastAsia="pl-PL"/>
              </w:rPr>
              <w:t>wskazanie w jakim zakresie wnioskodawca nie zgadza się z ustaleniem kwoty wsparcia niższej niż wnioskowana (wraz z uzasadnieniem, o ile dotyczy);</w:t>
            </w:r>
          </w:p>
          <w:p w14:paraId="3B93688F" w14:textId="77777777" w:rsidR="008A4AAD" w:rsidRPr="00C30FCD" w:rsidRDefault="008A4AAD" w:rsidP="008C4EAC">
            <w:pPr>
              <w:widowControl w:val="0"/>
              <w:numPr>
                <w:ilvl w:val="0"/>
                <w:numId w:val="43"/>
              </w:numPr>
              <w:spacing w:after="0" w:line="360" w:lineRule="auto"/>
              <w:ind w:hanging="383"/>
              <w:rPr>
                <w:rFonts w:ascii="Arial" w:eastAsia="Courier New" w:hAnsi="Arial" w:cs="Arial"/>
                <w:color w:val="000000" w:themeColor="text1"/>
                <w:spacing w:val="20"/>
                <w:sz w:val="24"/>
                <w:szCs w:val="24"/>
                <w:lang w:eastAsia="pl-PL"/>
              </w:rPr>
            </w:pPr>
            <w:r w:rsidRPr="00C30FCD">
              <w:rPr>
                <w:rFonts w:ascii="Arial" w:eastAsia="Courier New" w:hAnsi="Arial" w:cs="Arial"/>
                <w:color w:val="000000" w:themeColor="text1"/>
                <w:spacing w:val="20"/>
                <w:sz w:val="24"/>
                <w:szCs w:val="24"/>
                <w:lang w:eastAsia="pl-PL"/>
              </w:rPr>
              <w:t>wskazanie zarzutów o charakterze proceduralnym w zakresie przeprowadzonej oceny, jeżeli zdaniem wnioskodawcy naruszenia takie miały miejsce (wraz z uzasadnieniem, o ile dotyczy);</w:t>
            </w:r>
          </w:p>
          <w:p w14:paraId="211F0B4B" w14:textId="77777777" w:rsidR="008A4AAD" w:rsidRPr="00C30FCD" w:rsidRDefault="008A4AAD" w:rsidP="008C4EAC">
            <w:pPr>
              <w:widowControl w:val="0"/>
              <w:numPr>
                <w:ilvl w:val="0"/>
                <w:numId w:val="43"/>
              </w:numPr>
              <w:spacing w:after="0" w:line="360" w:lineRule="auto"/>
              <w:ind w:hanging="383"/>
              <w:rPr>
                <w:rFonts w:ascii="Arial" w:eastAsia="Courier New" w:hAnsi="Arial" w:cs="Arial"/>
                <w:spacing w:val="20"/>
                <w:sz w:val="24"/>
                <w:szCs w:val="24"/>
                <w:lang w:eastAsia="pl-PL"/>
              </w:rPr>
            </w:pPr>
            <w:r w:rsidRPr="00C30FCD">
              <w:rPr>
                <w:rFonts w:ascii="Arial" w:eastAsia="Courier New" w:hAnsi="Arial" w:cs="Arial"/>
                <w:color w:val="000000" w:themeColor="text1"/>
                <w:spacing w:val="20"/>
                <w:sz w:val="24"/>
                <w:szCs w:val="24"/>
                <w:lang w:eastAsia="pl-PL"/>
              </w:rPr>
              <w:t xml:space="preserve">podpis wnioskodawcy lub osoby upoważnionej do jego reprezentowania, z załączeniem oryginału lub uwierzytelnionej kopii dokumentu poświadczającego umocowanie takiej osoby do </w:t>
            </w:r>
            <w:r w:rsidRPr="00C30FCD">
              <w:rPr>
                <w:rFonts w:ascii="Arial" w:eastAsia="Courier New" w:hAnsi="Arial" w:cs="Arial"/>
                <w:spacing w:val="20"/>
                <w:sz w:val="24"/>
                <w:szCs w:val="24"/>
                <w:lang w:eastAsia="pl-PL"/>
              </w:rPr>
              <w:t>reprezentowania wnioskodawcy.</w:t>
            </w:r>
          </w:p>
          <w:p w14:paraId="3F0111D1" w14:textId="77777777" w:rsidR="008A4AAD" w:rsidRPr="00C30FCD" w:rsidRDefault="008A4AAD" w:rsidP="008C4EAC">
            <w:pPr>
              <w:pStyle w:val="Akapitzlist"/>
              <w:widowControl w:val="0"/>
              <w:numPr>
                <w:ilvl w:val="0"/>
                <w:numId w:val="59"/>
              </w:numPr>
              <w:spacing w:after="0" w:line="360" w:lineRule="auto"/>
              <w:contextualSpacing w:val="0"/>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Protest należy złożyć bezpośrednio</w:t>
            </w:r>
            <w:r w:rsidRPr="00C30FCD">
              <w:rPr>
                <w:rFonts w:ascii="Arial" w:eastAsia="Courier New" w:hAnsi="Arial" w:cs="Arial"/>
                <w:strike/>
                <w:spacing w:val="20"/>
                <w:sz w:val="24"/>
                <w:szCs w:val="24"/>
                <w:lang w:eastAsia="pl-PL"/>
              </w:rPr>
              <w:t>,</w:t>
            </w:r>
            <w:r w:rsidRPr="00C30FCD">
              <w:rPr>
                <w:rFonts w:ascii="Arial" w:eastAsia="Courier New" w:hAnsi="Arial" w:cs="Arial"/>
                <w:spacing w:val="20"/>
                <w:sz w:val="24"/>
                <w:szCs w:val="24"/>
                <w:lang w:eastAsia="pl-PL"/>
              </w:rPr>
              <w:t xml:space="preserve"> w biurze LGD, bądź drogą pocztową – za potwierdzeniem odbioru – lub kurierem (o zachowaniu </w:t>
            </w:r>
            <w:r w:rsidRPr="00C30FCD">
              <w:rPr>
                <w:rFonts w:ascii="Arial" w:eastAsia="Courier New" w:hAnsi="Arial" w:cs="Arial"/>
                <w:spacing w:val="20"/>
                <w:sz w:val="24"/>
                <w:szCs w:val="24"/>
                <w:lang w:eastAsia="pl-PL"/>
              </w:rPr>
              <w:lastRenderedPageBreak/>
              <w:t>terminu złożenia protestu, w obu przypadkach, decyduje data wpływu dokumentacji do LGD).</w:t>
            </w:r>
          </w:p>
          <w:p w14:paraId="2715430A" w14:textId="77777777" w:rsidR="008A4AAD" w:rsidRPr="00C30FCD" w:rsidRDefault="008A4AAD" w:rsidP="008C4EAC">
            <w:pPr>
              <w:pStyle w:val="Akapitzlist"/>
              <w:widowControl w:val="0"/>
              <w:numPr>
                <w:ilvl w:val="0"/>
                <w:numId w:val="59"/>
              </w:numPr>
              <w:spacing w:after="0" w:line="360" w:lineRule="auto"/>
              <w:contextualSpacing w:val="0"/>
              <w:rPr>
                <w:rFonts w:ascii="Arial" w:eastAsia="Courier New" w:hAnsi="Arial" w:cs="Arial"/>
                <w:color w:val="000000" w:themeColor="text1"/>
                <w:spacing w:val="20"/>
                <w:sz w:val="24"/>
                <w:szCs w:val="24"/>
                <w:lang w:eastAsia="pl-PL"/>
              </w:rPr>
            </w:pPr>
            <w:r w:rsidRPr="00C30FCD">
              <w:rPr>
                <w:rFonts w:ascii="Arial" w:eastAsia="Courier New" w:hAnsi="Arial" w:cs="Arial"/>
                <w:spacing w:val="20"/>
                <w:sz w:val="24"/>
                <w:szCs w:val="24"/>
                <w:lang w:eastAsia="pl-PL"/>
              </w:rPr>
              <w:t>Protest należy złożyć na wzorze zamieszczonym na stronie internetowej LGD załączonym do ogłoszenia o naborze.</w:t>
            </w:r>
          </w:p>
        </w:tc>
        <w:tc>
          <w:tcPr>
            <w:tcW w:w="1673" w:type="dxa"/>
          </w:tcPr>
          <w:p w14:paraId="75B98E60" w14:textId="77777777" w:rsidR="008A4AAD" w:rsidRPr="00C30FCD" w:rsidRDefault="008A4AAD" w:rsidP="008C4EAC">
            <w:pPr>
              <w:widowControl w:val="0"/>
              <w:spacing w:after="0" w:line="360" w:lineRule="auto"/>
              <w:rPr>
                <w:rFonts w:ascii="Arial" w:eastAsia="Courier New" w:hAnsi="Arial" w:cs="Arial"/>
                <w:bCs/>
                <w:color w:val="000000" w:themeColor="text1"/>
                <w:spacing w:val="20"/>
                <w:sz w:val="24"/>
                <w:szCs w:val="24"/>
                <w:lang w:eastAsia="pl-PL"/>
              </w:rPr>
            </w:pPr>
            <w:bookmarkStart w:id="20" w:name="_Hlk158023326"/>
            <w:r w:rsidRPr="00C30FCD">
              <w:rPr>
                <w:rFonts w:ascii="Arial" w:eastAsia="Courier New" w:hAnsi="Arial" w:cs="Arial"/>
                <w:bCs/>
                <w:color w:val="000000" w:themeColor="text1"/>
                <w:spacing w:val="20"/>
                <w:sz w:val="24"/>
                <w:szCs w:val="24"/>
                <w:lang w:eastAsia="pl-PL"/>
              </w:rPr>
              <w:lastRenderedPageBreak/>
              <w:t>Zał. 17_wzór protestu</w:t>
            </w:r>
            <w:bookmarkEnd w:id="20"/>
          </w:p>
        </w:tc>
      </w:tr>
      <w:tr w:rsidR="008A4AAD" w:rsidRPr="00C30FCD" w14:paraId="0C1112E9" w14:textId="77777777" w:rsidTr="00895044">
        <w:trPr>
          <w:trHeight w:val="697"/>
        </w:trPr>
        <w:tc>
          <w:tcPr>
            <w:tcW w:w="704" w:type="dxa"/>
          </w:tcPr>
          <w:p w14:paraId="640A3CB3" w14:textId="77777777" w:rsidR="008A4AAD" w:rsidRPr="00C30FCD" w:rsidRDefault="008A4AAD" w:rsidP="008C4EAC">
            <w:pPr>
              <w:widowControl w:val="0"/>
              <w:spacing w:after="0" w:line="360" w:lineRule="auto"/>
              <w:rPr>
                <w:rFonts w:ascii="Arial" w:eastAsia="Courier New" w:hAnsi="Arial" w:cs="Arial"/>
                <w:b/>
                <w:smallCaps/>
                <w:color w:val="0070C0"/>
                <w:spacing w:val="20"/>
                <w:sz w:val="24"/>
                <w:szCs w:val="24"/>
                <w:lang w:eastAsia="pl-PL"/>
              </w:rPr>
            </w:pPr>
            <w:r w:rsidRPr="00C30FCD">
              <w:rPr>
                <w:rFonts w:ascii="Arial" w:eastAsia="Courier New" w:hAnsi="Arial" w:cs="Arial"/>
                <w:b/>
                <w:smallCaps/>
                <w:spacing w:val="20"/>
                <w:sz w:val="24"/>
                <w:szCs w:val="24"/>
                <w:lang w:eastAsia="pl-PL"/>
              </w:rPr>
              <w:lastRenderedPageBreak/>
              <w:t>2.2</w:t>
            </w:r>
          </w:p>
        </w:tc>
        <w:tc>
          <w:tcPr>
            <w:tcW w:w="1559" w:type="dxa"/>
            <w:vMerge/>
          </w:tcPr>
          <w:p w14:paraId="77C78993" w14:textId="77777777" w:rsidR="008A4AAD" w:rsidRPr="00C30FCD" w:rsidRDefault="008A4AAD" w:rsidP="008C4EAC">
            <w:pPr>
              <w:widowControl w:val="0"/>
              <w:spacing w:after="0" w:line="360" w:lineRule="auto"/>
              <w:rPr>
                <w:rFonts w:ascii="Arial" w:eastAsia="Courier New" w:hAnsi="Arial" w:cs="Arial"/>
                <w:color w:val="000000"/>
                <w:spacing w:val="20"/>
                <w:sz w:val="24"/>
                <w:szCs w:val="24"/>
                <w:lang w:eastAsia="pl-PL"/>
              </w:rPr>
            </w:pPr>
          </w:p>
        </w:tc>
        <w:tc>
          <w:tcPr>
            <w:tcW w:w="1701" w:type="dxa"/>
          </w:tcPr>
          <w:p w14:paraId="3CF5B17B" w14:textId="77777777" w:rsidR="008A4AAD" w:rsidRPr="00C30FCD" w:rsidRDefault="008A4AAD" w:rsidP="008C4EAC">
            <w:pPr>
              <w:widowControl w:val="0"/>
              <w:spacing w:after="0" w:line="360" w:lineRule="auto"/>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Zarząd LGD/ Pracownik biura LGD</w:t>
            </w:r>
          </w:p>
        </w:tc>
        <w:tc>
          <w:tcPr>
            <w:tcW w:w="9639" w:type="dxa"/>
          </w:tcPr>
          <w:p w14:paraId="38A696DF" w14:textId="77777777" w:rsidR="008A4AAD" w:rsidRPr="00C30FCD" w:rsidRDefault="008A4AAD" w:rsidP="008C4EAC">
            <w:pPr>
              <w:pStyle w:val="Akapitzlist"/>
              <w:numPr>
                <w:ilvl w:val="0"/>
                <w:numId w:val="57"/>
              </w:numPr>
              <w:autoSpaceDE w:val="0"/>
              <w:autoSpaceDN w:val="0"/>
              <w:adjustRightInd w:val="0"/>
              <w:spacing w:after="0" w:line="360" w:lineRule="auto"/>
              <w:ind w:left="309" w:hanging="284"/>
              <w:contextualSpacing w:val="0"/>
              <w:rPr>
                <w:rFonts w:ascii="Arial" w:hAnsi="Arial" w:cs="Arial"/>
                <w:spacing w:val="20"/>
                <w:sz w:val="24"/>
                <w:szCs w:val="24"/>
              </w:rPr>
            </w:pPr>
            <w:r w:rsidRPr="00C30FCD">
              <w:rPr>
                <w:rFonts w:ascii="Arial" w:eastAsia="Times New Roman" w:hAnsi="Arial" w:cs="Arial"/>
                <w:bCs/>
                <w:spacing w:val="20"/>
                <w:sz w:val="24"/>
                <w:szCs w:val="24"/>
                <w:lang w:eastAsia="pl-PL"/>
              </w:rPr>
              <w:t xml:space="preserve">Pracownik biura LGD po przyjęciu protestu przez biuro LGD wpisuje go do </w:t>
            </w:r>
            <w:r w:rsidRPr="00C30FCD">
              <w:rPr>
                <w:rFonts w:ascii="Arial" w:eastAsia="Times New Roman" w:hAnsi="Arial" w:cs="Arial"/>
                <w:b/>
                <w:bCs/>
                <w:spacing w:val="20"/>
                <w:sz w:val="24"/>
                <w:szCs w:val="24"/>
                <w:lang w:eastAsia="pl-PL"/>
              </w:rPr>
              <w:t xml:space="preserve">rejestru protestów. </w:t>
            </w:r>
            <w:r w:rsidRPr="00C30FCD">
              <w:rPr>
                <w:rFonts w:ascii="Arial" w:eastAsia="Times New Roman" w:hAnsi="Arial" w:cs="Arial"/>
                <w:spacing w:val="20"/>
                <w:sz w:val="24"/>
                <w:szCs w:val="24"/>
                <w:lang w:eastAsia="pl-PL"/>
              </w:rPr>
              <w:t>Następnie dokonuje weryfikacji wymogów formalnych.</w:t>
            </w:r>
            <w:r w:rsidRPr="00C30FCD">
              <w:rPr>
                <w:rFonts w:ascii="Arial" w:eastAsia="Times New Roman" w:hAnsi="Arial" w:cs="Arial"/>
                <w:b/>
                <w:bCs/>
                <w:spacing w:val="20"/>
                <w:sz w:val="24"/>
                <w:szCs w:val="24"/>
                <w:lang w:eastAsia="pl-PL"/>
              </w:rPr>
              <w:t xml:space="preserve"> </w:t>
            </w:r>
          </w:p>
          <w:p w14:paraId="69F6C505" w14:textId="77777777" w:rsidR="008A4AAD" w:rsidRPr="00C30FCD" w:rsidRDefault="008A4AAD" w:rsidP="008C4EAC">
            <w:pPr>
              <w:pStyle w:val="Akapitzlist"/>
              <w:numPr>
                <w:ilvl w:val="0"/>
                <w:numId w:val="57"/>
              </w:numPr>
              <w:autoSpaceDE w:val="0"/>
              <w:autoSpaceDN w:val="0"/>
              <w:adjustRightInd w:val="0"/>
              <w:spacing w:after="0" w:line="360" w:lineRule="auto"/>
              <w:ind w:left="309" w:hanging="284"/>
              <w:contextualSpacing w:val="0"/>
              <w:rPr>
                <w:rFonts w:ascii="Arial" w:hAnsi="Arial" w:cs="Arial"/>
                <w:color w:val="000000" w:themeColor="text1"/>
                <w:spacing w:val="20"/>
                <w:sz w:val="24"/>
                <w:szCs w:val="24"/>
              </w:rPr>
            </w:pPr>
            <w:r w:rsidRPr="00C30FCD">
              <w:rPr>
                <w:rFonts w:ascii="Arial" w:hAnsi="Arial" w:cs="Arial"/>
                <w:spacing w:val="20"/>
                <w:sz w:val="24"/>
                <w:szCs w:val="24"/>
              </w:rPr>
              <w:t xml:space="preserve">W przypadku wniesienia protestu niespełniającego wymogów formalnych lub zawierającego oczywiste omyłki, pracownik biura LGD sporządza pismo wzywające wnioskodawcę </w:t>
            </w:r>
            <w:r w:rsidRPr="00C30FCD">
              <w:rPr>
                <w:rFonts w:ascii="Arial" w:hAnsi="Arial" w:cs="Arial"/>
                <w:b/>
                <w:spacing w:val="20"/>
                <w:sz w:val="24"/>
                <w:szCs w:val="24"/>
              </w:rPr>
              <w:t>jednokrotnie</w:t>
            </w:r>
            <w:r w:rsidRPr="00C30FCD">
              <w:rPr>
                <w:rFonts w:ascii="Arial" w:hAnsi="Arial" w:cs="Arial"/>
                <w:spacing w:val="20"/>
                <w:sz w:val="24"/>
                <w:szCs w:val="24"/>
              </w:rPr>
              <w:t xml:space="preserve"> do niezwłocznego uzupełnienia protestu lub poprawienia w nim oczywistych omyłek, w terminie </w:t>
            </w:r>
            <w:r w:rsidRPr="00C30FCD">
              <w:rPr>
                <w:rFonts w:ascii="Arial" w:hAnsi="Arial" w:cs="Arial"/>
                <w:b/>
                <w:bCs/>
                <w:spacing w:val="20"/>
                <w:sz w:val="24"/>
                <w:szCs w:val="24"/>
              </w:rPr>
              <w:t>7 dni</w:t>
            </w:r>
            <w:r w:rsidRPr="00C30FCD">
              <w:rPr>
                <w:rFonts w:ascii="Arial" w:hAnsi="Arial" w:cs="Arial"/>
                <w:spacing w:val="20"/>
                <w:sz w:val="24"/>
                <w:szCs w:val="24"/>
              </w:rPr>
              <w:t xml:space="preserve">, licząc od dnia otrzymania wezwania, pod </w:t>
            </w:r>
            <w:r w:rsidRPr="00C30FCD">
              <w:rPr>
                <w:rFonts w:ascii="Arial" w:hAnsi="Arial" w:cs="Arial"/>
                <w:color w:val="000000" w:themeColor="text1"/>
                <w:spacing w:val="20"/>
                <w:sz w:val="24"/>
                <w:szCs w:val="24"/>
              </w:rPr>
              <w:t xml:space="preserve">rygorem pozostawienia protestu bez rozpatrzenia. Pismo podpisuje członek Zarządu LGD lub dyrektor biura LGD. </w:t>
            </w:r>
          </w:p>
          <w:p w14:paraId="3AF1531E" w14:textId="77777777" w:rsidR="008A4AAD" w:rsidRPr="00C30FCD" w:rsidRDefault="008A4AAD" w:rsidP="008C4EAC">
            <w:pPr>
              <w:pStyle w:val="Akapitzlist"/>
              <w:numPr>
                <w:ilvl w:val="0"/>
                <w:numId w:val="57"/>
              </w:numPr>
              <w:autoSpaceDE w:val="0"/>
              <w:autoSpaceDN w:val="0"/>
              <w:adjustRightInd w:val="0"/>
              <w:spacing w:after="0" w:line="360" w:lineRule="auto"/>
              <w:ind w:left="309" w:hanging="284"/>
              <w:contextualSpacing w:val="0"/>
              <w:rPr>
                <w:rFonts w:ascii="Arial" w:hAnsi="Arial" w:cs="Arial"/>
                <w:color w:val="000000" w:themeColor="text1"/>
                <w:spacing w:val="20"/>
                <w:sz w:val="24"/>
                <w:szCs w:val="24"/>
              </w:rPr>
            </w:pPr>
            <w:r w:rsidRPr="00C30FCD">
              <w:rPr>
                <w:rFonts w:ascii="Arial" w:hAnsi="Arial" w:cs="Arial"/>
                <w:color w:val="000000" w:themeColor="text1"/>
                <w:spacing w:val="20"/>
                <w:sz w:val="24"/>
                <w:szCs w:val="24"/>
              </w:rPr>
              <w:t>Uzupełnienie przez wnioskodawcę protestu może nastąpić wyłącznie w zakresie:</w:t>
            </w:r>
          </w:p>
          <w:p w14:paraId="570E7ADE" w14:textId="77777777" w:rsidR="008A4AAD" w:rsidRPr="00C30FCD" w:rsidRDefault="008A4AAD" w:rsidP="008C4EAC">
            <w:pPr>
              <w:numPr>
                <w:ilvl w:val="0"/>
                <w:numId w:val="17"/>
              </w:numPr>
              <w:autoSpaceDE w:val="0"/>
              <w:autoSpaceDN w:val="0"/>
              <w:adjustRightInd w:val="0"/>
              <w:spacing w:after="0" w:line="360" w:lineRule="auto"/>
              <w:ind w:left="876" w:hanging="425"/>
              <w:rPr>
                <w:rFonts w:ascii="Arial" w:hAnsi="Arial" w:cs="Arial"/>
                <w:spacing w:val="20"/>
                <w:sz w:val="24"/>
                <w:szCs w:val="24"/>
              </w:rPr>
            </w:pPr>
            <w:r w:rsidRPr="00C30FCD">
              <w:rPr>
                <w:rFonts w:ascii="Arial" w:hAnsi="Arial" w:cs="Arial"/>
                <w:spacing w:val="20"/>
                <w:sz w:val="24"/>
                <w:szCs w:val="24"/>
              </w:rPr>
              <w:t>oznaczenia instytucji właściwej do rozpatrzenia protestu,</w:t>
            </w:r>
          </w:p>
          <w:p w14:paraId="618C6FBD" w14:textId="77777777" w:rsidR="008A4AAD" w:rsidRPr="00C30FCD" w:rsidRDefault="008A4AAD" w:rsidP="008C4EAC">
            <w:pPr>
              <w:numPr>
                <w:ilvl w:val="0"/>
                <w:numId w:val="17"/>
              </w:numPr>
              <w:autoSpaceDE w:val="0"/>
              <w:autoSpaceDN w:val="0"/>
              <w:adjustRightInd w:val="0"/>
              <w:spacing w:after="0" w:line="360" w:lineRule="auto"/>
              <w:ind w:left="876" w:hanging="425"/>
              <w:rPr>
                <w:rFonts w:ascii="Arial" w:hAnsi="Arial" w:cs="Arial"/>
                <w:spacing w:val="20"/>
                <w:sz w:val="24"/>
                <w:szCs w:val="24"/>
              </w:rPr>
            </w:pPr>
            <w:r w:rsidRPr="00C30FCD">
              <w:rPr>
                <w:rFonts w:ascii="Arial" w:hAnsi="Arial" w:cs="Arial"/>
                <w:spacing w:val="20"/>
                <w:sz w:val="24"/>
                <w:szCs w:val="24"/>
              </w:rPr>
              <w:t>oznaczenia wnioskodawcy;</w:t>
            </w:r>
          </w:p>
          <w:p w14:paraId="63A77E60" w14:textId="77777777" w:rsidR="008A4AAD" w:rsidRPr="00C30FCD" w:rsidRDefault="008A4AAD" w:rsidP="008C4EAC">
            <w:pPr>
              <w:numPr>
                <w:ilvl w:val="0"/>
                <w:numId w:val="17"/>
              </w:numPr>
              <w:autoSpaceDE w:val="0"/>
              <w:autoSpaceDN w:val="0"/>
              <w:adjustRightInd w:val="0"/>
              <w:spacing w:after="0" w:line="360" w:lineRule="auto"/>
              <w:ind w:left="876" w:hanging="425"/>
              <w:rPr>
                <w:rFonts w:ascii="Arial" w:hAnsi="Arial" w:cs="Arial"/>
                <w:spacing w:val="20"/>
                <w:sz w:val="24"/>
                <w:szCs w:val="24"/>
              </w:rPr>
            </w:pPr>
            <w:r w:rsidRPr="00C30FCD">
              <w:rPr>
                <w:rFonts w:ascii="Arial" w:hAnsi="Arial" w:cs="Arial"/>
                <w:spacing w:val="20"/>
                <w:sz w:val="24"/>
                <w:szCs w:val="24"/>
              </w:rPr>
              <w:t>numeru wniosku o powierzenie grantu;</w:t>
            </w:r>
          </w:p>
          <w:p w14:paraId="2BA8051D" w14:textId="77777777" w:rsidR="008A4AAD" w:rsidRPr="00C30FCD" w:rsidRDefault="008A4AAD" w:rsidP="008C4EAC">
            <w:pPr>
              <w:numPr>
                <w:ilvl w:val="0"/>
                <w:numId w:val="17"/>
              </w:numPr>
              <w:autoSpaceDE w:val="0"/>
              <w:autoSpaceDN w:val="0"/>
              <w:adjustRightInd w:val="0"/>
              <w:spacing w:after="0" w:line="360" w:lineRule="auto"/>
              <w:ind w:left="876" w:hanging="425"/>
              <w:rPr>
                <w:rFonts w:ascii="Arial" w:hAnsi="Arial" w:cs="Arial"/>
                <w:color w:val="000000" w:themeColor="text1"/>
                <w:spacing w:val="20"/>
                <w:sz w:val="24"/>
                <w:szCs w:val="24"/>
              </w:rPr>
            </w:pPr>
            <w:r w:rsidRPr="00C30FCD">
              <w:rPr>
                <w:rFonts w:ascii="Arial" w:hAnsi="Arial" w:cs="Arial"/>
                <w:spacing w:val="20"/>
                <w:sz w:val="24"/>
                <w:szCs w:val="24"/>
              </w:rPr>
              <w:t xml:space="preserve">podpisu wnioskodawcy, osoby upoważnionej do jego reprezentowania lub dokumentu poświadczającego umocowanie takiej osoby do </w:t>
            </w:r>
            <w:r w:rsidRPr="00C30FCD">
              <w:rPr>
                <w:rFonts w:ascii="Arial" w:hAnsi="Arial" w:cs="Arial"/>
                <w:color w:val="000000" w:themeColor="text1"/>
                <w:spacing w:val="20"/>
                <w:sz w:val="24"/>
                <w:szCs w:val="24"/>
              </w:rPr>
              <w:t>reprezentowania wnioskodawcy.</w:t>
            </w:r>
          </w:p>
          <w:p w14:paraId="67D8F403" w14:textId="77777777" w:rsidR="008A4AAD" w:rsidRPr="00C30FCD" w:rsidRDefault="008A4AAD" w:rsidP="008C4EAC">
            <w:pPr>
              <w:pStyle w:val="Akapitzlist"/>
              <w:numPr>
                <w:ilvl w:val="0"/>
                <w:numId w:val="57"/>
              </w:numPr>
              <w:spacing w:after="0" w:line="360" w:lineRule="auto"/>
              <w:ind w:left="309" w:hanging="284"/>
              <w:contextualSpacing w:val="0"/>
              <w:rPr>
                <w:rFonts w:ascii="Arial" w:hAnsi="Arial" w:cs="Arial"/>
                <w:bCs/>
                <w:color w:val="000000" w:themeColor="text1"/>
                <w:spacing w:val="20"/>
                <w:sz w:val="24"/>
                <w:szCs w:val="24"/>
              </w:rPr>
            </w:pPr>
            <w:r w:rsidRPr="00C30FCD">
              <w:rPr>
                <w:rFonts w:ascii="Arial" w:hAnsi="Arial" w:cs="Arial"/>
                <w:bCs/>
                <w:color w:val="000000" w:themeColor="text1"/>
                <w:spacing w:val="20"/>
                <w:sz w:val="24"/>
                <w:szCs w:val="24"/>
              </w:rPr>
              <w:lastRenderedPageBreak/>
              <w:t xml:space="preserve">Pisma przekazywane są wnioskodawcom pocztą tradycyjną bądź doręczane osobiście na adresy wskazane we wniosku o powierzenie grantu za zwrotnym potwierdzeniem odbioru. </w:t>
            </w:r>
          </w:p>
          <w:p w14:paraId="09160610" w14:textId="77777777" w:rsidR="008A4AAD" w:rsidRPr="00C30FCD" w:rsidRDefault="008A4AAD" w:rsidP="008C4EAC">
            <w:pPr>
              <w:spacing w:after="0" w:line="360" w:lineRule="auto"/>
              <w:rPr>
                <w:rFonts w:ascii="Arial" w:hAnsi="Arial" w:cs="Arial"/>
                <w:b/>
                <w:spacing w:val="20"/>
                <w:sz w:val="24"/>
                <w:szCs w:val="24"/>
              </w:rPr>
            </w:pPr>
            <w:r w:rsidRPr="00C30FCD">
              <w:rPr>
                <w:rFonts w:ascii="Arial" w:hAnsi="Arial" w:cs="Arial"/>
                <w:b/>
                <w:color w:val="000000" w:themeColor="text1"/>
                <w:spacing w:val="20"/>
                <w:sz w:val="24"/>
                <w:szCs w:val="24"/>
              </w:rPr>
              <w:t>Uwaga</w:t>
            </w:r>
            <w:r w:rsidRPr="00C30FCD">
              <w:rPr>
                <w:rFonts w:ascii="Arial" w:hAnsi="Arial" w:cs="Arial"/>
                <w:bCs/>
                <w:color w:val="000000" w:themeColor="text1"/>
                <w:spacing w:val="20"/>
                <w:sz w:val="24"/>
                <w:szCs w:val="24"/>
              </w:rPr>
              <w:t xml:space="preserve">: Wezwanie do uzupełnienia protestu lub poprawienia w nim oczywistych omyłek wstrzymuje 14-dniowy bieg terminu na weryfikację wyników oceny przez Radę LGD. Gdy braki formalne lub oczywiste omyłki zostaną dostrzeżone na etapie rozpatrywania protestu przez ZW – ZW kieruje ponownie protest do LGD, aby wezwała wnioskodawcę do uzupełnienia/ poprawy protestu. Na prawo wnioskodawcy </w:t>
            </w:r>
            <w:r w:rsidRPr="00C30FCD">
              <w:rPr>
                <w:rFonts w:ascii="Arial" w:hAnsi="Arial" w:cs="Arial"/>
                <w:bCs/>
                <w:spacing w:val="20"/>
                <w:sz w:val="24"/>
                <w:szCs w:val="24"/>
              </w:rPr>
              <w:t>do złożenia protestu nie wpływa negatywnie błędne pouczenie lub brak pouczenia.</w:t>
            </w:r>
          </w:p>
        </w:tc>
        <w:tc>
          <w:tcPr>
            <w:tcW w:w="1673" w:type="dxa"/>
          </w:tcPr>
          <w:p w14:paraId="2CF347AA" w14:textId="77777777" w:rsidR="008A4AAD" w:rsidRPr="00C30FCD" w:rsidRDefault="008A4AAD" w:rsidP="008C4EAC">
            <w:pPr>
              <w:widowControl w:val="0"/>
              <w:spacing w:after="0" w:line="360" w:lineRule="auto"/>
              <w:rPr>
                <w:rFonts w:ascii="Arial" w:eastAsia="Courier New" w:hAnsi="Arial" w:cs="Arial"/>
                <w:bCs/>
                <w:spacing w:val="20"/>
                <w:sz w:val="24"/>
                <w:szCs w:val="24"/>
                <w:lang w:eastAsia="pl-PL"/>
              </w:rPr>
            </w:pPr>
            <w:r w:rsidRPr="00C30FCD">
              <w:rPr>
                <w:rFonts w:ascii="Arial" w:eastAsia="Courier New" w:hAnsi="Arial" w:cs="Arial"/>
                <w:bCs/>
                <w:spacing w:val="20"/>
                <w:sz w:val="24"/>
                <w:szCs w:val="24"/>
                <w:lang w:eastAsia="pl-PL"/>
              </w:rPr>
              <w:lastRenderedPageBreak/>
              <w:t>Zał. 18_wzór rejestru protestów</w:t>
            </w:r>
          </w:p>
        </w:tc>
      </w:tr>
      <w:tr w:rsidR="008A4AAD" w:rsidRPr="00C30FCD" w14:paraId="13333D18" w14:textId="77777777" w:rsidTr="00895044">
        <w:trPr>
          <w:trHeight w:val="956"/>
        </w:trPr>
        <w:tc>
          <w:tcPr>
            <w:tcW w:w="704" w:type="dxa"/>
          </w:tcPr>
          <w:p w14:paraId="060F396F" w14:textId="77777777" w:rsidR="008A4AAD" w:rsidRPr="00C30FCD" w:rsidRDefault="008A4AAD" w:rsidP="008C4EAC">
            <w:pPr>
              <w:widowControl w:val="0"/>
              <w:spacing w:after="0" w:line="360" w:lineRule="auto"/>
              <w:rPr>
                <w:rFonts w:ascii="Arial" w:eastAsia="Courier New" w:hAnsi="Arial" w:cs="Arial"/>
                <w:color w:val="000000"/>
                <w:spacing w:val="20"/>
                <w:sz w:val="24"/>
                <w:szCs w:val="24"/>
                <w:lang w:eastAsia="pl-PL"/>
              </w:rPr>
            </w:pPr>
            <w:r w:rsidRPr="00C30FCD">
              <w:rPr>
                <w:rFonts w:ascii="Arial" w:eastAsia="Courier New" w:hAnsi="Arial" w:cs="Arial"/>
                <w:b/>
                <w:smallCaps/>
                <w:spacing w:val="20"/>
                <w:sz w:val="24"/>
                <w:szCs w:val="24"/>
                <w:lang w:eastAsia="pl-PL"/>
              </w:rPr>
              <w:t>2.3</w:t>
            </w:r>
          </w:p>
        </w:tc>
        <w:tc>
          <w:tcPr>
            <w:tcW w:w="1559" w:type="dxa"/>
            <w:vMerge/>
          </w:tcPr>
          <w:p w14:paraId="111B0110" w14:textId="77777777" w:rsidR="008A4AAD" w:rsidRPr="00C30FCD" w:rsidRDefault="008A4AAD" w:rsidP="008C4EAC">
            <w:pPr>
              <w:widowControl w:val="0"/>
              <w:spacing w:after="0" w:line="360" w:lineRule="auto"/>
              <w:rPr>
                <w:rFonts w:ascii="Arial" w:eastAsia="Courier New" w:hAnsi="Arial" w:cs="Arial"/>
                <w:color w:val="000000"/>
                <w:spacing w:val="20"/>
                <w:sz w:val="24"/>
                <w:szCs w:val="24"/>
                <w:lang w:eastAsia="pl-PL"/>
              </w:rPr>
            </w:pPr>
          </w:p>
        </w:tc>
        <w:tc>
          <w:tcPr>
            <w:tcW w:w="1701" w:type="dxa"/>
          </w:tcPr>
          <w:p w14:paraId="54047CF5" w14:textId="77777777" w:rsidR="008A4AAD" w:rsidRPr="00C30FCD" w:rsidRDefault="008A4AAD" w:rsidP="008C4EAC">
            <w:pPr>
              <w:widowControl w:val="0"/>
              <w:spacing w:after="0" w:line="360" w:lineRule="auto"/>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Zarząd LGD/ Przewodniczący Rady LGD</w:t>
            </w:r>
          </w:p>
        </w:tc>
        <w:tc>
          <w:tcPr>
            <w:tcW w:w="9639" w:type="dxa"/>
          </w:tcPr>
          <w:p w14:paraId="4B3A9B0B" w14:textId="77777777" w:rsidR="008A4AAD" w:rsidRPr="00C30FCD" w:rsidRDefault="008A4AAD" w:rsidP="008C4EAC">
            <w:pPr>
              <w:spacing w:after="0" w:line="360" w:lineRule="auto"/>
              <w:rPr>
                <w:rFonts w:ascii="Arial" w:eastAsia="Times New Roman" w:hAnsi="Arial" w:cs="Arial"/>
                <w:bCs/>
                <w:spacing w:val="20"/>
                <w:sz w:val="24"/>
                <w:szCs w:val="24"/>
                <w:lang w:eastAsia="pl-PL"/>
              </w:rPr>
            </w:pPr>
            <w:r w:rsidRPr="00C30FCD">
              <w:rPr>
                <w:rFonts w:ascii="Arial" w:eastAsia="Times New Roman" w:hAnsi="Arial" w:cs="Arial"/>
                <w:bCs/>
                <w:spacing w:val="20"/>
                <w:sz w:val="24"/>
                <w:szCs w:val="24"/>
                <w:lang w:eastAsia="pl-PL"/>
              </w:rPr>
              <w:t>Niezwłoczne poinformowanie Przewodniczącego Rady LGD o złożonym proteście. Ustalenie terminu posiedzenia Rady LGD dot. rozpatrzenia protestu przez Przewodniczącego Rady LGD w konsultacji z Zarządem LGD (jeśli dotyczy).</w:t>
            </w:r>
          </w:p>
        </w:tc>
        <w:tc>
          <w:tcPr>
            <w:tcW w:w="1673" w:type="dxa"/>
          </w:tcPr>
          <w:p w14:paraId="225ADF3F" w14:textId="77777777" w:rsidR="008A4AAD" w:rsidRPr="00C30FCD" w:rsidRDefault="008A4AAD" w:rsidP="008C4EAC">
            <w:pPr>
              <w:widowControl w:val="0"/>
              <w:spacing w:after="0" w:line="360" w:lineRule="auto"/>
              <w:rPr>
                <w:rFonts w:ascii="Arial" w:eastAsia="Courier New" w:hAnsi="Arial" w:cs="Arial"/>
                <w:spacing w:val="20"/>
                <w:sz w:val="24"/>
                <w:szCs w:val="24"/>
                <w:lang w:eastAsia="pl-PL"/>
              </w:rPr>
            </w:pPr>
          </w:p>
        </w:tc>
      </w:tr>
      <w:tr w:rsidR="008A4AAD" w:rsidRPr="00C30FCD" w14:paraId="4835122F" w14:textId="77777777" w:rsidTr="00895044">
        <w:trPr>
          <w:trHeight w:val="714"/>
        </w:trPr>
        <w:tc>
          <w:tcPr>
            <w:tcW w:w="15276" w:type="dxa"/>
            <w:gridSpan w:val="5"/>
            <w:shd w:val="clear" w:color="auto" w:fill="BFBFBF" w:themeFill="background1" w:themeFillShade="BF"/>
            <w:vAlign w:val="center"/>
          </w:tcPr>
          <w:p w14:paraId="2FBB86F4" w14:textId="77777777" w:rsidR="008A4AAD" w:rsidRPr="00C30FCD" w:rsidRDefault="008A4AAD" w:rsidP="008C4EAC">
            <w:pPr>
              <w:widowControl w:val="0"/>
              <w:spacing w:after="0" w:line="360" w:lineRule="auto"/>
              <w:rPr>
                <w:rFonts w:ascii="Arial" w:eastAsia="Courier New" w:hAnsi="Arial" w:cs="Arial"/>
                <w:b/>
                <w:spacing w:val="20"/>
                <w:sz w:val="24"/>
                <w:szCs w:val="24"/>
                <w:lang w:eastAsia="pl-PL"/>
              </w:rPr>
            </w:pPr>
            <w:r w:rsidRPr="00C30FCD">
              <w:rPr>
                <w:rFonts w:ascii="Arial" w:eastAsia="Courier New" w:hAnsi="Arial" w:cs="Arial"/>
                <w:b/>
                <w:spacing w:val="20"/>
                <w:sz w:val="24"/>
                <w:szCs w:val="24"/>
                <w:lang w:eastAsia="pl-PL"/>
              </w:rPr>
              <w:t xml:space="preserve">3. </w:t>
            </w:r>
            <w:r w:rsidRPr="00C30FCD">
              <w:rPr>
                <w:rFonts w:ascii="Arial" w:eastAsia="Courier New" w:hAnsi="Arial" w:cs="Arial"/>
                <w:b/>
                <w:spacing w:val="20"/>
                <w:sz w:val="24"/>
                <w:szCs w:val="24"/>
                <w:shd w:val="clear" w:color="auto" w:fill="BFBFBF" w:themeFill="background1" w:themeFillShade="BF"/>
                <w:lang w:eastAsia="pl-PL"/>
              </w:rPr>
              <w:t xml:space="preserve">Zasady rozpatrywania protestu od </w:t>
            </w:r>
            <w:r w:rsidRPr="00C30FCD">
              <w:rPr>
                <w:rFonts w:ascii="Arial" w:eastAsia="Courier New" w:hAnsi="Arial" w:cs="Arial"/>
                <w:b/>
                <w:color w:val="000000" w:themeColor="text1"/>
                <w:spacing w:val="20"/>
                <w:sz w:val="24"/>
                <w:szCs w:val="24"/>
                <w:shd w:val="clear" w:color="auto" w:fill="BFBFBF" w:themeFill="background1" w:themeFillShade="BF"/>
                <w:lang w:eastAsia="pl-PL"/>
              </w:rPr>
              <w:t>decyzji Rady LGD (nie później niż 14 dni od dnia wniesienia protestu) – autokontrola</w:t>
            </w:r>
          </w:p>
        </w:tc>
      </w:tr>
      <w:tr w:rsidR="008A4AAD" w:rsidRPr="00C30FCD" w14:paraId="366D7E2C" w14:textId="77777777" w:rsidTr="00895044">
        <w:trPr>
          <w:trHeight w:val="714"/>
        </w:trPr>
        <w:tc>
          <w:tcPr>
            <w:tcW w:w="704" w:type="dxa"/>
            <w:shd w:val="clear" w:color="auto" w:fill="auto"/>
          </w:tcPr>
          <w:p w14:paraId="37078338" w14:textId="77777777" w:rsidR="008A4AAD" w:rsidRPr="00C30FCD" w:rsidRDefault="008A4AAD" w:rsidP="008C4EAC">
            <w:pPr>
              <w:widowControl w:val="0"/>
              <w:spacing w:after="0" w:line="360" w:lineRule="auto"/>
              <w:rPr>
                <w:rFonts w:ascii="Arial" w:eastAsia="Courier New" w:hAnsi="Arial" w:cs="Arial"/>
                <w:b/>
                <w:spacing w:val="20"/>
                <w:sz w:val="24"/>
                <w:szCs w:val="24"/>
                <w:lang w:eastAsia="pl-PL"/>
              </w:rPr>
            </w:pPr>
            <w:r w:rsidRPr="00C30FCD">
              <w:rPr>
                <w:rFonts w:ascii="Arial" w:eastAsia="Courier New" w:hAnsi="Arial" w:cs="Arial"/>
                <w:b/>
                <w:smallCaps/>
                <w:spacing w:val="20"/>
                <w:sz w:val="24"/>
                <w:szCs w:val="24"/>
                <w:lang w:eastAsia="pl-PL"/>
              </w:rPr>
              <w:t>3.1</w:t>
            </w:r>
          </w:p>
        </w:tc>
        <w:tc>
          <w:tcPr>
            <w:tcW w:w="1559" w:type="dxa"/>
            <w:shd w:val="clear" w:color="auto" w:fill="auto"/>
          </w:tcPr>
          <w:p w14:paraId="3641D5A2" w14:textId="77777777" w:rsidR="008A4AAD" w:rsidRPr="00C30FCD" w:rsidRDefault="008A4AAD" w:rsidP="008C4EAC">
            <w:pPr>
              <w:widowControl w:val="0"/>
              <w:spacing w:after="0" w:line="360" w:lineRule="auto"/>
              <w:rPr>
                <w:rFonts w:ascii="Arial" w:eastAsia="Courier New" w:hAnsi="Arial" w:cs="Arial"/>
                <w:b/>
                <w:spacing w:val="20"/>
                <w:sz w:val="24"/>
                <w:szCs w:val="24"/>
                <w:lang w:eastAsia="pl-PL"/>
              </w:rPr>
            </w:pPr>
            <w:r w:rsidRPr="00C30FCD">
              <w:rPr>
                <w:rFonts w:ascii="Arial" w:eastAsia="Courier New" w:hAnsi="Arial" w:cs="Arial"/>
                <w:color w:val="0070C0"/>
                <w:spacing w:val="20"/>
                <w:sz w:val="24"/>
                <w:szCs w:val="24"/>
                <w:lang w:eastAsia="pl-PL"/>
              </w:rPr>
              <w:t>Rozpatrzenie protestu – wstępna weryfikacja</w:t>
            </w:r>
          </w:p>
        </w:tc>
        <w:tc>
          <w:tcPr>
            <w:tcW w:w="1701" w:type="dxa"/>
            <w:shd w:val="clear" w:color="auto" w:fill="auto"/>
          </w:tcPr>
          <w:p w14:paraId="16AD7CF9" w14:textId="77777777" w:rsidR="008A4AAD" w:rsidRPr="00C30FCD" w:rsidRDefault="008A4AAD" w:rsidP="008C4EAC">
            <w:pPr>
              <w:widowControl w:val="0"/>
              <w:spacing w:after="0" w:line="360" w:lineRule="auto"/>
              <w:rPr>
                <w:rFonts w:ascii="Arial" w:eastAsia="Courier New" w:hAnsi="Arial" w:cs="Arial"/>
                <w:b/>
                <w:color w:val="000000" w:themeColor="text1"/>
                <w:spacing w:val="20"/>
                <w:sz w:val="24"/>
                <w:szCs w:val="24"/>
                <w:lang w:eastAsia="pl-PL"/>
              </w:rPr>
            </w:pPr>
            <w:r w:rsidRPr="00C30FCD">
              <w:rPr>
                <w:rFonts w:ascii="Arial" w:eastAsia="Courier New" w:hAnsi="Arial" w:cs="Arial"/>
                <w:color w:val="000000" w:themeColor="text1"/>
                <w:spacing w:val="20"/>
                <w:sz w:val="24"/>
                <w:szCs w:val="24"/>
                <w:lang w:eastAsia="pl-PL"/>
              </w:rPr>
              <w:t>Przewodniczący Rady LGD</w:t>
            </w:r>
          </w:p>
        </w:tc>
        <w:tc>
          <w:tcPr>
            <w:tcW w:w="9639" w:type="dxa"/>
            <w:shd w:val="clear" w:color="auto" w:fill="auto"/>
          </w:tcPr>
          <w:p w14:paraId="18A01D1F" w14:textId="77777777" w:rsidR="008A4AAD" w:rsidRPr="00C30FCD" w:rsidRDefault="008A4AAD" w:rsidP="008C4EAC">
            <w:pPr>
              <w:pStyle w:val="Akapitzlist"/>
              <w:widowControl w:val="0"/>
              <w:numPr>
                <w:ilvl w:val="2"/>
                <w:numId w:val="18"/>
              </w:numPr>
              <w:spacing w:after="0" w:line="360" w:lineRule="auto"/>
              <w:ind w:left="316"/>
              <w:contextualSpacing w:val="0"/>
              <w:rPr>
                <w:rFonts w:ascii="Arial" w:eastAsia="Courier New" w:hAnsi="Arial" w:cs="Arial"/>
                <w:color w:val="000000" w:themeColor="text1"/>
                <w:spacing w:val="20"/>
                <w:sz w:val="24"/>
                <w:szCs w:val="24"/>
                <w:lang w:eastAsia="pl-PL"/>
              </w:rPr>
            </w:pPr>
            <w:r w:rsidRPr="00C30FCD">
              <w:rPr>
                <w:rFonts w:ascii="Arial" w:eastAsia="Courier New" w:hAnsi="Arial" w:cs="Arial"/>
                <w:color w:val="000000" w:themeColor="text1"/>
                <w:spacing w:val="20"/>
                <w:sz w:val="24"/>
                <w:szCs w:val="24"/>
                <w:lang w:eastAsia="pl-PL"/>
              </w:rPr>
              <w:t xml:space="preserve">Po otrzymaniu informacji o wpłynięciu protestu Przewodniczący Rady LGD wstępnie weryfikuje protest w zakresie kryteriów i zarzutów wskazanych w nim przez wnioskodawcę. </w:t>
            </w:r>
          </w:p>
          <w:p w14:paraId="5189FEBC" w14:textId="77777777" w:rsidR="008A4AAD" w:rsidRPr="00C30FCD" w:rsidRDefault="008A4AAD" w:rsidP="008C4EAC">
            <w:pPr>
              <w:pStyle w:val="Akapitzlist"/>
              <w:widowControl w:val="0"/>
              <w:numPr>
                <w:ilvl w:val="2"/>
                <w:numId w:val="18"/>
              </w:numPr>
              <w:spacing w:after="0" w:line="360" w:lineRule="auto"/>
              <w:ind w:left="316"/>
              <w:contextualSpacing w:val="0"/>
              <w:rPr>
                <w:rFonts w:ascii="Arial" w:eastAsia="Courier New" w:hAnsi="Arial" w:cs="Arial"/>
                <w:color w:val="000000" w:themeColor="text1"/>
                <w:spacing w:val="20"/>
                <w:sz w:val="24"/>
                <w:szCs w:val="24"/>
                <w:lang w:eastAsia="pl-PL"/>
              </w:rPr>
            </w:pPr>
            <w:r w:rsidRPr="00C30FCD">
              <w:rPr>
                <w:rFonts w:ascii="Arial" w:eastAsia="Courier New" w:hAnsi="Arial" w:cs="Arial"/>
                <w:color w:val="000000" w:themeColor="text1"/>
                <w:spacing w:val="20"/>
                <w:sz w:val="24"/>
                <w:szCs w:val="24"/>
                <w:lang w:eastAsia="pl-PL"/>
              </w:rPr>
              <w:t>W wyniku weryfikacji Przewodniczący Rady LGD może:</w:t>
            </w:r>
          </w:p>
          <w:p w14:paraId="35FE4F49" w14:textId="77777777" w:rsidR="008A4AAD" w:rsidRPr="00C30FCD" w:rsidRDefault="008A4AAD" w:rsidP="008C4EAC">
            <w:pPr>
              <w:pStyle w:val="Akapitzlist"/>
              <w:widowControl w:val="0"/>
              <w:numPr>
                <w:ilvl w:val="0"/>
                <w:numId w:val="49"/>
              </w:numPr>
              <w:spacing w:after="0" w:line="360" w:lineRule="auto"/>
              <w:ind w:left="599"/>
              <w:contextualSpacing w:val="0"/>
              <w:rPr>
                <w:rFonts w:ascii="Arial" w:eastAsia="Courier New" w:hAnsi="Arial" w:cs="Arial"/>
                <w:color w:val="000000" w:themeColor="text1"/>
                <w:spacing w:val="20"/>
                <w:sz w:val="24"/>
                <w:szCs w:val="24"/>
                <w:lang w:eastAsia="pl-PL"/>
              </w:rPr>
            </w:pPr>
            <w:r w:rsidRPr="00C30FCD">
              <w:rPr>
                <w:rFonts w:ascii="Arial" w:eastAsia="Courier New" w:hAnsi="Arial" w:cs="Arial"/>
                <w:color w:val="000000" w:themeColor="text1"/>
                <w:spacing w:val="20"/>
                <w:sz w:val="24"/>
                <w:szCs w:val="24"/>
                <w:lang w:eastAsia="pl-PL"/>
              </w:rPr>
              <w:t xml:space="preserve">rekomendować Radzie LGD </w:t>
            </w:r>
            <w:r w:rsidRPr="00C30FCD">
              <w:rPr>
                <w:rFonts w:ascii="Arial" w:eastAsia="Courier New" w:hAnsi="Arial" w:cs="Arial"/>
                <w:b/>
                <w:bCs/>
                <w:color w:val="000000" w:themeColor="text1"/>
                <w:spacing w:val="20"/>
                <w:sz w:val="24"/>
                <w:szCs w:val="24"/>
                <w:lang w:eastAsia="pl-PL"/>
              </w:rPr>
              <w:t>uznanie</w:t>
            </w:r>
            <w:r w:rsidRPr="00C30FCD">
              <w:rPr>
                <w:rFonts w:ascii="Arial" w:eastAsia="Courier New" w:hAnsi="Arial" w:cs="Arial"/>
                <w:color w:val="000000" w:themeColor="text1"/>
                <w:spacing w:val="20"/>
                <w:sz w:val="24"/>
                <w:szCs w:val="24"/>
                <w:lang w:eastAsia="pl-PL"/>
              </w:rPr>
              <w:t xml:space="preserve"> zasadności </w:t>
            </w:r>
            <w:r w:rsidRPr="00C30FCD">
              <w:rPr>
                <w:rFonts w:ascii="Arial" w:eastAsia="Courier New" w:hAnsi="Arial" w:cs="Arial"/>
                <w:b/>
                <w:bCs/>
                <w:color w:val="000000" w:themeColor="text1"/>
                <w:spacing w:val="20"/>
                <w:sz w:val="24"/>
                <w:szCs w:val="24"/>
                <w:lang w:eastAsia="pl-PL"/>
              </w:rPr>
              <w:t>protestu</w:t>
            </w:r>
            <w:r w:rsidRPr="00C30FCD">
              <w:rPr>
                <w:rFonts w:ascii="Arial" w:eastAsia="Courier New" w:hAnsi="Arial" w:cs="Arial"/>
                <w:color w:val="000000" w:themeColor="text1"/>
                <w:spacing w:val="20"/>
                <w:sz w:val="24"/>
                <w:szCs w:val="24"/>
                <w:lang w:eastAsia="pl-PL"/>
              </w:rPr>
              <w:t xml:space="preserve"> wnioskodawcy, co skutkuje odpowiednio:</w:t>
            </w:r>
          </w:p>
          <w:p w14:paraId="783466F4" w14:textId="77777777" w:rsidR="008A4AAD" w:rsidRPr="00C30FCD" w:rsidRDefault="008A4AAD" w:rsidP="008C4EAC">
            <w:pPr>
              <w:pStyle w:val="Akapitzlist"/>
              <w:widowControl w:val="0"/>
              <w:numPr>
                <w:ilvl w:val="0"/>
                <w:numId w:val="58"/>
              </w:numPr>
              <w:spacing w:after="0" w:line="360" w:lineRule="auto"/>
              <w:contextualSpacing w:val="0"/>
              <w:rPr>
                <w:rFonts w:ascii="Arial" w:eastAsia="Courier New" w:hAnsi="Arial" w:cs="Arial"/>
                <w:color w:val="000000" w:themeColor="text1"/>
                <w:spacing w:val="20"/>
                <w:sz w:val="24"/>
                <w:szCs w:val="24"/>
                <w:lang w:eastAsia="pl-PL"/>
              </w:rPr>
            </w:pPr>
            <w:r w:rsidRPr="00C30FCD">
              <w:rPr>
                <w:rFonts w:ascii="Arial" w:eastAsia="Courier New" w:hAnsi="Arial" w:cs="Arial"/>
                <w:color w:val="000000" w:themeColor="text1"/>
                <w:spacing w:val="20"/>
                <w:sz w:val="24"/>
                <w:szCs w:val="24"/>
                <w:lang w:eastAsia="pl-PL"/>
              </w:rPr>
              <w:lastRenderedPageBreak/>
              <w:t>skierowaniem wniosku do ponownej oceny i/lub ustalenia kwoty wsparcia przez Radę LGD i zwołaniem posiedzenia Rady LGD,</w:t>
            </w:r>
          </w:p>
          <w:p w14:paraId="0D5E8AC4" w14:textId="77777777" w:rsidR="008A4AAD" w:rsidRPr="00C30FCD" w:rsidRDefault="008A4AAD" w:rsidP="008C4EAC">
            <w:pPr>
              <w:pStyle w:val="Akapitzlist"/>
              <w:widowControl w:val="0"/>
              <w:numPr>
                <w:ilvl w:val="0"/>
                <w:numId w:val="58"/>
              </w:numPr>
              <w:spacing w:after="0" w:line="360" w:lineRule="auto"/>
              <w:contextualSpacing w:val="0"/>
              <w:rPr>
                <w:rFonts w:ascii="Arial" w:eastAsia="Courier New" w:hAnsi="Arial" w:cs="Arial"/>
                <w:color w:val="000000" w:themeColor="text1"/>
                <w:spacing w:val="20"/>
                <w:sz w:val="24"/>
                <w:szCs w:val="24"/>
                <w:lang w:eastAsia="pl-PL"/>
              </w:rPr>
            </w:pPr>
            <w:r w:rsidRPr="00C30FCD">
              <w:rPr>
                <w:rFonts w:ascii="Arial" w:eastAsia="Courier New" w:hAnsi="Arial" w:cs="Arial"/>
                <w:color w:val="000000" w:themeColor="text1"/>
                <w:spacing w:val="20"/>
                <w:sz w:val="24"/>
                <w:szCs w:val="24"/>
                <w:lang w:eastAsia="pl-PL"/>
              </w:rPr>
              <w:t xml:space="preserve">skorygowaniem oczywistych błędów i omyłek poprzez podjęcie uchwały na posiedzeniu lub w trybie obiegowym (zgodnie z Regulaminem Rady, bez konieczności zwoływania posiedzenia, co do zasady wyłącznie w składzie członków Rady LGD, którzy uczestniczyli w procesie oceny wniosku i wyboru </w:t>
            </w:r>
            <w:proofErr w:type="spellStart"/>
            <w:r w:rsidRPr="00C30FCD">
              <w:rPr>
                <w:rFonts w:ascii="Arial" w:eastAsia="Courier New" w:hAnsi="Arial" w:cs="Arial"/>
                <w:color w:val="000000" w:themeColor="text1"/>
                <w:spacing w:val="20"/>
                <w:sz w:val="24"/>
                <w:szCs w:val="24"/>
                <w:lang w:eastAsia="pl-PL"/>
              </w:rPr>
              <w:t>grantobiorcy</w:t>
            </w:r>
            <w:proofErr w:type="spellEnd"/>
            <w:r w:rsidRPr="00C30FCD">
              <w:rPr>
                <w:rFonts w:ascii="Arial" w:eastAsia="Courier New" w:hAnsi="Arial" w:cs="Arial"/>
                <w:color w:val="000000" w:themeColor="text1"/>
                <w:spacing w:val="20"/>
                <w:sz w:val="24"/>
                <w:szCs w:val="24"/>
                <w:lang w:eastAsia="pl-PL"/>
              </w:rPr>
              <w:t xml:space="preserve"> oraz ustalaniu kwoty wsparcia, z zachowaniem </w:t>
            </w:r>
            <w:proofErr w:type="spellStart"/>
            <w:r w:rsidRPr="00C30FCD">
              <w:rPr>
                <w:rFonts w:ascii="Arial" w:eastAsia="Courier New" w:hAnsi="Arial" w:cs="Arial"/>
                <w:color w:val="000000" w:themeColor="text1"/>
                <w:spacing w:val="20"/>
                <w:sz w:val="24"/>
                <w:szCs w:val="24"/>
                <w:lang w:eastAsia="pl-PL"/>
              </w:rPr>
              <w:t>wyłączeń</w:t>
            </w:r>
            <w:proofErr w:type="spellEnd"/>
            <w:r w:rsidRPr="00C30FCD">
              <w:rPr>
                <w:rFonts w:ascii="Arial" w:eastAsia="Courier New" w:hAnsi="Arial" w:cs="Arial"/>
                <w:color w:val="000000" w:themeColor="text1"/>
                <w:spacing w:val="20"/>
                <w:sz w:val="24"/>
                <w:szCs w:val="24"/>
                <w:lang w:eastAsia="pl-PL"/>
              </w:rPr>
              <w:t xml:space="preserve">). </w:t>
            </w:r>
          </w:p>
          <w:p w14:paraId="7EFE38DF" w14:textId="77777777" w:rsidR="008A4AAD" w:rsidRPr="00C30FCD" w:rsidRDefault="008A4AAD" w:rsidP="008C4EAC">
            <w:pPr>
              <w:pStyle w:val="Akapitzlist"/>
              <w:widowControl w:val="0"/>
              <w:numPr>
                <w:ilvl w:val="0"/>
                <w:numId w:val="49"/>
              </w:numPr>
              <w:spacing w:after="0" w:line="360" w:lineRule="auto"/>
              <w:ind w:left="599"/>
              <w:contextualSpacing w:val="0"/>
              <w:rPr>
                <w:rFonts w:ascii="Arial" w:eastAsia="Courier New" w:hAnsi="Arial" w:cs="Arial"/>
                <w:b/>
                <w:color w:val="000000" w:themeColor="text1"/>
                <w:spacing w:val="20"/>
                <w:sz w:val="24"/>
                <w:szCs w:val="24"/>
                <w:lang w:eastAsia="pl-PL"/>
              </w:rPr>
            </w:pPr>
            <w:r w:rsidRPr="00C30FCD">
              <w:rPr>
                <w:rFonts w:ascii="Arial" w:eastAsia="Courier New" w:hAnsi="Arial" w:cs="Arial"/>
                <w:color w:val="000000" w:themeColor="text1"/>
                <w:spacing w:val="20"/>
                <w:sz w:val="24"/>
                <w:szCs w:val="24"/>
                <w:lang w:eastAsia="pl-PL"/>
              </w:rPr>
              <w:t xml:space="preserve">rekomendować Radzie LGD </w:t>
            </w:r>
            <w:r w:rsidRPr="00C30FCD">
              <w:rPr>
                <w:rFonts w:ascii="Arial" w:eastAsia="Courier New" w:hAnsi="Arial" w:cs="Arial"/>
                <w:b/>
                <w:bCs/>
                <w:color w:val="000000" w:themeColor="text1"/>
                <w:spacing w:val="20"/>
                <w:sz w:val="24"/>
                <w:szCs w:val="24"/>
                <w:lang w:eastAsia="pl-PL"/>
              </w:rPr>
              <w:t>podtrzymanie decyzji</w:t>
            </w:r>
            <w:r w:rsidRPr="00C30FCD">
              <w:rPr>
                <w:rFonts w:ascii="Arial" w:eastAsia="Courier New" w:hAnsi="Arial" w:cs="Arial"/>
                <w:color w:val="000000" w:themeColor="text1"/>
                <w:spacing w:val="20"/>
                <w:sz w:val="24"/>
                <w:szCs w:val="24"/>
                <w:lang w:eastAsia="pl-PL"/>
              </w:rPr>
              <w:t xml:space="preserve"> podjętej na pierwszym posiedzeniu – wówczas Rada LGD może podjąć uchwałę na posiedzeniu lub w trybie obiegowym (bez konieczności zwoływania posiedzenia, co do zasady w składzie, który przeprowadzał proces oceny wniosku i wyboru </w:t>
            </w:r>
            <w:proofErr w:type="spellStart"/>
            <w:r w:rsidRPr="00C30FCD">
              <w:rPr>
                <w:rFonts w:ascii="Arial" w:eastAsia="Courier New" w:hAnsi="Arial" w:cs="Arial"/>
                <w:color w:val="000000" w:themeColor="text1"/>
                <w:spacing w:val="20"/>
                <w:sz w:val="24"/>
                <w:szCs w:val="24"/>
                <w:lang w:eastAsia="pl-PL"/>
              </w:rPr>
              <w:t>grantobiorców</w:t>
            </w:r>
            <w:proofErr w:type="spellEnd"/>
            <w:r w:rsidRPr="00C30FCD">
              <w:rPr>
                <w:rFonts w:ascii="Arial" w:eastAsia="Courier New" w:hAnsi="Arial" w:cs="Arial"/>
                <w:color w:val="000000" w:themeColor="text1"/>
                <w:spacing w:val="20"/>
                <w:sz w:val="24"/>
                <w:szCs w:val="24"/>
                <w:lang w:eastAsia="pl-PL"/>
              </w:rPr>
              <w:t xml:space="preserve"> oraz ustalania kwoty wsparcia, z zachowaniem </w:t>
            </w:r>
            <w:proofErr w:type="spellStart"/>
            <w:r w:rsidRPr="00C30FCD">
              <w:rPr>
                <w:rFonts w:ascii="Arial" w:eastAsia="Courier New" w:hAnsi="Arial" w:cs="Arial"/>
                <w:color w:val="000000" w:themeColor="text1"/>
                <w:spacing w:val="20"/>
                <w:sz w:val="24"/>
                <w:szCs w:val="24"/>
                <w:lang w:eastAsia="pl-PL"/>
              </w:rPr>
              <w:t>wyłączeń</w:t>
            </w:r>
            <w:proofErr w:type="spellEnd"/>
            <w:r w:rsidRPr="00C30FCD">
              <w:rPr>
                <w:rFonts w:ascii="Arial" w:eastAsia="Courier New" w:hAnsi="Arial" w:cs="Arial"/>
                <w:color w:val="000000" w:themeColor="text1"/>
                <w:spacing w:val="20"/>
                <w:sz w:val="24"/>
                <w:szCs w:val="24"/>
                <w:lang w:eastAsia="pl-PL"/>
              </w:rPr>
              <w:t>).</w:t>
            </w:r>
          </w:p>
          <w:p w14:paraId="79D8C1A3" w14:textId="77777777" w:rsidR="008A4AAD" w:rsidRPr="00C30FCD" w:rsidRDefault="008A4AAD" w:rsidP="008C4EAC">
            <w:pPr>
              <w:pStyle w:val="Akapitzlist"/>
              <w:widowControl w:val="0"/>
              <w:numPr>
                <w:ilvl w:val="0"/>
                <w:numId w:val="49"/>
              </w:numPr>
              <w:spacing w:after="0" w:line="360" w:lineRule="auto"/>
              <w:ind w:left="599"/>
              <w:contextualSpacing w:val="0"/>
              <w:rPr>
                <w:rFonts w:ascii="Arial" w:eastAsia="Courier New" w:hAnsi="Arial" w:cs="Arial"/>
                <w:b/>
                <w:color w:val="000000" w:themeColor="text1"/>
                <w:spacing w:val="20"/>
                <w:sz w:val="24"/>
                <w:szCs w:val="24"/>
                <w:lang w:eastAsia="pl-PL"/>
              </w:rPr>
            </w:pPr>
            <w:r w:rsidRPr="00C30FCD">
              <w:rPr>
                <w:rFonts w:ascii="Arial" w:eastAsia="Courier New" w:hAnsi="Arial" w:cs="Arial"/>
                <w:color w:val="000000" w:themeColor="text1"/>
                <w:spacing w:val="20"/>
                <w:sz w:val="24"/>
                <w:szCs w:val="24"/>
                <w:lang w:eastAsia="pl-PL"/>
              </w:rPr>
              <w:t>pozostawić protest bez rozpatrzenia.</w:t>
            </w:r>
          </w:p>
        </w:tc>
        <w:tc>
          <w:tcPr>
            <w:tcW w:w="1673" w:type="dxa"/>
            <w:shd w:val="clear" w:color="auto" w:fill="auto"/>
            <w:vAlign w:val="center"/>
          </w:tcPr>
          <w:p w14:paraId="0B898986" w14:textId="77777777" w:rsidR="008A4AAD" w:rsidRPr="00C30FCD" w:rsidRDefault="008A4AAD" w:rsidP="008C4EAC">
            <w:pPr>
              <w:widowControl w:val="0"/>
              <w:spacing w:after="0" w:line="360" w:lineRule="auto"/>
              <w:rPr>
                <w:rFonts w:ascii="Arial" w:eastAsia="Courier New" w:hAnsi="Arial" w:cs="Arial"/>
                <w:b/>
                <w:spacing w:val="20"/>
                <w:sz w:val="24"/>
                <w:szCs w:val="24"/>
                <w:lang w:eastAsia="pl-PL"/>
              </w:rPr>
            </w:pPr>
          </w:p>
        </w:tc>
      </w:tr>
      <w:tr w:rsidR="008A4AAD" w:rsidRPr="00C30FCD" w14:paraId="6BC5AC6C" w14:textId="77777777" w:rsidTr="00895044">
        <w:trPr>
          <w:trHeight w:val="714"/>
        </w:trPr>
        <w:tc>
          <w:tcPr>
            <w:tcW w:w="704" w:type="dxa"/>
            <w:shd w:val="clear" w:color="auto" w:fill="auto"/>
          </w:tcPr>
          <w:p w14:paraId="218E2312" w14:textId="77777777" w:rsidR="008A4AAD" w:rsidRPr="00C30FCD" w:rsidRDefault="008A4AAD" w:rsidP="008C4EAC">
            <w:pPr>
              <w:widowControl w:val="0"/>
              <w:spacing w:after="0" w:line="360" w:lineRule="auto"/>
              <w:rPr>
                <w:rFonts w:ascii="Arial" w:eastAsia="Courier New" w:hAnsi="Arial" w:cs="Arial"/>
                <w:b/>
                <w:smallCaps/>
                <w:spacing w:val="20"/>
                <w:sz w:val="24"/>
                <w:szCs w:val="24"/>
                <w:lang w:eastAsia="pl-PL"/>
              </w:rPr>
            </w:pPr>
            <w:r w:rsidRPr="00C30FCD">
              <w:rPr>
                <w:rFonts w:ascii="Arial" w:eastAsia="Courier New" w:hAnsi="Arial" w:cs="Arial"/>
                <w:b/>
                <w:smallCaps/>
                <w:spacing w:val="20"/>
                <w:sz w:val="24"/>
                <w:szCs w:val="24"/>
                <w:lang w:eastAsia="pl-PL"/>
              </w:rPr>
              <w:t>3.2</w:t>
            </w:r>
          </w:p>
        </w:tc>
        <w:tc>
          <w:tcPr>
            <w:tcW w:w="1559" w:type="dxa"/>
            <w:shd w:val="clear" w:color="auto" w:fill="auto"/>
          </w:tcPr>
          <w:p w14:paraId="64E42F25" w14:textId="77777777" w:rsidR="008A4AAD" w:rsidRPr="00C30FCD" w:rsidRDefault="008A4AAD" w:rsidP="008C4EAC">
            <w:pPr>
              <w:widowControl w:val="0"/>
              <w:spacing w:after="0" w:line="360" w:lineRule="auto"/>
              <w:rPr>
                <w:rFonts w:ascii="Arial" w:eastAsia="Courier New" w:hAnsi="Arial" w:cs="Arial"/>
                <w:color w:val="0070C0"/>
                <w:spacing w:val="20"/>
                <w:sz w:val="24"/>
                <w:szCs w:val="24"/>
                <w:lang w:eastAsia="pl-PL"/>
              </w:rPr>
            </w:pPr>
            <w:r w:rsidRPr="00C30FCD">
              <w:rPr>
                <w:rFonts w:ascii="Arial" w:eastAsia="Courier New" w:hAnsi="Arial" w:cs="Arial"/>
                <w:color w:val="0070C0"/>
                <w:spacing w:val="20"/>
                <w:sz w:val="24"/>
                <w:szCs w:val="24"/>
                <w:lang w:eastAsia="pl-PL"/>
              </w:rPr>
              <w:t>Pozostawienie protestu bez rozpatrzenia</w:t>
            </w:r>
          </w:p>
        </w:tc>
        <w:tc>
          <w:tcPr>
            <w:tcW w:w="1701" w:type="dxa"/>
            <w:shd w:val="clear" w:color="auto" w:fill="auto"/>
          </w:tcPr>
          <w:p w14:paraId="20F194D5" w14:textId="77777777" w:rsidR="008A4AAD" w:rsidRPr="00C30FCD" w:rsidRDefault="008A4AAD" w:rsidP="008C4EAC">
            <w:pPr>
              <w:widowControl w:val="0"/>
              <w:spacing w:after="0" w:line="360" w:lineRule="auto"/>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Przewodniczący Rady LGD/</w:t>
            </w:r>
          </w:p>
        </w:tc>
        <w:tc>
          <w:tcPr>
            <w:tcW w:w="9639" w:type="dxa"/>
            <w:shd w:val="clear" w:color="auto" w:fill="auto"/>
          </w:tcPr>
          <w:p w14:paraId="6EE7628D" w14:textId="77777777" w:rsidR="008A4AAD" w:rsidRPr="00C30FCD" w:rsidRDefault="008A4AAD" w:rsidP="008C4EAC">
            <w:pPr>
              <w:widowControl w:val="0"/>
              <w:spacing w:after="0" w:line="360" w:lineRule="auto"/>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Protest od decyzji Rady LGD pozostaje bez rozpatrzenia, gdy:</w:t>
            </w:r>
          </w:p>
          <w:p w14:paraId="3DBCBDC0" w14:textId="77777777" w:rsidR="008A4AAD" w:rsidRPr="00C30FCD" w:rsidRDefault="008A4AAD" w:rsidP="008C4EAC">
            <w:pPr>
              <w:widowControl w:val="0"/>
              <w:numPr>
                <w:ilvl w:val="1"/>
                <w:numId w:val="42"/>
              </w:numPr>
              <w:spacing w:after="0" w:line="360" w:lineRule="auto"/>
              <w:ind w:left="599"/>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został złożony po terminie;</w:t>
            </w:r>
          </w:p>
          <w:p w14:paraId="0CC8326A" w14:textId="77777777" w:rsidR="008A4AAD" w:rsidRPr="00C30FCD" w:rsidRDefault="008A4AAD" w:rsidP="008C4EAC">
            <w:pPr>
              <w:widowControl w:val="0"/>
              <w:numPr>
                <w:ilvl w:val="1"/>
                <w:numId w:val="42"/>
              </w:numPr>
              <w:spacing w:after="0" w:line="360" w:lineRule="auto"/>
              <w:ind w:left="599"/>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został złożony przez podmiot wykluczony z możliwości otrzymania dofinansowania;</w:t>
            </w:r>
          </w:p>
          <w:p w14:paraId="7742C0CE" w14:textId="77777777" w:rsidR="008A4AAD" w:rsidRPr="00C30FCD" w:rsidRDefault="008A4AAD" w:rsidP="008C4EAC">
            <w:pPr>
              <w:widowControl w:val="0"/>
              <w:numPr>
                <w:ilvl w:val="1"/>
                <w:numId w:val="42"/>
              </w:numPr>
              <w:spacing w:after="0" w:line="360" w:lineRule="auto"/>
              <w:ind w:left="599"/>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 xml:space="preserve">został złożony bez wskazania kryteriów wyboru </w:t>
            </w:r>
            <w:proofErr w:type="spellStart"/>
            <w:r w:rsidRPr="00C30FCD">
              <w:rPr>
                <w:rFonts w:ascii="Arial" w:eastAsia="Courier New" w:hAnsi="Arial" w:cs="Arial"/>
                <w:spacing w:val="20"/>
                <w:sz w:val="24"/>
                <w:szCs w:val="24"/>
                <w:lang w:eastAsia="pl-PL"/>
              </w:rPr>
              <w:t>grantobiorców</w:t>
            </w:r>
            <w:proofErr w:type="spellEnd"/>
            <w:r w:rsidRPr="00C30FCD">
              <w:rPr>
                <w:rFonts w:ascii="Arial" w:eastAsia="Courier New" w:hAnsi="Arial" w:cs="Arial"/>
                <w:spacing w:val="20"/>
                <w:sz w:val="24"/>
                <w:szCs w:val="24"/>
                <w:lang w:eastAsia="pl-PL"/>
              </w:rPr>
              <w:t>, z których oceną wnioskodawca się nie zgadza wraz z uzasadnieniem (o ile dotyczy);</w:t>
            </w:r>
          </w:p>
          <w:p w14:paraId="56EB96CC" w14:textId="77777777" w:rsidR="008A4AAD" w:rsidRPr="00C30FCD" w:rsidRDefault="008A4AAD" w:rsidP="008C4EAC">
            <w:pPr>
              <w:widowControl w:val="0"/>
              <w:numPr>
                <w:ilvl w:val="1"/>
                <w:numId w:val="42"/>
              </w:numPr>
              <w:spacing w:after="0" w:line="360" w:lineRule="auto"/>
              <w:ind w:left="599"/>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 xml:space="preserve">został złożony bez wskazania zakresu w jakim wnioskodawca nie </w:t>
            </w:r>
            <w:r w:rsidRPr="00C30FCD">
              <w:rPr>
                <w:rFonts w:ascii="Arial" w:eastAsia="Courier New" w:hAnsi="Arial" w:cs="Arial"/>
                <w:spacing w:val="20"/>
                <w:sz w:val="24"/>
                <w:szCs w:val="24"/>
                <w:lang w:eastAsia="pl-PL"/>
              </w:rPr>
              <w:lastRenderedPageBreak/>
              <w:t>zgadza się z ustaleniem przez LGD kwoty wsparcia niższej niż wnioskowana wraz z uzasadnieniem (o ile dotyczy);</w:t>
            </w:r>
          </w:p>
          <w:p w14:paraId="2704E29B" w14:textId="77777777" w:rsidR="008A4AAD" w:rsidRPr="00C30FCD" w:rsidRDefault="008A4AAD" w:rsidP="008C4EAC">
            <w:pPr>
              <w:widowControl w:val="0"/>
              <w:numPr>
                <w:ilvl w:val="1"/>
                <w:numId w:val="42"/>
              </w:numPr>
              <w:spacing w:after="0" w:line="360" w:lineRule="auto"/>
              <w:ind w:left="599"/>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została wyczerpana kwota przewidziana w umowie ramowej na realizację danego celu szczegółowego EFS + Programu Regionalnego Fundusze Europejskie dla Kujaw i Pomorza 2021-2027;</w:t>
            </w:r>
          </w:p>
          <w:p w14:paraId="01762DA1" w14:textId="77777777" w:rsidR="008A4AAD" w:rsidRPr="00C30FCD" w:rsidRDefault="008A4AAD" w:rsidP="008C4EAC">
            <w:pPr>
              <w:widowControl w:val="0"/>
              <w:numPr>
                <w:ilvl w:val="1"/>
                <w:numId w:val="42"/>
              </w:numPr>
              <w:spacing w:after="0" w:line="360" w:lineRule="auto"/>
              <w:ind w:left="599"/>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wnioskodawca nie uzupełnił protestu lub nie poprawił w nim oczywistych omyłek, w terminie 7 dni licząc od dnia otrzymania wezwania od LGD do uzupełnienia lub poprawienia protestu;</w:t>
            </w:r>
          </w:p>
          <w:p w14:paraId="2DC11A62" w14:textId="77777777" w:rsidR="008A4AAD" w:rsidRPr="00C30FCD" w:rsidRDefault="008A4AAD" w:rsidP="008C4EAC">
            <w:pPr>
              <w:widowControl w:val="0"/>
              <w:numPr>
                <w:ilvl w:val="1"/>
                <w:numId w:val="42"/>
              </w:numPr>
              <w:spacing w:after="0" w:line="360" w:lineRule="auto"/>
              <w:ind w:left="599"/>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wyłączną przesłanką wniesienia protestu był limit środków wskazany w ogłoszeniu o naborze wniosków o powierzenie grantów.</w:t>
            </w:r>
          </w:p>
        </w:tc>
        <w:tc>
          <w:tcPr>
            <w:tcW w:w="1673" w:type="dxa"/>
            <w:shd w:val="clear" w:color="auto" w:fill="auto"/>
            <w:vAlign w:val="center"/>
          </w:tcPr>
          <w:p w14:paraId="641DF179" w14:textId="77777777" w:rsidR="008A4AAD" w:rsidRPr="00C30FCD" w:rsidRDefault="008A4AAD" w:rsidP="008C4EAC">
            <w:pPr>
              <w:widowControl w:val="0"/>
              <w:spacing w:after="0" w:line="360" w:lineRule="auto"/>
              <w:rPr>
                <w:rFonts w:ascii="Arial" w:eastAsia="Courier New" w:hAnsi="Arial" w:cs="Arial"/>
                <w:b/>
                <w:spacing w:val="20"/>
                <w:sz w:val="24"/>
                <w:szCs w:val="24"/>
                <w:lang w:eastAsia="pl-PL"/>
              </w:rPr>
            </w:pPr>
          </w:p>
        </w:tc>
      </w:tr>
      <w:tr w:rsidR="008A4AAD" w:rsidRPr="00C30FCD" w14:paraId="21836B3B" w14:textId="77777777" w:rsidTr="00895044">
        <w:trPr>
          <w:trHeight w:val="1270"/>
        </w:trPr>
        <w:tc>
          <w:tcPr>
            <w:tcW w:w="704" w:type="dxa"/>
          </w:tcPr>
          <w:p w14:paraId="19749E54" w14:textId="77777777" w:rsidR="008A4AAD" w:rsidRPr="00C30FCD" w:rsidRDefault="008A4AAD" w:rsidP="008C4EAC">
            <w:pPr>
              <w:widowControl w:val="0"/>
              <w:spacing w:after="0" w:line="360" w:lineRule="auto"/>
              <w:rPr>
                <w:rFonts w:ascii="Arial" w:eastAsia="Courier New" w:hAnsi="Arial" w:cs="Arial"/>
                <w:b/>
                <w:smallCaps/>
                <w:spacing w:val="20"/>
                <w:sz w:val="24"/>
                <w:szCs w:val="24"/>
                <w:lang w:eastAsia="pl-PL"/>
              </w:rPr>
            </w:pPr>
            <w:r w:rsidRPr="00C30FCD">
              <w:rPr>
                <w:rFonts w:ascii="Arial" w:eastAsia="Courier New" w:hAnsi="Arial" w:cs="Arial"/>
                <w:b/>
                <w:smallCaps/>
                <w:spacing w:val="20"/>
                <w:sz w:val="24"/>
                <w:szCs w:val="24"/>
                <w:lang w:eastAsia="pl-PL"/>
              </w:rPr>
              <w:t>3.3</w:t>
            </w:r>
          </w:p>
        </w:tc>
        <w:tc>
          <w:tcPr>
            <w:tcW w:w="1559" w:type="dxa"/>
            <w:vMerge w:val="restart"/>
          </w:tcPr>
          <w:p w14:paraId="29EAAFFE" w14:textId="77777777" w:rsidR="008A4AAD" w:rsidRPr="00C30FCD" w:rsidRDefault="008A4AAD" w:rsidP="008C4EAC">
            <w:pPr>
              <w:widowControl w:val="0"/>
              <w:spacing w:after="0" w:line="360" w:lineRule="auto"/>
              <w:rPr>
                <w:rFonts w:ascii="Arial" w:eastAsia="Courier New" w:hAnsi="Arial" w:cs="Arial"/>
                <w:color w:val="2E74B5" w:themeColor="accent5" w:themeShade="BF"/>
                <w:spacing w:val="20"/>
                <w:sz w:val="24"/>
                <w:szCs w:val="24"/>
                <w:lang w:eastAsia="pl-PL"/>
              </w:rPr>
            </w:pPr>
            <w:r w:rsidRPr="00C30FCD">
              <w:rPr>
                <w:rFonts w:ascii="Arial" w:eastAsia="Courier New" w:hAnsi="Arial" w:cs="Arial"/>
                <w:color w:val="2E74B5" w:themeColor="accent5" w:themeShade="BF"/>
                <w:spacing w:val="20"/>
                <w:sz w:val="24"/>
                <w:szCs w:val="24"/>
                <w:lang w:eastAsia="pl-PL"/>
              </w:rPr>
              <w:t>Informacja o posiedzeniu Rady LGD dot. autokontroli</w:t>
            </w:r>
          </w:p>
        </w:tc>
        <w:tc>
          <w:tcPr>
            <w:tcW w:w="1701" w:type="dxa"/>
          </w:tcPr>
          <w:p w14:paraId="2B6E74F2" w14:textId="77777777" w:rsidR="008A4AAD" w:rsidRPr="00C30FCD" w:rsidRDefault="008A4AAD" w:rsidP="008C4EAC">
            <w:pPr>
              <w:widowControl w:val="0"/>
              <w:spacing w:after="0" w:line="360" w:lineRule="auto"/>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Pracownik biura LGD</w:t>
            </w:r>
          </w:p>
        </w:tc>
        <w:tc>
          <w:tcPr>
            <w:tcW w:w="9639" w:type="dxa"/>
          </w:tcPr>
          <w:p w14:paraId="4789414E" w14:textId="77777777" w:rsidR="008A4AAD" w:rsidRPr="00C30FCD" w:rsidRDefault="008A4AAD" w:rsidP="008C4EAC">
            <w:pPr>
              <w:numPr>
                <w:ilvl w:val="0"/>
                <w:numId w:val="38"/>
              </w:numPr>
              <w:spacing w:after="0" w:line="360" w:lineRule="auto"/>
              <w:ind w:left="312" w:hanging="284"/>
              <w:rPr>
                <w:rFonts w:ascii="Arial" w:eastAsia="Times New Roman" w:hAnsi="Arial" w:cs="Arial"/>
                <w:bCs/>
                <w:color w:val="000000" w:themeColor="text1"/>
                <w:spacing w:val="20"/>
                <w:sz w:val="24"/>
                <w:szCs w:val="24"/>
                <w:lang w:eastAsia="pl-PL"/>
              </w:rPr>
            </w:pPr>
            <w:r w:rsidRPr="00C30FCD">
              <w:rPr>
                <w:rFonts w:ascii="Arial" w:eastAsia="Times New Roman" w:hAnsi="Arial" w:cs="Arial"/>
                <w:bCs/>
                <w:color w:val="000000" w:themeColor="text1"/>
                <w:spacing w:val="20"/>
                <w:sz w:val="24"/>
                <w:szCs w:val="24"/>
                <w:lang w:eastAsia="pl-PL"/>
              </w:rPr>
              <w:t xml:space="preserve">Przygotowanie zawiadomień o posiedzeniu Rady LGD dot. autokontroli wraz z informacją dotyczącą możliwości zapoznania się z materiałami i dokumentami związanymi z porządkiem posiedzenia, w tym z protestami, które będą rozpatrywane podczas posiedzenia. </w:t>
            </w:r>
          </w:p>
          <w:p w14:paraId="779B1B8F" w14:textId="77777777" w:rsidR="008A4AAD" w:rsidRPr="00C30FCD" w:rsidRDefault="008A4AAD" w:rsidP="008C4EAC">
            <w:pPr>
              <w:numPr>
                <w:ilvl w:val="0"/>
                <w:numId w:val="38"/>
              </w:numPr>
              <w:spacing w:after="0" w:line="360" w:lineRule="auto"/>
              <w:ind w:left="312" w:hanging="284"/>
              <w:rPr>
                <w:rFonts w:ascii="Arial" w:eastAsia="Times New Roman" w:hAnsi="Arial" w:cs="Arial"/>
                <w:bCs/>
                <w:color w:val="000000" w:themeColor="text1"/>
                <w:spacing w:val="20"/>
                <w:sz w:val="24"/>
                <w:szCs w:val="24"/>
                <w:lang w:eastAsia="pl-PL"/>
              </w:rPr>
            </w:pPr>
            <w:r w:rsidRPr="00C30FCD">
              <w:rPr>
                <w:rFonts w:ascii="Arial" w:eastAsia="Times New Roman" w:hAnsi="Arial" w:cs="Arial"/>
                <w:bCs/>
                <w:color w:val="000000" w:themeColor="text1"/>
                <w:spacing w:val="20"/>
                <w:sz w:val="24"/>
                <w:szCs w:val="24"/>
                <w:lang w:eastAsia="pl-PL"/>
              </w:rPr>
              <w:t xml:space="preserve">Podanie informacji o posiedzeniu do publicznej wiadomości poprzez stronę internetową LGD, co najmniej </w:t>
            </w:r>
            <w:r w:rsidRPr="00C30FCD">
              <w:rPr>
                <w:rFonts w:ascii="Arial" w:eastAsia="Times New Roman" w:hAnsi="Arial" w:cs="Arial"/>
                <w:b/>
                <w:color w:val="000000" w:themeColor="text1"/>
                <w:spacing w:val="20"/>
                <w:sz w:val="24"/>
                <w:szCs w:val="24"/>
                <w:lang w:eastAsia="pl-PL"/>
              </w:rPr>
              <w:t>5 dni</w:t>
            </w:r>
            <w:r w:rsidRPr="00C30FCD">
              <w:rPr>
                <w:rFonts w:ascii="Arial" w:eastAsia="Times New Roman" w:hAnsi="Arial" w:cs="Arial"/>
                <w:bCs/>
                <w:color w:val="000000" w:themeColor="text1"/>
                <w:spacing w:val="20"/>
                <w:sz w:val="24"/>
                <w:szCs w:val="24"/>
                <w:lang w:eastAsia="pl-PL"/>
              </w:rPr>
              <w:t xml:space="preserve"> przed planowanym posiedzeniem.</w:t>
            </w:r>
          </w:p>
        </w:tc>
        <w:tc>
          <w:tcPr>
            <w:tcW w:w="1673" w:type="dxa"/>
          </w:tcPr>
          <w:p w14:paraId="147D2F11" w14:textId="77777777" w:rsidR="008A4AAD" w:rsidRPr="00C30FCD" w:rsidRDefault="008A4AAD" w:rsidP="008C4EAC">
            <w:pPr>
              <w:widowControl w:val="0"/>
              <w:spacing w:after="0" w:line="360" w:lineRule="auto"/>
              <w:rPr>
                <w:rFonts w:ascii="Arial" w:eastAsia="Courier New" w:hAnsi="Arial" w:cs="Arial"/>
                <w:spacing w:val="20"/>
                <w:sz w:val="24"/>
                <w:szCs w:val="24"/>
                <w:lang w:eastAsia="pl-PL"/>
              </w:rPr>
            </w:pPr>
          </w:p>
        </w:tc>
      </w:tr>
      <w:tr w:rsidR="008A4AAD" w:rsidRPr="00C30FCD" w14:paraId="5C26FD37" w14:textId="77777777" w:rsidTr="00895044">
        <w:trPr>
          <w:trHeight w:val="1100"/>
        </w:trPr>
        <w:tc>
          <w:tcPr>
            <w:tcW w:w="704" w:type="dxa"/>
          </w:tcPr>
          <w:p w14:paraId="49B577EC" w14:textId="77777777" w:rsidR="008A4AAD" w:rsidRPr="00C30FCD" w:rsidRDefault="008A4AAD" w:rsidP="008C4EAC">
            <w:pPr>
              <w:widowControl w:val="0"/>
              <w:spacing w:after="0" w:line="360" w:lineRule="auto"/>
              <w:rPr>
                <w:rFonts w:ascii="Arial" w:eastAsia="Courier New" w:hAnsi="Arial" w:cs="Arial"/>
                <w:b/>
                <w:smallCaps/>
                <w:spacing w:val="20"/>
                <w:sz w:val="24"/>
                <w:szCs w:val="24"/>
                <w:lang w:eastAsia="pl-PL"/>
              </w:rPr>
            </w:pPr>
            <w:r w:rsidRPr="00C30FCD">
              <w:rPr>
                <w:rFonts w:ascii="Arial" w:eastAsia="Courier New" w:hAnsi="Arial" w:cs="Arial"/>
                <w:b/>
                <w:smallCaps/>
                <w:spacing w:val="20"/>
                <w:sz w:val="24"/>
                <w:szCs w:val="24"/>
                <w:lang w:eastAsia="pl-PL"/>
              </w:rPr>
              <w:t>3.4</w:t>
            </w:r>
          </w:p>
        </w:tc>
        <w:tc>
          <w:tcPr>
            <w:tcW w:w="1559" w:type="dxa"/>
            <w:vMerge/>
          </w:tcPr>
          <w:p w14:paraId="51C66922" w14:textId="77777777" w:rsidR="008A4AAD" w:rsidRPr="00C30FCD" w:rsidRDefault="008A4AAD" w:rsidP="008C4EAC">
            <w:pPr>
              <w:widowControl w:val="0"/>
              <w:spacing w:after="0" w:line="360" w:lineRule="auto"/>
              <w:rPr>
                <w:rFonts w:ascii="Arial" w:eastAsia="Courier New" w:hAnsi="Arial" w:cs="Arial"/>
                <w:color w:val="000000"/>
                <w:spacing w:val="20"/>
                <w:sz w:val="24"/>
                <w:szCs w:val="24"/>
                <w:lang w:eastAsia="pl-PL"/>
              </w:rPr>
            </w:pPr>
          </w:p>
        </w:tc>
        <w:tc>
          <w:tcPr>
            <w:tcW w:w="1701" w:type="dxa"/>
          </w:tcPr>
          <w:p w14:paraId="43BC135F" w14:textId="77777777" w:rsidR="008A4AAD" w:rsidRPr="00C30FCD" w:rsidRDefault="008A4AAD" w:rsidP="008C4EAC">
            <w:pPr>
              <w:widowControl w:val="0"/>
              <w:spacing w:after="0" w:line="360" w:lineRule="auto"/>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Pracownik biuro LGD</w:t>
            </w:r>
          </w:p>
        </w:tc>
        <w:tc>
          <w:tcPr>
            <w:tcW w:w="9639" w:type="dxa"/>
          </w:tcPr>
          <w:p w14:paraId="213FEB12" w14:textId="77777777" w:rsidR="008A4AAD" w:rsidRPr="00C30FCD" w:rsidRDefault="008A4AAD" w:rsidP="008C4EAC">
            <w:pPr>
              <w:spacing w:after="0" w:line="360" w:lineRule="auto"/>
              <w:rPr>
                <w:rFonts w:ascii="Arial" w:eastAsia="Times New Roman" w:hAnsi="Arial" w:cs="Arial"/>
                <w:bCs/>
                <w:color w:val="000000" w:themeColor="text1"/>
                <w:spacing w:val="20"/>
                <w:sz w:val="24"/>
                <w:szCs w:val="24"/>
                <w:lang w:eastAsia="pl-PL"/>
              </w:rPr>
            </w:pPr>
            <w:r w:rsidRPr="00C30FCD">
              <w:rPr>
                <w:rFonts w:ascii="Arial" w:eastAsia="Times New Roman" w:hAnsi="Arial" w:cs="Arial"/>
                <w:bCs/>
                <w:color w:val="000000" w:themeColor="text1"/>
                <w:spacing w:val="20"/>
                <w:sz w:val="24"/>
                <w:szCs w:val="24"/>
                <w:lang w:eastAsia="pl-PL"/>
              </w:rPr>
              <w:t xml:space="preserve">Członkowie Rady LGD zostają powiadomieni, zgodnie z ustaloną formą komunikacji, o miejscu, terminie i porządku posiedzenia Rady LGD dot. autokontroli, nie później niż </w:t>
            </w:r>
            <w:r w:rsidRPr="00C30FCD">
              <w:rPr>
                <w:rFonts w:ascii="Arial" w:eastAsia="Times New Roman" w:hAnsi="Arial" w:cs="Arial"/>
                <w:b/>
                <w:color w:val="000000" w:themeColor="text1"/>
                <w:spacing w:val="20"/>
                <w:sz w:val="24"/>
                <w:szCs w:val="24"/>
                <w:lang w:eastAsia="pl-PL"/>
              </w:rPr>
              <w:t>5 dni</w:t>
            </w:r>
            <w:r w:rsidRPr="00C30FCD">
              <w:rPr>
                <w:rFonts w:ascii="Arial" w:eastAsia="Times New Roman" w:hAnsi="Arial" w:cs="Arial"/>
                <w:bCs/>
                <w:color w:val="000000" w:themeColor="text1"/>
                <w:spacing w:val="20"/>
                <w:sz w:val="24"/>
                <w:szCs w:val="24"/>
                <w:lang w:eastAsia="pl-PL"/>
              </w:rPr>
              <w:t xml:space="preserve"> przed terminem posiedzenia. </w:t>
            </w:r>
          </w:p>
        </w:tc>
        <w:tc>
          <w:tcPr>
            <w:tcW w:w="1673" w:type="dxa"/>
          </w:tcPr>
          <w:p w14:paraId="2C29D6ED" w14:textId="77777777" w:rsidR="008A4AAD" w:rsidRPr="00C30FCD" w:rsidRDefault="008A4AAD" w:rsidP="008C4EAC">
            <w:pPr>
              <w:widowControl w:val="0"/>
              <w:spacing w:after="0" w:line="360" w:lineRule="auto"/>
              <w:rPr>
                <w:rFonts w:ascii="Arial" w:eastAsia="Courier New" w:hAnsi="Arial" w:cs="Arial"/>
                <w:spacing w:val="20"/>
                <w:sz w:val="24"/>
                <w:szCs w:val="24"/>
                <w:lang w:eastAsia="pl-PL"/>
              </w:rPr>
            </w:pPr>
          </w:p>
        </w:tc>
      </w:tr>
      <w:tr w:rsidR="008A4AAD" w:rsidRPr="00C30FCD" w14:paraId="45FF7106" w14:textId="77777777" w:rsidTr="00895044">
        <w:trPr>
          <w:trHeight w:val="845"/>
        </w:trPr>
        <w:tc>
          <w:tcPr>
            <w:tcW w:w="704" w:type="dxa"/>
          </w:tcPr>
          <w:p w14:paraId="5ECD0CE2" w14:textId="77777777" w:rsidR="008A4AAD" w:rsidRPr="00C30FCD" w:rsidRDefault="008A4AAD" w:rsidP="008C4EAC">
            <w:pPr>
              <w:widowControl w:val="0"/>
              <w:spacing w:after="0" w:line="360" w:lineRule="auto"/>
              <w:rPr>
                <w:rFonts w:ascii="Arial" w:eastAsia="Courier New" w:hAnsi="Arial" w:cs="Arial"/>
                <w:b/>
                <w:smallCaps/>
                <w:spacing w:val="20"/>
                <w:sz w:val="24"/>
                <w:szCs w:val="24"/>
                <w:lang w:eastAsia="pl-PL"/>
              </w:rPr>
            </w:pPr>
            <w:r w:rsidRPr="00C30FCD">
              <w:rPr>
                <w:rFonts w:ascii="Arial" w:eastAsia="Courier New" w:hAnsi="Arial" w:cs="Arial"/>
                <w:b/>
                <w:smallCaps/>
                <w:spacing w:val="20"/>
                <w:sz w:val="24"/>
                <w:szCs w:val="24"/>
                <w:lang w:eastAsia="pl-PL"/>
              </w:rPr>
              <w:t>3.5</w:t>
            </w:r>
          </w:p>
        </w:tc>
        <w:tc>
          <w:tcPr>
            <w:tcW w:w="1559" w:type="dxa"/>
          </w:tcPr>
          <w:p w14:paraId="7B741523" w14:textId="77777777" w:rsidR="008A4AAD" w:rsidRPr="00C30FCD" w:rsidRDefault="008A4AAD" w:rsidP="008C4EAC">
            <w:pPr>
              <w:widowControl w:val="0"/>
              <w:spacing w:after="0" w:line="360" w:lineRule="auto"/>
              <w:rPr>
                <w:rFonts w:ascii="Arial" w:eastAsia="Courier New" w:hAnsi="Arial" w:cs="Arial"/>
                <w:color w:val="000000"/>
                <w:spacing w:val="20"/>
                <w:sz w:val="24"/>
                <w:szCs w:val="24"/>
                <w:lang w:eastAsia="pl-PL"/>
              </w:rPr>
            </w:pPr>
            <w:r w:rsidRPr="00C30FCD">
              <w:rPr>
                <w:rFonts w:ascii="Arial" w:eastAsia="Courier New" w:hAnsi="Arial" w:cs="Arial"/>
                <w:color w:val="0070C0"/>
                <w:spacing w:val="20"/>
                <w:sz w:val="24"/>
                <w:szCs w:val="24"/>
                <w:lang w:eastAsia="pl-PL"/>
              </w:rPr>
              <w:t xml:space="preserve">Rozpatrzenie protestu – </w:t>
            </w:r>
            <w:r w:rsidRPr="00C30FCD">
              <w:rPr>
                <w:rFonts w:ascii="Arial" w:eastAsia="Courier New" w:hAnsi="Arial" w:cs="Arial"/>
                <w:color w:val="0070C0"/>
                <w:spacing w:val="20"/>
                <w:sz w:val="24"/>
                <w:szCs w:val="24"/>
                <w:lang w:eastAsia="pl-PL"/>
              </w:rPr>
              <w:lastRenderedPageBreak/>
              <w:t>autokontrola</w:t>
            </w:r>
          </w:p>
        </w:tc>
        <w:tc>
          <w:tcPr>
            <w:tcW w:w="1701" w:type="dxa"/>
            <w:shd w:val="clear" w:color="auto" w:fill="FFFFFF"/>
          </w:tcPr>
          <w:p w14:paraId="2F5BD428" w14:textId="77777777" w:rsidR="008A4AAD" w:rsidRPr="00C30FCD" w:rsidRDefault="008A4AAD" w:rsidP="008C4EAC">
            <w:pPr>
              <w:widowControl w:val="0"/>
              <w:spacing w:after="0" w:line="360" w:lineRule="auto"/>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lastRenderedPageBreak/>
              <w:t xml:space="preserve">Przewodniczący Rady LGD/ Rada </w:t>
            </w:r>
            <w:r w:rsidRPr="00C30FCD">
              <w:rPr>
                <w:rFonts w:ascii="Arial" w:eastAsia="Courier New" w:hAnsi="Arial" w:cs="Arial"/>
                <w:spacing w:val="20"/>
                <w:sz w:val="24"/>
                <w:szCs w:val="24"/>
                <w:lang w:eastAsia="pl-PL"/>
              </w:rPr>
              <w:lastRenderedPageBreak/>
              <w:t>LGD</w:t>
            </w:r>
          </w:p>
        </w:tc>
        <w:tc>
          <w:tcPr>
            <w:tcW w:w="9639" w:type="dxa"/>
          </w:tcPr>
          <w:p w14:paraId="70E6C07F" w14:textId="77777777" w:rsidR="008A4AAD" w:rsidRPr="00C30FCD" w:rsidRDefault="008A4AAD" w:rsidP="008C4EAC">
            <w:pPr>
              <w:widowControl w:val="0"/>
              <w:numPr>
                <w:ilvl w:val="0"/>
                <w:numId w:val="31"/>
              </w:numPr>
              <w:spacing w:after="0" w:line="360" w:lineRule="auto"/>
              <w:ind w:left="318" w:hanging="283"/>
              <w:rPr>
                <w:rFonts w:ascii="Arial" w:eastAsia="Courier New" w:hAnsi="Arial" w:cs="Arial"/>
                <w:color w:val="000000" w:themeColor="text1"/>
                <w:spacing w:val="20"/>
                <w:sz w:val="24"/>
                <w:szCs w:val="24"/>
                <w:lang w:eastAsia="pl-PL"/>
              </w:rPr>
            </w:pPr>
            <w:r w:rsidRPr="00C30FCD">
              <w:rPr>
                <w:rFonts w:ascii="Arial" w:eastAsia="Courier New" w:hAnsi="Arial" w:cs="Arial"/>
                <w:color w:val="000000" w:themeColor="text1"/>
                <w:spacing w:val="20"/>
                <w:sz w:val="24"/>
                <w:szCs w:val="24"/>
                <w:lang w:eastAsia="pl-PL"/>
              </w:rPr>
              <w:lastRenderedPageBreak/>
              <w:t xml:space="preserve">Autokontrola przeprowadzana jest wyłącznie w oparciu o dokumentację złożoną przez wnioskodawcę do naboru. Podczas autokontroli nie będą brane pod uwagę inne dokumenty niż te, które zostały dostarczone </w:t>
            </w:r>
            <w:r w:rsidRPr="00C30FCD">
              <w:rPr>
                <w:rFonts w:ascii="Arial" w:eastAsia="Courier New" w:hAnsi="Arial" w:cs="Arial"/>
                <w:color w:val="000000" w:themeColor="text1"/>
                <w:spacing w:val="20"/>
                <w:sz w:val="24"/>
                <w:szCs w:val="24"/>
                <w:lang w:eastAsia="pl-PL"/>
              </w:rPr>
              <w:lastRenderedPageBreak/>
              <w:t>przez wnioskodawcę wraz z wnioskiem o powierzenie grantu (w tym w ramach wezwania do uzupełnienia, wyjaśnień lub poprawy wniosku).</w:t>
            </w:r>
          </w:p>
          <w:p w14:paraId="5F73AA4B" w14:textId="77777777" w:rsidR="008A4AAD" w:rsidRPr="00C30FCD" w:rsidRDefault="008A4AAD" w:rsidP="008C4EAC">
            <w:pPr>
              <w:widowControl w:val="0"/>
              <w:numPr>
                <w:ilvl w:val="0"/>
                <w:numId w:val="31"/>
              </w:numPr>
              <w:spacing w:after="0" w:line="360" w:lineRule="auto"/>
              <w:ind w:left="318" w:hanging="283"/>
              <w:rPr>
                <w:rFonts w:ascii="Arial" w:eastAsia="Courier New" w:hAnsi="Arial" w:cs="Arial"/>
                <w:color w:val="000000" w:themeColor="text1"/>
                <w:spacing w:val="20"/>
                <w:sz w:val="24"/>
                <w:szCs w:val="24"/>
                <w:lang w:eastAsia="pl-PL"/>
              </w:rPr>
            </w:pPr>
            <w:r w:rsidRPr="00C30FCD">
              <w:rPr>
                <w:rFonts w:ascii="Arial" w:eastAsia="Courier New" w:hAnsi="Arial" w:cs="Arial"/>
                <w:color w:val="000000" w:themeColor="text1"/>
                <w:spacing w:val="20"/>
                <w:sz w:val="24"/>
                <w:szCs w:val="24"/>
                <w:lang w:eastAsia="pl-PL"/>
              </w:rPr>
              <w:t xml:space="preserve">Rada LGD weryfikuje wyniki dokonanej przez siebie oceny w zakresie kryteriów wyboru </w:t>
            </w:r>
            <w:proofErr w:type="spellStart"/>
            <w:r w:rsidRPr="00C30FCD">
              <w:rPr>
                <w:rFonts w:ascii="Arial" w:eastAsia="Courier New" w:hAnsi="Arial" w:cs="Arial"/>
                <w:color w:val="000000" w:themeColor="text1"/>
                <w:spacing w:val="20"/>
                <w:sz w:val="24"/>
                <w:szCs w:val="24"/>
                <w:lang w:eastAsia="pl-PL"/>
              </w:rPr>
              <w:t>grantobiorców</w:t>
            </w:r>
            <w:proofErr w:type="spellEnd"/>
            <w:r w:rsidRPr="00C30FCD">
              <w:rPr>
                <w:rFonts w:ascii="Arial" w:eastAsia="Courier New" w:hAnsi="Arial" w:cs="Arial"/>
                <w:color w:val="000000" w:themeColor="text1"/>
                <w:spacing w:val="20"/>
                <w:sz w:val="24"/>
                <w:szCs w:val="24"/>
                <w:lang w:eastAsia="pl-PL"/>
              </w:rPr>
              <w:t xml:space="preserve"> i/lub ustalonej kwoty wsparcia i/lub zarzutów proceduralnych wskazanych w proteście i:</w:t>
            </w:r>
          </w:p>
          <w:p w14:paraId="7358D749" w14:textId="77777777" w:rsidR="008A4AAD" w:rsidRPr="00C30FCD" w:rsidRDefault="008A4AAD" w:rsidP="008C4EAC">
            <w:pPr>
              <w:pStyle w:val="Akapitzlist"/>
              <w:widowControl w:val="0"/>
              <w:numPr>
                <w:ilvl w:val="0"/>
                <w:numId w:val="50"/>
              </w:numPr>
              <w:spacing w:after="0" w:line="360" w:lineRule="auto"/>
              <w:ind w:left="883"/>
              <w:contextualSpacing w:val="0"/>
              <w:rPr>
                <w:rFonts w:ascii="Arial" w:eastAsia="Courier New" w:hAnsi="Arial" w:cs="Arial"/>
                <w:color w:val="000000" w:themeColor="text1"/>
                <w:spacing w:val="20"/>
                <w:sz w:val="24"/>
                <w:szCs w:val="24"/>
                <w:lang w:eastAsia="pl-PL"/>
              </w:rPr>
            </w:pPr>
            <w:r w:rsidRPr="00C30FCD">
              <w:rPr>
                <w:rFonts w:ascii="Arial" w:eastAsia="Courier New" w:hAnsi="Arial" w:cs="Arial"/>
                <w:color w:val="000000" w:themeColor="text1"/>
                <w:spacing w:val="20"/>
                <w:sz w:val="24"/>
                <w:szCs w:val="24"/>
                <w:lang w:eastAsia="pl-PL"/>
              </w:rPr>
              <w:t xml:space="preserve">zmienia pierwotne rozstrzygnięcie, co skutkuje odpowiednio podjęciem uchwały w zakresie aktualizacji Listy ocenionych wniosków i wybranych </w:t>
            </w:r>
            <w:proofErr w:type="spellStart"/>
            <w:r w:rsidRPr="00C30FCD">
              <w:rPr>
                <w:rFonts w:ascii="Arial" w:eastAsia="Courier New" w:hAnsi="Arial" w:cs="Arial"/>
                <w:color w:val="000000" w:themeColor="text1"/>
                <w:spacing w:val="20"/>
                <w:sz w:val="24"/>
                <w:szCs w:val="24"/>
                <w:lang w:eastAsia="pl-PL"/>
              </w:rPr>
              <w:t>grantobiorców</w:t>
            </w:r>
            <w:proofErr w:type="spellEnd"/>
            <w:r w:rsidRPr="00C30FCD">
              <w:rPr>
                <w:rFonts w:ascii="Arial" w:eastAsia="Courier New" w:hAnsi="Arial" w:cs="Arial"/>
                <w:color w:val="000000" w:themeColor="text1"/>
                <w:spacing w:val="20"/>
                <w:sz w:val="24"/>
                <w:szCs w:val="24"/>
                <w:lang w:eastAsia="pl-PL"/>
              </w:rPr>
              <w:t xml:space="preserve"> w wyniku przeprowadzenia procedury odwoławczej, informując o tym wnioskodawcę, albo</w:t>
            </w:r>
          </w:p>
          <w:p w14:paraId="3247F5C5" w14:textId="77777777" w:rsidR="008A4AAD" w:rsidRPr="00C30FCD" w:rsidRDefault="008A4AAD" w:rsidP="008C4EAC">
            <w:pPr>
              <w:pStyle w:val="Akapitzlist"/>
              <w:widowControl w:val="0"/>
              <w:numPr>
                <w:ilvl w:val="0"/>
                <w:numId w:val="50"/>
              </w:numPr>
              <w:spacing w:after="0" w:line="360" w:lineRule="auto"/>
              <w:ind w:left="883"/>
              <w:contextualSpacing w:val="0"/>
              <w:rPr>
                <w:rFonts w:ascii="Arial" w:eastAsia="Courier New" w:hAnsi="Arial" w:cs="Arial"/>
                <w:color w:val="000000" w:themeColor="text1"/>
                <w:spacing w:val="20"/>
                <w:sz w:val="24"/>
                <w:szCs w:val="24"/>
                <w:lang w:eastAsia="pl-PL"/>
              </w:rPr>
            </w:pPr>
            <w:r w:rsidRPr="00C30FCD">
              <w:rPr>
                <w:rFonts w:ascii="Arial" w:eastAsia="Courier New" w:hAnsi="Arial" w:cs="Arial"/>
                <w:color w:val="000000" w:themeColor="text1"/>
                <w:spacing w:val="20"/>
                <w:sz w:val="24"/>
                <w:szCs w:val="24"/>
                <w:lang w:eastAsia="pl-PL"/>
              </w:rPr>
              <w:t xml:space="preserve">kieruje protest wraz z otrzymaną od wnioskodawcy dokumentacją do ZW, załączając do niego stanowisko dotyczące braku podstaw do zmiany podjętego rozstrzygnięcia oraz informuje wnioskodawcę na piśmie o przekazaniu protestu do ZW. </w:t>
            </w:r>
          </w:p>
          <w:p w14:paraId="0DAC4FED" w14:textId="77777777" w:rsidR="008A4AAD" w:rsidRPr="00C30FCD" w:rsidRDefault="008A4AAD" w:rsidP="008C4EAC">
            <w:pPr>
              <w:pStyle w:val="Akapitzlist"/>
              <w:widowControl w:val="0"/>
              <w:numPr>
                <w:ilvl w:val="0"/>
                <w:numId w:val="31"/>
              </w:numPr>
              <w:spacing w:after="0" w:line="360" w:lineRule="auto"/>
              <w:ind w:left="318" w:hanging="283"/>
              <w:contextualSpacing w:val="0"/>
              <w:rPr>
                <w:rFonts w:ascii="Arial" w:eastAsia="Courier New" w:hAnsi="Arial" w:cs="Arial"/>
                <w:color w:val="000000" w:themeColor="text1"/>
                <w:spacing w:val="20"/>
                <w:sz w:val="24"/>
                <w:szCs w:val="24"/>
                <w:lang w:eastAsia="pl-PL"/>
              </w:rPr>
            </w:pPr>
            <w:r w:rsidRPr="00C30FCD">
              <w:rPr>
                <w:rFonts w:ascii="Arial" w:eastAsia="Courier New" w:hAnsi="Arial" w:cs="Arial"/>
                <w:color w:val="000000" w:themeColor="text1"/>
                <w:spacing w:val="20"/>
                <w:sz w:val="24"/>
                <w:szCs w:val="24"/>
                <w:lang w:eastAsia="pl-PL"/>
              </w:rPr>
              <w:t>Z czynności wykonywanych w ramach autokontroli Przewodniczący Rady LGD sporządza protokół.</w:t>
            </w:r>
          </w:p>
          <w:p w14:paraId="2682E3E8" w14:textId="77777777" w:rsidR="008A4AAD" w:rsidRPr="00C30FCD" w:rsidRDefault="008A4AAD" w:rsidP="008C4EAC">
            <w:pPr>
              <w:widowControl w:val="0"/>
              <w:numPr>
                <w:ilvl w:val="0"/>
                <w:numId w:val="31"/>
              </w:numPr>
              <w:spacing w:after="0" w:line="360" w:lineRule="auto"/>
              <w:ind w:left="318" w:hanging="283"/>
              <w:rPr>
                <w:rFonts w:ascii="Arial" w:eastAsia="Courier New" w:hAnsi="Arial" w:cs="Arial"/>
                <w:color w:val="000000" w:themeColor="text1"/>
                <w:spacing w:val="20"/>
                <w:sz w:val="24"/>
                <w:szCs w:val="24"/>
                <w:lang w:eastAsia="pl-PL"/>
              </w:rPr>
            </w:pPr>
            <w:r w:rsidRPr="00C30FCD">
              <w:rPr>
                <w:rFonts w:ascii="Arial" w:eastAsia="Courier New" w:hAnsi="Arial" w:cs="Arial"/>
                <w:color w:val="000000" w:themeColor="text1"/>
                <w:spacing w:val="20"/>
                <w:sz w:val="24"/>
                <w:szCs w:val="24"/>
                <w:lang w:eastAsia="pl-PL"/>
              </w:rPr>
              <w:t xml:space="preserve">Czynności związane z autokontrolą są dokonywane w terminie nie dłuższym niż </w:t>
            </w:r>
            <w:r w:rsidRPr="00C30FCD">
              <w:rPr>
                <w:rFonts w:ascii="Arial" w:eastAsia="Courier New" w:hAnsi="Arial" w:cs="Arial"/>
                <w:b/>
                <w:bCs/>
                <w:color w:val="000000" w:themeColor="text1"/>
                <w:spacing w:val="20"/>
                <w:sz w:val="24"/>
                <w:szCs w:val="24"/>
                <w:lang w:eastAsia="pl-PL"/>
              </w:rPr>
              <w:t>14 dni</w:t>
            </w:r>
            <w:r w:rsidRPr="00C30FCD">
              <w:rPr>
                <w:rFonts w:ascii="Arial" w:eastAsia="Courier New" w:hAnsi="Arial" w:cs="Arial"/>
                <w:color w:val="000000" w:themeColor="text1"/>
                <w:spacing w:val="20"/>
                <w:sz w:val="24"/>
                <w:szCs w:val="24"/>
                <w:lang w:eastAsia="pl-PL"/>
              </w:rPr>
              <w:t xml:space="preserve"> licząc od dnia wniesienia protestu.</w:t>
            </w:r>
          </w:p>
        </w:tc>
        <w:tc>
          <w:tcPr>
            <w:tcW w:w="1673" w:type="dxa"/>
          </w:tcPr>
          <w:p w14:paraId="066E0697" w14:textId="77777777" w:rsidR="008A4AAD" w:rsidRPr="00C30FCD" w:rsidRDefault="008A4AAD" w:rsidP="008C4EAC">
            <w:pPr>
              <w:widowControl w:val="0"/>
              <w:spacing w:after="0" w:line="360" w:lineRule="auto"/>
              <w:rPr>
                <w:rFonts w:ascii="Arial" w:eastAsia="Courier New" w:hAnsi="Arial" w:cs="Arial"/>
                <w:spacing w:val="20"/>
                <w:sz w:val="24"/>
                <w:szCs w:val="24"/>
                <w:lang w:eastAsia="pl-PL"/>
              </w:rPr>
            </w:pPr>
          </w:p>
        </w:tc>
      </w:tr>
      <w:tr w:rsidR="008A4AAD" w:rsidRPr="00C30FCD" w14:paraId="2810A756" w14:textId="77777777" w:rsidTr="00895044">
        <w:trPr>
          <w:trHeight w:val="2682"/>
        </w:trPr>
        <w:tc>
          <w:tcPr>
            <w:tcW w:w="704" w:type="dxa"/>
          </w:tcPr>
          <w:p w14:paraId="739FC66C" w14:textId="77777777" w:rsidR="008A4AAD" w:rsidRPr="00C30FCD" w:rsidRDefault="008A4AAD" w:rsidP="008C4EAC">
            <w:pPr>
              <w:widowControl w:val="0"/>
              <w:spacing w:after="0" w:line="360" w:lineRule="auto"/>
              <w:rPr>
                <w:rFonts w:ascii="Arial" w:eastAsia="Courier New" w:hAnsi="Arial" w:cs="Arial"/>
                <w:b/>
                <w:smallCaps/>
                <w:spacing w:val="20"/>
                <w:sz w:val="24"/>
                <w:szCs w:val="24"/>
                <w:lang w:eastAsia="pl-PL"/>
              </w:rPr>
            </w:pPr>
            <w:r w:rsidRPr="00C30FCD">
              <w:rPr>
                <w:rFonts w:ascii="Arial" w:eastAsia="Courier New" w:hAnsi="Arial" w:cs="Arial"/>
                <w:b/>
                <w:smallCaps/>
                <w:spacing w:val="20"/>
                <w:sz w:val="24"/>
                <w:szCs w:val="24"/>
                <w:lang w:eastAsia="pl-PL"/>
              </w:rPr>
              <w:t>3.6</w:t>
            </w:r>
          </w:p>
        </w:tc>
        <w:tc>
          <w:tcPr>
            <w:tcW w:w="1559" w:type="dxa"/>
          </w:tcPr>
          <w:p w14:paraId="538C15DE" w14:textId="77777777" w:rsidR="008A4AAD" w:rsidRPr="00C30FCD" w:rsidRDefault="008A4AAD" w:rsidP="008C4EAC">
            <w:pPr>
              <w:widowControl w:val="0"/>
              <w:spacing w:after="0" w:line="360" w:lineRule="auto"/>
              <w:rPr>
                <w:rFonts w:ascii="Arial" w:eastAsia="Courier New" w:hAnsi="Arial" w:cs="Arial"/>
                <w:color w:val="000000"/>
                <w:spacing w:val="20"/>
                <w:sz w:val="24"/>
                <w:szCs w:val="24"/>
                <w:lang w:eastAsia="pl-PL"/>
              </w:rPr>
            </w:pPr>
            <w:r w:rsidRPr="00C30FCD">
              <w:rPr>
                <w:rFonts w:ascii="Arial" w:eastAsia="Courier New" w:hAnsi="Arial" w:cs="Arial"/>
                <w:color w:val="0070C0"/>
                <w:spacing w:val="20"/>
                <w:sz w:val="24"/>
                <w:szCs w:val="24"/>
                <w:lang w:eastAsia="pl-PL"/>
              </w:rPr>
              <w:t>Rozpatrzenie protestu przez ZW</w:t>
            </w:r>
          </w:p>
        </w:tc>
        <w:tc>
          <w:tcPr>
            <w:tcW w:w="1701" w:type="dxa"/>
            <w:shd w:val="clear" w:color="auto" w:fill="FFFFFF"/>
          </w:tcPr>
          <w:p w14:paraId="402FD092" w14:textId="77777777" w:rsidR="008A4AAD" w:rsidRPr="00C30FCD" w:rsidRDefault="008A4AAD" w:rsidP="008C4EAC">
            <w:pPr>
              <w:widowControl w:val="0"/>
              <w:spacing w:after="0" w:line="360" w:lineRule="auto"/>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Przewodniczący Rady LGD/ Rada LGD</w:t>
            </w:r>
          </w:p>
        </w:tc>
        <w:tc>
          <w:tcPr>
            <w:tcW w:w="9639" w:type="dxa"/>
          </w:tcPr>
          <w:p w14:paraId="05615299" w14:textId="77777777" w:rsidR="008A4AAD" w:rsidRPr="00C30FCD" w:rsidRDefault="008A4AAD" w:rsidP="008C4EAC">
            <w:pPr>
              <w:pStyle w:val="Akapitzlist"/>
              <w:widowControl w:val="0"/>
              <w:numPr>
                <w:ilvl w:val="0"/>
                <w:numId w:val="60"/>
              </w:numPr>
              <w:spacing w:after="0" w:line="360" w:lineRule="auto"/>
              <w:ind w:left="316"/>
              <w:contextualSpacing w:val="0"/>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 xml:space="preserve">W przypadku negatywnego rozpatrzenia protestu przez LGD w ramach autokontroli, LGD przekazuje protest do rozpatrzenia do ZW. </w:t>
            </w:r>
          </w:p>
          <w:p w14:paraId="01AA7E18" w14:textId="77777777" w:rsidR="008A4AAD" w:rsidRPr="00C30FCD" w:rsidRDefault="008A4AAD" w:rsidP="008C4EAC">
            <w:pPr>
              <w:pStyle w:val="Akapitzlist"/>
              <w:widowControl w:val="0"/>
              <w:numPr>
                <w:ilvl w:val="0"/>
                <w:numId w:val="60"/>
              </w:numPr>
              <w:spacing w:after="0" w:line="360" w:lineRule="auto"/>
              <w:ind w:left="316"/>
              <w:contextualSpacing w:val="0"/>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ZW rozpatruje protest w terminie 30 dni od dnia złożenia protestu w biurze LGD.</w:t>
            </w:r>
          </w:p>
          <w:p w14:paraId="04B40F47" w14:textId="77777777" w:rsidR="008A4AAD" w:rsidRPr="00C30FCD" w:rsidRDefault="008A4AAD" w:rsidP="008C4EAC">
            <w:pPr>
              <w:pStyle w:val="Akapitzlist"/>
              <w:widowControl w:val="0"/>
              <w:numPr>
                <w:ilvl w:val="0"/>
                <w:numId w:val="60"/>
              </w:numPr>
              <w:spacing w:after="0" w:line="360" w:lineRule="auto"/>
              <w:ind w:left="316"/>
              <w:contextualSpacing w:val="0"/>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 xml:space="preserve">W wyniku pozytywnego rozpatrzenia protestu przez ZW, wniosek o powierzenie grantu zostaje ponownie przekazany do LGD, w celu: </w:t>
            </w:r>
          </w:p>
          <w:p w14:paraId="0ABABEE3" w14:textId="77777777" w:rsidR="008A4AAD" w:rsidRPr="00C30FCD" w:rsidRDefault="008A4AAD" w:rsidP="008C4EAC">
            <w:pPr>
              <w:pStyle w:val="Akapitzlist"/>
              <w:widowControl w:val="0"/>
              <w:numPr>
                <w:ilvl w:val="1"/>
                <w:numId w:val="22"/>
              </w:numPr>
              <w:spacing w:after="0" w:line="360" w:lineRule="auto"/>
              <w:ind w:left="599" w:hanging="277"/>
              <w:contextualSpacing w:val="0"/>
              <w:rPr>
                <w:rFonts w:ascii="Arial" w:hAnsi="Arial" w:cs="Arial"/>
                <w:spacing w:val="20"/>
                <w:sz w:val="24"/>
                <w:szCs w:val="24"/>
              </w:rPr>
            </w:pPr>
            <w:r w:rsidRPr="00C30FCD">
              <w:rPr>
                <w:rFonts w:ascii="Arial" w:hAnsi="Arial" w:cs="Arial"/>
                <w:spacing w:val="20"/>
                <w:sz w:val="24"/>
                <w:szCs w:val="24"/>
              </w:rPr>
              <w:lastRenderedPageBreak/>
              <w:t xml:space="preserve">podjęcia uchwały w zakresie aktualizacji listy ocenionych wniosków i wybranych </w:t>
            </w:r>
            <w:proofErr w:type="spellStart"/>
            <w:r w:rsidRPr="00C30FCD">
              <w:rPr>
                <w:rFonts w:ascii="Arial" w:hAnsi="Arial" w:cs="Arial"/>
                <w:spacing w:val="20"/>
                <w:sz w:val="24"/>
                <w:szCs w:val="24"/>
              </w:rPr>
              <w:t>grantobiorców</w:t>
            </w:r>
            <w:proofErr w:type="spellEnd"/>
            <w:r w:rsidRPr="00C30FCD">
              <w:rPr>
                <w:rFonts w:ascii="Arial" w:hAnsi="Arial" w:cs="Arial"/>
                <w:spacing w:val="20"/>
                <w:sz w:val="24"/>
                <w:szCs w:val="24"/>
              </w:rPr>
              <w:t xml:space="preserve"> lub</w:t>
            </w:r>
          </w:p>
          <w:p w14:paraId="3939B564" w14:textId="77777777" w:rsidR="008A4AAD" w:rsidRPr="00C30FCD" w:rsidRDefault="008A4AAD" w:rsidP="008C4EAC">
            <w:pPr>
              <w:pStyle w:val="Akapitzlist"/>
              <w:widowControl w:val="0"/>
              <w:numPr>
                <w:ilvl w:val="1"/>
                <w:numId w:val="22"/>
              </w:numPr>
              <w:spacing w:after="0" w:line="360" w:lineRule="auto"/>
              <w:ind w:left="599" w:hanging="277"/>
              <w:contextualSpacing w:val="0"/>
              <w:rPr>
                <w:rFonts w:ascii="Arial" w:hAnsi="Arial" w:cs="Arial"/>
                <w:spacing w:val="20"/>
                <w:sz w:val="24"/>
                <w:szCs w:val="24"/>
              </w:rPr>
            </w:pPr>
            <w:r w:rsidRPr="00C30FCD">
              <w:rPr>
                <w:rFonts w:ascii="Arial" w:hAnsi="Arial" w:cs="Arial"/>
                <w:spacing w:val="20"/>
                <w:sz w:val="24"/>
                <w:szCs w:val="24"/>
              </w:rPr>
              <w:t>przeprowadzenia ponownej oceny wniosku o powierzenie grantu i ustalania kwoty wsparcia, jeśli doszło do naruszeń obowiązujących procedur i konieczny do wyjaśnienia zakres spraw ma istotny wpływ na wynik oceny.</w:t>
            </w:r>
          </w:p>
        </w:tc>
        <w:tc>
          <w:tcPr>
            <w:tcW w:w="1673" w:type="dxa"/>
          </w:tcPr>
          <w:p w14:paraId="75F08AFB" w14:textId="77777777" w:rsidR="008A4AAD" w:rsidRPr="00C30FCD" w:rsidRDefault="008A4AAD" w:rsidP="008C4EAC">
            <w:pPr>
              <w:widowControl w:val="0"/>
              <w:spacing w:after="0" w:line="360" w:lineRule="auto"/>
              <w:rPr>
                <w:rFonts w:ascii="Arial" w:eastAsia="Courier New" w:hAnsi="Arial" w:cs="Arial"/>
                <w:spacing w:val="20"/>
                <w:sz w:val="24"/>
                <w:szCs w:val="24"/>
                <w:lang w:eastAsia="pl-PL"/>
              </w:rPr>
            </w:pPr>
          </w:p>
        </w:tc>
      </w:tr>
      <w:tr w:rsidR="008A4AAD" w:rsidRPr="00C30FCD" w14:paraId="5D8E20D4" w14:textId="77777777" w:rsidTr="00895044">
        <w:trPr>
          <w:trHeight w:val="3976"/>
        </w:trPr>
        <w:tc>
          <w:tcPr>
            <w:tcW w:w="704" w:type="dxa"/>
          </w:tcPr>
          <w:p w14:paraId="21F0544D" w14:textId="77777777" w:rsidR="008A4AAD" w:rsidRPr="00C30FCD" w:rsidRDefault="008A4AAD" w:rsidP="008C4EAC">
            <w:pPr>
              <w:widowControl w:val="0"/>
              <w:spacing w:after="0" w:line="360" w:lineRule="auto"/>
              <w:rPr>
                <w:rFonts w:ascii="Arial" w:eastAsia="Courier New" w:hAnsi="Arial" w:cs="Arial"/>
                <w:b/>
                <w:smallCaps/>
                <w:spacing w:val="20"/>
                <w:sz w:val="24"/>
                <w:szCs w:val="24"/>
                <w:lang w:eastAsia="pl-PL"/>
              </w:rPr>
            </w:pPr>
            <w:r w:rsidRPr="00C30FCD">
              <w:rPr>
                <w:rFonts w:ascii="Arial" w:eastAsia="Courier New" w:hAnsi="Arial" w:cs="Arial"/>
                <w:b/>
                <w:smallCaps/>
                <w:spacing w:val="20"/>
                <w:sz w:val="24"/>
                <w:szCs w:val="24"/>
                <w:lang w:eastAsia="pl-PL"/>
              </w:rPr>
              <w:t>3.7</w:t>
            </w:r>
          </w:p>
        </w:tc>
        <w:tc>
          <w:tcPr>
            <w:tcW w:w="1559" w:type="dxa"/>
          </w:tcPr>
          <w:p w14:paraId="1BDEE172" w14:textId="77777777" w:rsidR="008A4AAD" w:rsidRPr="00C30FCD" w:rsidRDefault="008A4AAD" w:rsidP="008C4EAC">
            <w:pPr>
              <w:widowControl w:val="0"/>
              <w:spacing w:after="0" w:line="360" w:lineRule="auto"/>
              <w:rPr>
                <w:rFonts w:ascii="Arial" w:eastAsia="Courier New" w:hAnsi="Arial" w:cs="Arial"/>
                <w:color w:val="000000"/>
                <w:spacing w:val="20"/>
                <w:sz w:val="24"/>
                <w:szCs w:val="24"/>
                <w:lang w:eastAsia="pl-PL"/>
              </w:rPr>
            </w:pPr>
            <w:r w:rsidRPr="00C30FCD">
              <w:rPr>
                <w:rFonts w:ascii="Arial" w:eastAsia="Courier New" w:hAnsi="Arial" w:cs="Arial"/>
                <w:color w:val="0070C0"/>
                <w:spacing w:val="20"/>
                <w:sz w:val="24"/>
                <w:szCs w:val="24"/>
                <w:lang w:eastAsia="pl-PL"/>
              </w:rPr>
              <w:t>Rozstrzygnięcie protestu</w:t>
            </w:r>
          </w:p>
        </w:tc>
        <w:tc>
          <w:tcPr>
            <w:tcW w:w="1701" w:type="dxa"/>
            <w:shd w:val="clear" w:color="auto" w:fill="FFFFFF"/>
          </w:tcPr>
          <w:p w14:paraId="507B933A" w14:textId="77777777" w:rsidR="008A4AAD" w:rsidRPr="00C30FCD" w:rsidRDefault="008A4AAD" w:rsidP="008C4EAC">
            <w:pPr>
              <w:widowControl w:val="0"/>
              <w:spacing w:after="0" w:line="360" w:lineRule="auto"/>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Rada LGD</w:t>
            </w:r>
          </w:p>
        </w:tc>
        <w:tc>
          <w:tcPr>
            <w:tcW w:w="9639" w:type="dxa"/>
          </w:tcPr>
          <w:p w14:paraId="2FCBF67B" w14:textId="77777777" w:rsidR="008A4AAD" w:rsidRPr="00C30FCD" w:rsidRDefault="008A4AAD" w:rsidP="008C4EAC">
            <w:pPr>
              <w:widowControl w:val="0"/>
              <w:numPr>
                <w:ilvl w:val="0"/>
                <w:numId w:val="32"/>
              </w:numPr>
              <w:spacing w:after="0" w:line="360" w:lineRule="auto"/>
              <w:ind w:left="318" w:hanging="318"/>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W przypadku pozytywnego rozpatrzenia protestu, Rada LGD przyznaje grant, jeżeli wniosek o powierzenie grantu – w wyniku ponownej oceny i ustalania kwoty wsparcia – spełnia łącznie następujące warunki:</w:t>
            </w:r>
          </w:p>
          <w:p w14:paraId="3EBBA16E" w14:textId="77777777" w:rsidR="008A4AAD" w:rsidRPr="00C30FCD" w:rsidRDefault="008A4AAD" w:rsidP="008C4EAC">
            <w:pPr>
              <w:pStyle w:val="Akapitzlist"/>
              <w:widowControl w:val="0"/>
              <w:numPr>
                <w:ilvl w:val="0"/>
                <w:numId w:val="51"/>
              </w:numPr>
              <w:spacing w:after="0" w:line="360" w:lineRule="auto"/>
              <w:ind w:left="741"/>
              <w:contextualSpacing w:val="0"/>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 xml:space="preserve">uzyskał pozytywną ocenę za dostępowe kryteria wyboru </w:t>
            </w:r>
            <w:proofErr w:type="spellStart"/>
            <w:r w:rsidRPr="00C30FCD">
              <w:rPr>
                <w:rFonts w:ascii="Arial" w:eastAsia="Courier New" w:hAnsi="Arial" w:cs="Arial"/>
                <w:spacing w:val="20"/>
                <w:sz w:val="24"/>
                <w:szCs w:val="24"/>
                <w:lang w:eastAsia="pl-PL"/>
              </w:rPr>
              <w:t>grantobiorców</w:t>
            </w:r>
            <w:proofErr w:type="spellEnd"/>
            <w:r w:rsidRPr="00C30FCD">
              <w:rPr>
                <w:rFonts w:ascii="Arial" w:eastAsia="Courier New" w:hAnsi="Arial" w:cs="Arial"/>
                <w:spacing w:val="20"/>
                <w:sz w:val="24"/>
                <w:szCs w:val="24"/>
                <w:lang w:eastAsia="pl-PL"/>
              </w:rPr>
              <w:t>;</w:t>
            </w:r>
          </w:p>
          <w:p w14:paraId="3F2CBD25" w14:textId="77777777" w:rsidR="008A4AAD" w:rsidRPr="00C30FCD" w:rsidRDefault="008A4AAD" w:rsidP="008C4EAC">
            <w:pPr>
              <w:pStyle w:val="Akapitzlist"/>
              <w:widowControl w:val="0"/>
              <w:numPr>
                <w:ilvl w:val="0"/>
                <w:numId w:val="51"/>
              </w:numPr>
              <w:spacing w:after="0" w:line="360" w:lineRule="auto"/>
              <w:ind w:left="741"/>
              <w:contextualSpacing w:val="0"/>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 xml:space="preserve">uzyskał wymagane minimum punktowe w ocenie wg kryteriów wyboru </w:t>
            </w:r>
            <w:proofErr w:type="spellStart"/>
            <w:r w:rsidRPr="00C30FCD">
              <w:rPr>
                <w:rFonts w:ascii="Arial" w:eastAsia="Courier New" w:hAnsi="Arial" w:cs="Arial"/>
                <w:spacing w:val="20"/>
                <w:sz w:val="24"/>
                <w:szCs w:val="24"/>
                <w:lang w:eastAsia="pl-PL"/>
              </w:rPr>
              <w:t>grantobiorców</w:t>
            </w:r>
            <w:proofErr w:type="spellEnd"/>
            <w:r w:rsidRPr="00C30FCD">
              <w:rPr>
                <w:rFonts w:ascii="Arial" w:eastAsia="Courier New" w:hAnsi="Arial" w:cs="Arial"/>
                <w:spacing w:val="20"/>
                <w:sz w:val="24"/>
                <w:szCs w:val="24"/>
                <w:lang w:eastAsia="pl-PL"/>
              </w:rPr>
              <w:t>,</w:t>
            </w:r>
          </w:p>
          <w:p w14:paraId="32611985" w14:textId="77777777" w:rsidR="008A4AAD" w:rsidRPr="00C30FCD" w:rsidRDefault="008A4AAD" w:rsidP="008C4EAC">
            <w:pPr>
              <w:pStyle w:val="Akapitzlist"/>
              <w:widowControl w:val="0"/>
              <w:numPr>
                <w:ilvl w:val="0"/>
                <w:numId w:val="51"/>
              </w:numPr>
              <w:spacing w:after="0" w:line="360" w:lineRule="auto"/>
              <w:ind w:left="741"/>
              <w:contextualSpacing w:val="0"/>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 xml:space="preserve">uzyskał większą lub równą liczbę punktów niż wniosek znajdujący się jako ostatni na liście ocenionych wniosków i wybranych </w:t>
            </w:r>
            <w:proofErr w:type="spellStart"/>
            <w:r w:rsidRPr="00C30FCD">
              <w:rPr>
                <w:rFonts w:ascii="Arial" w:eastAsia="Courier New" w:hAnsi="Arial" w:cs="Arial"/>
                <w:spacing w:val="20"/>
                <w:sz w:val="24"/>
                <w:szCs w:val="24"/>
                <w:lang w:eastAsia="pl-PL"/>
              </w:rPr>
              <w:t>grantobiorców</w:t>
            </w:r>
            <w:proofErr w:type="spellEnd"/>
            <w:r w:rsidRPr="00C30FCD">
              <w:rPr>
                <w:rFonts w:ascii="Arial" w:eastAsia="Courier New" w:hAnsi="Arial" w:cs="Arial"/>
                <w:spacing w:val="20"/>
                <w:sz w:val="24"/>
                <w:szCs w:val="24"/>
                <w:lang w:eastAsia="pl-PL"/>
              </w:rPr>
              <w:t>, mieszcząc się w limicie środków wskazanym w ogłoszeniu o naborze wniosków.</w:t>
            </w:r>
          </w:p>
          <w:p w14:paraId="521CDE6E" w14:textId="77777777" w:rsidR="008A4AAD" w:rsidRPr="00C30FCD" w:rsidRDefault="008A4AAD" w:rsidP="008C4EAC">
            <w:pPr>
              <w:widowControl w:val="0"/>
              <w:numPr>
                <w:ilvl w:val="0"/>
                <w:numId w:val="32"/>
              </w:numPr>
              <w:spacing w:after="0" w:line="360" w:lineRule="auto"/>
              <w:ind w:left="318" w:hanging="318"/>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 xml:space="preserve">Niezależnie od liczby punktów przyznanych podczas ponownej oceny, wniosek o powierzenie grantu nie może spowodować przesunięcia pierwotnie wybranych projektów i </w:t>
            </w:r>
            <w:proofErr w:type="spellStart"/>
            <w:r w:rsidRPr="00C30FCD">
              <w:rPr>
                <w:rFonts w:ascii="Arial" w:eastAsia="Courier New" w:hAnsi="Arial" w:cs="Arial"/>
                <w:spacing w:val="20"/>
                <w:sz w:val="24"/>
                <w:szCs w:val="24"/>
                <w:lang w:eastAsia="pl-PL"/>
              </w:rPr>
              <w:t>grantobiorców</w:t>
            </w:r>
            <w:proofErr w:type="spellEnd"/>
            <w:r w:rsidRPr="00C30FCD">
              <w:rPr>
                <w:rFonts w:ascii="Arial" w:eastAsia="Courier New" w:hAnsi="Arial" w:cs="Arial"/>
                <w:spacing w:val="20"/>
                <w:sz w:val="24"/>
                <w:szCs w:val="24"/>
                <w:lang w:eastAsia="pl-PL"/>
              </w:rPr>
              <w:t xml:space="preserve"> poza limit środków podany w ogłoszeniu o naborze wniosków.</w:t>
            </w:r>
          </w:p>
          <w:p w14:paraId="388DF701" w14:textId="77777777" w:rsidR="008A4AAD" w:rsidRPr="00C30FCD" w:rsidRDefault="008A4AAD" w:rsidP="008C4EAC">
            <w:pPr>
              <w:widowControl w:val="0"/>
              <w:numPr>
                <w:ilvl w:val="0"/>
                <w:numId w:val="32"/>
              </w:numPr>
              <w:spacing w:after="0" w:line="360" w:lineRule="auto"/>
              <w:ind w:left="318" w:hanging="318"/>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 xml:space="preserve">Wsparcie następuje z puli środków przewidzianych na realizację projektu grantowego LGD, w ramach którego ogłoszony został nabór </w:t>
            </w:r>
            <w:r w:rsidRPr="00C30FCD">
              <w:rPr>
                <w:rFonts w:ascii="Arial" w:eastAsia="Courier New" w:hAnsi="Arial" w:cs="Arial"/>
                <w:spacing w:val="20"/>
                <w:sz w:val="24"/>
                <w:szCs w:val="24"/>
                <w:lang w:eastAsia="pl-PL"/>
              </w:rPr>
              <w:lastRenderedPageBreak/>
              <w:t>wniosków o powierzenie grantów (jeśli LGD dysponuje jeszcze środkami na dany Projekt Grantowy).</w:t>
            </w:r>
          </w:p>
        </w:tc>
        <w:tc>
          <w:tcPr>
            <w:tcW w:w="1673" w:type="dxa"/>
          </w:tcPr>
          <w:p w14:paraId="3949C16C" w14:textId="77777777" w:rsidR="008A4AAD" w:rsidRPr="00C30FCD" w:rsidRDefault="008A4AAD" w:rsidP="008C4EAC">
            <w:pPr>
              <w:widowControl w:val="0"/>
              <w:spacing w:after="0" w:line="360" w:lineRule="auto"/>
              <w:rPr>
                <w:rFonts w:ascii="Arial" w:eastAsia="Courier New" w:hAnsi="Arial" w:cs="Arial"/>
                <w:spacing w:val="20"/>
                <w:sz w:val="24"/>
                <w:szCs w:val="24"/>
                <w:lang w:eastAsia="pl-PL"/>
              </w:rPr>
            </w:pPr>
          </w:p>
        </w:tc>
      </w:tr>
      <w:tr w:rsidR="008A4AAD" w:rsidRPr="00C30FCD" w14:paraId="61194ABF" w14:textId="77777777" w:rsidTr="00895044">
        <w:trPr>
          <w:trHeight w:val="1836"/>
        </w:trPr>
        <w:tc>
          <w:tcPr>
            <w:tcW w:w="704" w:type="dxa"/>
          </w:tcPr>
          <w:p w14:paraId="308E41A1" w14:textId="77777777" w:rsidR="008A4AAD" w:rsidRPr="00C30FCD" w:rsidRDefault="008A4AAD" w:rsidP="008C4EAC">
            <w:pPr>
              <w:widowControl w:val="0"/>
              <w:spacing w:after="0" w:line="360" w:lineRule="auto"/>
              <w:rPr>
                <w:rFonts w:ascii="Arial" w:eastAsia="Courier New" w:hAnsi="Arial" w:cs="Arial"/>
                <w:b/>
                <w:smallCaps/>
                <w:spacing w:val="20"/>
                <w:sz w:val="24"/>
                <w:szCs w:val="24"/>
                <w:lang w:eastAsia="pl-PL"/>
              </w:rPr>
            </w:pPr>
            <w:r w:rsidRPr="00C30FCD">
              <w:rPr>
                <w:rFonts w:ascii="Arial" w:eastAsia="Courier New" w:hAnsi="Arial" w:cs="Arial"/>
                <w:b/>
                <w:smallCaps/>
                <w:spacing w:val="20"/>
                <w:sz w:val="24"/>
                <w:szCs w:val="24"/>
                <w:lang w:eastAsia="pl-PL"/>
              </w:rPr>
              <w:t>3.8</w:t>
            </w:r>
          </w:p>
        </w:tc>
        <w:tc>
          <w:tcPr>
            <w:tcW w:w="1559" w:type="dxa"/>
          </w:tcPr>
          <w:p w14:paraId="5C788472" w14:textId="77777777" w:rsidR="008A4AAD" w:rsidRPr="00C30FCD" w:rsidRDefault="008A4AAD" w:rsidP="008C4EAC">
            <w:pPr>
              <w:widowControl w:val="0"/>
              <w:spacing w:after="0" w:line="360" w:lineRule="auto"/>
              <w:rPr>
                <w:rFonts w:ascii="Arial" w:eastAsia="Courier New" w:hAnsi="Arial" w:cs="Arial"/>
                <w:color w:val="000000"/>
                <w:spacing w:val="20"/>
                <w:sz w:val="24"/>
                <w:szCs w:val="24"/>
                <w:lang w:eastAsia="pl-PL"/>
              </w:rPr>
            </w:pPr>
            <w:r w:rsidRPr="00C30FCD">
              <w:rPr>
                <w:rFonts w:ascii="Arial" w:eastAsia="Courier New" w:hAnsi="Arial" w:cs="Arial"/>
                <w:color w:val="0070C0"/>
                <w:spacing w:val="20"/>
                <w:sz w:val="24"/>
                <w:szCs w:val="24"/>
                <w:lang w:eastAsia="pl-PL"/>
              </w:rPr>
              <w:t>Informacja po rozpatrzeniu protestu</w:t>
            </w:r>
          </w:p>
        </w:tc>
        <w:tc>
          <w:tcPr>
            <w:tcW w:w="1701" w:type="dxa"/>
            <w:shd w:val="clear" w:color="auto" w:fill="FFFFFF"/>
          </w:tcPr>
          <w:p w14:paraId="167DE3C8" w14:textId="77777777" w:rsidR="008A4AAD" w:rsidRPr="00C30FCD" w:rsidRDefault="008A4AAD" w:rsidP="008C4EAC">
            <w:pPr>
              <w:widowControl w:val="0"/>
              <w:spacing w:after="0" w:line="360" w:lineRule="auto"/>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Pracown</w:t>
            </w:r>
            <w:r w:rsidRPr="00C30FCD">
              <w:rPr>
                <w:rFonts w:ascii="Arial" w:eastAsia="Courier New" w:hAnsi="Arial" w:cs="Arial"/>
                <w:spacing w:val="20"/>
                <w:sz w:val="24"/>
                <w:szCs w:val="24"/>
                <w:shd w:val="clear" w:color="auto" w:fill="FFFFFF"/>
                <w:lang w:eastAsia="pl-PL"/>
              </w:rPr>
              <w:t xml:space="preserve">ik biura </w:t>
            </w:r>
            <w:r w:rsidRPr="00C30FCD">
              <w:rPr>
                <w:rFonts w:ascii="Arial" w:eastAsia="Courier New" w:hAnsi="Arial" w:cs="Arial"/>
                <w:spacing w:val="20"/>
                <w:sz w:val="24"/>
                <w:szCs w:val="24"/>
                <w:lang w:eastAsia="pl-PL"/>
              </w:rPr>
              <w:t>LGD/</w:t>
            </w:r>
          </w:p>
          <w:p w14:paraId="76982560" w14:textId="77777777" w:rsidR="008A4AAD" w:rsidRPr="00C30FCD" w:rsidRDefault="008A4AAD" w:rsidP="008C4EAC">
            <w:pPr>
              <w:widowControl w:val="0"/>
              <w:spacing w:after="0" w:line="360" w:lineRule="auto"/>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Przewodniczący Rady LGD</w:t>
            </w:r>
          </w:p>
        </w:tc>
        <w:tc>
          <w:tcPr>
            <w:tcW w:w="9639" w:type="dxa"/>
          </w:tcPr>
          <w:p w14:paraId="45DEDD25" w14:textId="77777777" w:rsidR="008A4AAD" w:rsidRPr="00C30FCD" w:rsidRDefault="008A4AAD" w:rsidP="008C4EAC">
            <w:pPr>
              <w:widowControl w:val="0"/>
              <w:spacing w:after="0" w:line="360" w:lineRule="auto"/>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 xml:space="preserve">W terminie </w:t>
            </w:r>
            <w:r w:rsidRPr="00C30FCD">
              <w:rPr>
                <w:rFonts w:ascii="Arial" w:eastAsia="Courier New" w:hAnsi="Arial" w:cs="Arial"/>
                <w:b/>
                <w:bCs/>
                <w:spacing w:val="20"/>
                <w:sz w:val="24"/>
                <w:szCs w:val="24"/>
                <w:lang w:eastAsia="pl-PL"/>
              </w:rPr>
              <w:t>7 dni</w:t>
            </w:r>
            <w:r w:rsidRPr="00C30FCD">
              <w:rPr>
                <w:rFonts w:ascii="Arial" w:eastAsia="Courier New" w:hAnsi="Arial" w:cs="Arial"/>
                <w:spacing w:val="20"/>
                <w:sz w:val="24"/>
                <w:szCs w:val="24"/>
                <w:lang w:eastAsia="pl-PL"/>
              </w:rPr>
              <w:t xml:space="preserve"> od dnia następującego po dniu rozpatrzenia protestu przez LGD, LGD:</w:t>
            </w:r>
          </w:p>
          <w:p w14:paraId="11D6A54B" w14:textId="77777777" w:rsidR="008A4AAD" w:rsidRPr="00C30FCD" w:rsidRDefault="008A4AAD" w:rsidP="008C4EAC">
            <w:pPr>
              <w:widowControl w:val="0"/>
              <w:numPr>
                <w:ilvl w:val="0"/>
                <w:numId w:val="16"/>
              </w:numPr>
              <w:spacing w:after="0" w:line="360" w:lineRule="auto"/>
              <w:ind w:left="414"/>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zamieszcza na stronie internetowej LGD protokół z procesu autokontroli, w tym z posiedzenia Rady LGD dotyczącego rozpatrzenia protestu (jeśli dotyczy);</w:t>
            </w:r>
          </w:p>
          <w:p w14:paraId="728FE158" w14:textId="77777777" w:rsidR="008A4AAD" w:rsidRPr="00C30FCD" w:rsidRDefault="008A4AAD" w:rsidP="008C4EAC">
            <w:pPr>
              <w:widowControl w:val="0"/>
              <w:numPr>
                <w:ilvl w:val="0"/>
                <w:numId w:val="16"/>
              </w:numPr>
              <w:spacing w:after="0" w:line="360" w:lineRule="auto"/>
              <w:ind w:left="414"/>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 xml:space="preserve">przekazuje pismo informujące wnioskodawcę o wyniku rozpatrzenia protestu za zwrotnym potwierdzeniem odbioru. </w:t>
            </w:r>
            <w:r w:rsidRPr="00C30FCD">
              <w:rPr>
                <w:rFonts w:ascii="Arial" w:hAnsi="Arial" w:cs="Arial"/>
                <w:spacing w:val="20"/>
                <w:sz w:val="24"/>
                <w:szCs w:val="24"/>
              </w:rPr>
              <w:t xml:space="preserve"> </w:t>
            </w:r>
            <w:r w:rsidRPr="00C30FCD">
              <w:rPr>
                <w:rFonts w:ascii="Arial" w:eastAsia="Courier New" w:hAnsi="Arial" w:cs="Arial"/>
                <w:spacing w:val="20"/>
                <w:sz w:val="24"/>
                <w:szCs w:val="24"/>
                <w:lang w:eastAsia="pl-PL"/>
              </w:rPr>
              <w:t>Pismo jest podpisywane przez Przewodniczącego Rady LGD.</w:t>
            </w:r>
          </w:p>
        </w:tc>
        <w:tc>
          <w:tcPr>
            <w:tcW w:w="1673" w:type="dxa"/>
            <w:vAlign w:val="center"/>
          </w:tcPr>
          <w:p w14:paraId="14C4E887" w14:textId="77777777" w:rsidR="008A4AAD" w:rsidRPr="00C30FCD" w:rsidRDefault="008A4AAD" w:rsidP="008C4EAC">
            <w:pPr>
              <w:widowControl w:val="0"/>
              <w:spacing w:after="0" w:line="360" w:lineRule="auto"/>
              <w:rPr>
                <w:rFonts w:ascii="Arial" w:eastAsia="Courier New" w:hAnsi="Arial" w:cs="Arial"/>
                <w:spacing w:val="20"/>
                <w:sz w:val="24"/>
                <w:szCs w:val="24"/>
                <w:lang w:eastAsia="pl-PL"/>
              </w:rPr>
            </w:pPr>
          </w:p>
        </w:tc>
      </w:tr>
    </w:tbl>
    <w:tbl>
      <w:tblPr>
        <w:tblW w:w="15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701"/>
        <w:gridCol w:w="1418"/>
        <w:gridCol w:w="9781"/>
        <w:gridCol w:w="1701"/>
        <w:gridCol w:w="14"/>
      </w:tblGrid>
      <w:tr w:rsidR="008A4AAD" w:rsidRPr="00C30FCD" w14:paraId="445F3AC7" w14:textId="77777777" w:rsidTr="00895044">
        <w:trPr>
          <w:trHeight w:val="554"/>
        </w:trPr>
        <w:tc>
          <w:tcPr>
            <w:tcW w:w="15290" w:type="dxa"/>
            <w:gridSpan w:val="6"/>
            <w:shd w:val="clear" w:color="auto" w:fill="B4C6E7" w:themeFill="accent1" w:themeFillTint="66"/>
            <w:vAlign w:val="center"/>
          </w:tcPr>
          <w:p w14:paraId="22557B13" w14:textId="77777777" w:rsidR="008A4AAD" w:rsidRPr="00C30FCD" w:rsidRDefault="008A4AAD" w:rsidP="008C4EAC">
            <w:pPr>
              <w:widowControl w:val="0"/>
              <w:spacing w:after="0" w:line="360" w:lineRule="auto"/>
              <w:rPr>
                <w:rFonts w:ascii="Arial" w:eastAsia="Courier New" w:hAnsi="Arial" w:cs="Arial"/>
                <w:spacing w:val="20"/>
                <w:sz w:val="24"/>
                <w:szCs w:val="24"/>
                <w:lang w:eastAsia="pl-PL"/>
              </w:rPr>
            </w:pPr>
            <w:r w:rsidRPr="00C30FCD">
              <w:rPr>
                <w:rFonts w:ascii="Arial" w:eastAsia="Courier New" w:hAnsi="Arial" w:cs="Arial"/>
                <w:b/>
                <w:spacing w:val="20"/>
                <w:sz w:val="24"/>
                <w:szCs w:val="24"/>
                <w:lang w:eastAsia="pl-PL"/>
              </w:rPr>
              <w:t xml:space="preserve">4. Wycofanie wniosku o powierzenie grantu lub </w:t>
            </w:r>
            <w:r w:rsidRPr="00C30FCD">
              <w:rPr>
                <w:rFonts w:ascii="Arial" w:hAnsi="Arial" w:cs="Arial"/>
                <w:b/>
                <w:spacing w:val="20"/>
                <w:sz w:val="24"/>
                <w:szCs w:val="24"/>
              </w:rPr>
              <w:t>protestu</w:t>
            </w:r>
            <w:r w:rsidRPr="00C30FCD">
              <w:rPr>
                <w:rFonts w:ascii="Arial" w:eastAsia="Courier New" w:hAnsi="Arial" w:cs="Arial"/>
                <w:b/>
                <w:spacing w:val="20"/>
                <w:sz w:val="24"/>
                <w:szCs w:val="24"/>
                <w:lang w:eastAsia="pl-PL"/>
              </w:rPr>
              <w:t xml:space="preserve"> </w:t>
            </w:r>
          </w:p>
        </w:tc>
      </w:tr>
      <w:tr w:rsidR="008A4AAD" w:rsidRPr="00C30FCD" w14:paraId="019DD8E6" w14:textId="77777777" w:rsidTr="00895044">
        <w:trPr>
          <w:gridAfter w:val="1"/>
          <w:wAfter w:w="14" w:type="dxa"/>
          <w:trHeight w:val="1408"/>
        </w:trPr>
        <w:tc>
          <w:tcPr>
            <w:tcW w:w="675" w:type="dxa"/>
          </w:tcPr>
          <w:p w14:paraId="145ECAF3" w14:textId="77777777" w:rsidR="008A4AAD" w:rsidRPr="00C30FCD" w:rsidRDefault="008A4AAD" w:rsidP="008C4EAC">
            <w:pPr>
              <w:widowControl w:val="0"/>
              <w:spacing w:after="0" w:line="360" w:lineRule="auto"/>
              <w:rPr>
                <w:rFonts w:ascii="Arial" w:eastAsia="Courier New" w:hAnsi="Arial" w:cs="Arial"/>
                <w:b/>
                <w:smallCaps/>
                <w:spacing w:val="20"/>
                <w:sz w:val="24"/>
                <w:szCs w:val="24"/>
                <w:lang w:eastAsia="pl-PL"/>
              </w:rPr>
            </w:pPr>
            <w:r w:rsidRPr="00C30FCD">
              <w:rPr>
                <w:rFonts w:ascii="Arial" w:eastAsia="Courier New" w:hAnsi="Arial" w:cs="Arial"/>
                <w:b/>
                <w:smallCaps/>
                <w:spacing w:val="20"/>
                <w:sz w:val="24"/>
                <w:szCs w:val="24"/>
                <w:lang w:eastAsia="pl-PL"/>
              </w:rPr>
              <w:t>4.1</w:t>
            </w:r>
          </w:p>
        </w:tc>
        <w:tc>
          <w:tcPr>
            <w:tcW w:w="1701" w:type="dxa"/>
            <w:shd w:val="clear" w:color="auto" w:fill="auto"/>
          </w:tcPr>
          <w:p w14:paraId="139C79E9" w14:textId="77777777" w:rsidR="008A4AAD" w:rsidRPr="00C30FCD" w:rsidRDefault="008A4AAD" w:rsidP="008C4EAC">
            <w:pPr>
              <w:widowControl w:val="0"/>
              <w:spacing w:after="0" w:line="360" w:lineRule="auto"/>
              <w:rPr>
                <w:rFonts w:ascii="Arial" w:eastAsia="Courier New" w:hAnsi="Arial" w:cs="Arial"/>
                <w:color w:val="0070C0"/>
                <w:spacing w:val="20"/>
                <w:sz w:val="24"/>
                <w:szCs w:val="24"/>
                <w:lang w:eastAsia="pl-PL"/>
              </w:rPr>
            </w:pPr>
            <w:r w:rsidRPr="00C30FCD">
              <w:rPr>
                <w:rFonts w:ascii="Arial" w:eastAsia="Courier New" w:hAnsi="Arial" w:cs="Arial"/>
                <w:color w:val="0070C0"/>
                <w:spacing w:val="20"/>
                <w:sz w:val="24"/>
                <w:szCs w:val="24"/>
                <w:lang w:eastAsia="pl-PL"/>
              </w:rPr>
              <w:t xml:space="preserve">Przyjęcie pisma o wycofaniu wniosku o </w:t>
            </w:r>
            <w:r w:rsidRPr="00C30FCD">
              <w:rPr>
                <w:rFonts w:ascii="Arial" w:eastAsia="Courier New" w:hAnsi="Arial" w:cs="Arial"/>
                <w:color w:val="0070C0"/>
                <w:spacing w:val="20"/>
                <w:sz w:val="24"/>
                <w:szCs w:val="24"/>
                <w:lang w:eastAsia="pl-PL"/>
              </w:rPr>
              <w:lastRenderedPageBreak/>
              <w:t>powierzenie grantu lub protestu</w:t>
            </w:r>
          </w:p>
        </w:tc>
        <w:tc>
          <w:tcPr>
            <w:tcW w:w="1418" w:type="dxa"/>
            <w:shd w:val="clear" w:color="auto" w:fill="auto"/>
          </w:tcPr>
          <w:p w14:paraId="74FDAADF" w14:textId="77777777" w:rsidR="008A4AAD" w:rsidRPr="00C30FCD" w:rsidRDefault="008A4AAD" w:rsidP="008C4EAC">
            <w:pPr>
              <w:widowControl w:val="0"/>
              <w:spacing w:after="0" w:line="360" w:lineRule="auto"/>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lastRenderedPageBreak/>
              <w:t>Wnioskodawca</w:t>
            </w:r>
          </w:p>
        </w:tc>
        <w:tc>
          <w:tcPr>
            <w:tcW w:w="9781" w:type="dxa"/>
            <w:shd w:val="clear" w:color="auto" w:fill="auto"/>
          </w:tcPr>
          <w:p w14:paraId="429114F0" w14:textId="77777777" w:rsidR="008A4AAD" w:rsidRPr="00C30FCD" w:rsidRDefault="008A4AAD" w:rsidP="008C4EAC">
            <w:pPr>
              <w:widowControl w:val="0"/>
              <w:spacing w:after="0" w:line="360" w:lineRule="auto"/>
              <w:jc w:val="both"/>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 xml:space="preserve">1. Wnioskodawca może wycofać złożony wniosek o powierzenie grantu do czasu zatwierdzeniu Listy ocenionych wniosków i wybranych </w:t>
            </w:r>
            <w:proofErr w:type="spellStart"/>
            <w:r w:rsidRPr="00C30FCD">
              <w:rPr>
                <w:rFonts w:ascii="Arial" w:eastAsia="Courier New" w:hAnsi="Arial" w:cs="Arial"/>
                <w:spacing w:val="20"/>
                <w:sz w:val="24"/>
                <w:szCs w:val="24"/>
                <w:lang w:eastAsia="pl-PL"/>
              </w:rPr>
              <w:t>grantobiorców</w:t>
            </w:r>
            <w:proofErr w:type="spellEnd"/>
            <w:r w:rsidRPr="00C30FCD">
              <w:rPr>
                <w:rFonts w:ascii="Arial" w:eastAsia="Courier New" w:hAnsi="Arial" w:cs="Arial"/>
                <w:spacing w:val="20"/>
                <w:sz w:val="24"/>
                <w:szCs w:val="24"/>
                <w:lang w:eastAsia="pl-PL"/>
              </w:rPr>
              <w:t>.</w:t>
            </w:r>
          </w:p>
          <w:p w14:paraId="52DD12A1" w14:textId="77777777" w:rsidR="008A4AAD" w:rsidRPr="00C30FCD" w:rsidRDefault="008A4AAD" w:rsidP="008C4EAC">
            <w:pPr>
              <w:widowControl w:val="0"/>
              <w:spacing w:after="0" w:line="360" w:lineRule="auto"/>
              <w:jc w:val="both"/>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2. Protest może być wycofany do czasu zakończenia jego rozpatrywania przez LGD lub ZW (jeśli dotyczy).</w:t>
            </w:r>
          </w:p>
          <w:p w14:paraId="0620835B" w14:textId="77777777" w:rsidR="008A4AAD" w:rsidRPr="00C30FCD" w:rsidRDefault="008A4AAD" w:rsidP="008C4EAC">
            <w:pPr>
              <w:widowControl w:val="0"/>
              <w:spacing w:after="0" w:line="360" w:lineRule="auto"/>
              <w:jc w:val="both"/>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lastRenderedPageBreak/>
              <w:t>3. W celu wycofania wniosku lub protestu podmiot ubiegający się o wsparcie powinien złożyć pisemnie zawiadomienie o wycofaniu dokumentu.</w:t>
            </w:r>
          </w:p>
          <w:p w14:paraId="285BFDDF" w14:textId="77777777" w:rsidR="008A4AAD" w:rsidRPr="00C30FCD" w:rsidRDefault="008A4AAD" w:rsidP="008C4EAC">
            <w:pPr>
              <w:widowControl w:val="0"/>
              <w:spacing w:after="0" w:line="360" w:lineRule="auto"/>
              <w:jc w:val="both"/>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4. Pismo o wycofaniu wniosku o powierzenie grantu powinno zawierać:</w:t>
            </w:r>
          </w:p>
          <w:p w14:paraId="6C27163F" w14:textId="77777777" w:rsidR="008A4AAD" w:rsidRPr="00C30FCD" w:rsidRDefault="008A4AAD" w:rsidP="008C4EAC">
            <w:pPr>
              <w:widowControl w:val="0"/>
              <w:numPr>
                <w:ilvl w:val="1"/>
                <w:numId w:val="44"/>
              </w:numPr>
              <w:spacing w:after="0" w:line="360" w:lineRule="auto"/>
              <w:jc w:val="both"/>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numer naboru LGD, w ramach którego został złożony wniosek o powierzenie grantu;</w:t>
            </w:r>
          </w:p>
          <w:p w14:paraId="328D5E9B" w14:textId="77777777" w:rsidR="008A4AAD" w:rsidRPr="00C30FCD" w:rsidRDefault="008A4AAD" w:rsidP="008C4EAC">
            <w:pPr>
              <w:widowControl w:val="0"/>
              <w:numPr>
                <w:ilvl w:val="1"/>
                <w:numId w:val="44"/>
              </w:numPr>
              <w:spacing w:after="0" w:line="360" w:lineRule="auto"/>
              <w:jc w:val="both"/>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numer wniosku o powierzenie grantu nadany przez LGD (jeśli dotyczy);</w:t>
            </w:r>
          </w:p>
          <w:p w14:paraId="7473338D" w14:textId="77777777" w:rsidR="008A4AAD" w:rsidRPr="00C30FCD" w:rsidRDefault="008A4AAD" w:rsidP="008C4EAC">
            <w:pPr>
              <w:widowControl w:val="0"/>
              <w:numPr>
                <w:ilvl w:val="1"/>
                <w:numId w:val="44"/>
              </w:numPr>
              <w:spacing w:after="0" w:line="360" w:lineRule="auto"/>
              <w:jc w:val="both"/>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dokładną nazwę wnioskodawcy, który złożył wniosek o powierzenie grantu;</w:t>
            </w:r>
          </w:p>
          <w:p w14:paraId="028DA0DC" w14:textId="77777777" w:rsidR="008A4AAD" w:rsidRPr="00C30FCD" w:rsidRDefault="008A4AAD" w:rsidP="008C4EAC">
            <w:pPr>
              <w:widowControl w:val="0"/>
              <w:numPr>
                <w:ilvl w:val="1"/>
                <w:numId w:val="44"/>
              </w:numPr>
              <w:spacing w:after="0" w:line="360" w:lineRule="auto"/>
              <w:jc w:val="both"/>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tytuł projektu objętego grantem, wskazany we wniosku;</w:t>
            </w:r>
          </w:p>
          <w:p w14:paraId="0E60DC7C" w14:textId="77777777" w:rsidR="008A4AAD" w:rsidRPr="00C30FCD" w:rsidRDefault="008A4AAD" w:rsidP="00C30FCD">
            <w:pPr>
              <w:widowControl w:val="0"/>
              <w:numPr>
                <w:ilvl w:val="1"/>
                <w:numId w:val="44"/>
              </w:numPr>
              <w:spacing w:after="0" w:line="360" w:lineRule="auto"/>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podpis wnioskodawcy, osoby upoważnionej do jego reprezentowania lub dokument poświadczający umocowanie takiej osoby do reprezentowania wnioskodawcy.</w:t>
            </w:r>
          </w:p>
          <w:p w14:paraId="34F73C3E" w14:textId="77777777" w:rsidR="008A4AAD" w:rsidRPr="00C30FCD" w:rsidRDefault="008A4AAD" w:rsidP="00C30FCD">
            <w:pPr>
              <w:widowControl w:val="0"/>
              <w:spacing w:after="0" w:line="360" w:lineRule="auto"/>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5. Wycofanie wniosku sprawi, że wnioskodawca znajdzie się w sytuacji sprzed jego złożenia. Podmiot, który wycofał wniosek, może ponowie złożyć wniosek w ramach tego samego naboru, o ile nie dobiegł końca termin tego naboru wniosków.</w:t>
            </w:r>
          </w:p>
          <w:p w14:paraId="0BCEF40A" w14:textId="77777777" w:rsidR="008A4AAD" w:rsidRPr="00C30FCD" w:rsidRDefault="008A4AAD" w:rsidP="008C4EAC">
            <w:pPr>
              <w:widowControl w:val="0"/>
              <w:spacing w:after="0" w:line="360" w:lineRule="auto"/>
              <w:jc w:val="both"/>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6. Pismo o wycofaniu protestu powinno zawierać:</w:t>
            </w:r>
          </w:p>
          <w:p w14:paraId="1D74CB1F" w14:textId="77777777" w:rsidR="008A4AAD" w:rsidRPr="00C30FCD" w:rsidRDefault="008A4AAD" w:rsidP="008C4EAC">
            <w:pPr>
              <w:pStyle w:val="Akapitzlist"/>
              <w:widowControl w:val="0"/>
              <w:numPr>
                <w:ilvl w:val="0"/>
                <w:numId w:val="52"/>
              </w:numPr>
              <w:spacing w:after="0" w:line="360" w:lineRule="auto"/>
              <w:contextualSpacing w:val="0"/>
              <w:jc w:val="both"/>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oznaczenie wnioskodawcy;</w:t>
            </w:r>
          </w:p>
          <w:p w14:paraId="24A1338A" w14:textId="77777777" w:rsidR="008A4AAD" w:rsidRPr="00C30FCD" w:rsidRDefault="008A4AAD" w:rsidP="00C30FCD">
            <w:pPr>
              <w:pStyle w:val="Akapitzlist"/>
              <w:widowControl w:val="0"/>
              <w:numPr>
                <w:ilvl w:val="0"/>
                <w:numId w:val="52"/>
              </w:numPr>
              <w:spacing w:after="0" w:line="360" w:lineRule="auto"/>
              <w:contextualSpacing w:val="0"/>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numer wniosku o powierzenie grantu;</w:t>
            </w:r>
          </w:p>
          <w:p w14:paraId="5742EF5A" w14:textId="77777777" w:rsidR="008A4AAD" w:rsidRPr="00C30FCD" w:rsidRDefault="008A4AAD" w:rsidP="00C30FCD">
            <w:pPr>
              <w:pStyle w:val="Akapitzlist"/>
              <w:widowControl w:val="0"/>
              <w:numPr>
                <w:ilvl w:val="0"/>
                <w:numId w:val="52"/>
              </w:numPr>
              <w:spacing w:after="0" w:line="360" w:lineRule="auto"/>
              <w:contextualSpacing w:val="0"/>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podpis wnioskodawcy, osoby upoważnionej do jego reprezentowania lub dokumentu poświadczającego umocowanie takiej osoby do reprezentowania wnioskodawcy.</w:t>
            </w:r>
          </w:p>
          <w:p w14:paraId="3DE52EB4" w14:textId="77777777" w:rsidR="008A4AAD" w:rsidRPr="00C30FCD" w:rsidRDefault="008A4AAD" w:rsidP="008C4EAC">
            <w:pPr>
              <w:widowControl w:val="0"/>
              <w:spacing w:after="0" w:line="360" w:lineRule="auto"/>
              <w:jc w:val="both"/>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7. Wycofanie protestu i ponowne jego wniesienie jest niedopuszczalne.</w:t>
            </w:r>
          </w:p>
        </w:tc>
        <w:tc>
          <w:tcPr>
            <w:tcW w:w="1701" w:type="dxa"/>
            <w:shd w:val="clear" w:color="auto" w:fill="auto"/>
          </w:tcPr>
          <w:p w14:paraId="1C3D9585" w14:textId="77777777" w:rsidR="008A4AAD" w:rsidRPr="00C30FCD" w:rsidRDefault="008A4AAD" w:rsidP="008C4EAC">
            <w:pPr>
              <w:widowControl w:val="0"/>
              <w:spacing w:after="0" w:line="360" w:lineRule="auto"/>
              <w:rPr>
                <w:rFonts w:ascii="Arial" w:eastAsia="Courier New" w:hAnsi="Arial" w:cs="Arial"/>
                <w:strike/>
                <w:spacing w:val="20"/>
                <w:sz w:val="24"/>
                <w:szCs w:val="24"/>
                <w:lang w:eastAsia="pl-PL"/>
              </w:rPr>
            </w:pPr>
          </w:p>
        </w:tc>
      </w:tr>
      <w:tr w:rsidR="008A4AAD" w:rsidRPr="00C30FCD" w14:paraId="65CC0DD8" w14:textId="77777777" w:rsidTr="00895044">
        <w:trPr>
          <w:gridAfter w:val="1"/>
          <w:wAfter w:w="14" w:type="dxa"/>
          <w:cantSplit/>
          <w:trHeight w:val="1704"/>
        </w:trPr>
        <w:tc>
          <w:tcPr>
            <w:tcW w:w="675" w:type="dxa"/>
          </w:tcPr>
          <w:p w14:paraId="1F96B145" w14:textId="77777777" w:rsidR="008A4AAD" w:rsidRPr="00C30FCD" w:rsidRDefault="008A4AAD" w:rsidP="008C4EAC">
            <w:pPr>
              <w:widowControl w:val="0"/>
              <w:spacing w:after="0" w:line="360" w:lineRule="auto"/>
              <w:rPr>
                <w:rFonts w:ascii="Arial" w:eastAsia="Courier New" w:hAnsi="Arial" w:cs="Arial"/>
                <w:b/>
                <w:smallCaps/>
                <w:spacing w:val="20"/>
                <w:sz w:val="24"/>
                <w:szCs w:val="24"/>
                <w:lang w:eastAsia="pl-PL"/>
              </w:rPr>
            </w:pPr>
            <w:r w:rsidRPr="00C30FCD">
              <w:rPr>
                <w:rFonts w:ascii="Arial" w:eastAsia="Courier New" w:hAnsi="Arial" w:cs="Arial"/>
                <w:b/>
                <w:smallCaps/>
                <w:spacing w:val="20"/>
                <w:sz w:val="24"/>
                <w:szCs w:val="24"/>
                <w:lang w:eastAsia="pl-PL"/>
              </w:rPr>
              <w:lastRenderedPageBreak/>
              <w:t>4.2</w:t>
            </w:r>
          </w:p>
        </w:tc>
        <w:tc>
          <w:tcPr>
            <w:tcW w:w="1701" w:type="dxa"/>
            <w:shd w:val="clear" w:color="auto" w:fill="auto"/>
          </w:tcPr>
          <w:p w14:paraId="731B6301" w14:textId="77777777" w:rsidR="008A4AAD" w:rsidRPr="00C30FCD" w:rsidRDefault="008A4AAD" w:rsidP="008C4EAC">
            <w:pPr>
              <w:widowControl w:val="0"/>
              <w:spacing w:after="0" w:line="360" w:lineRule="auto"/>
              <w:rPr>
                <w:rFonts w:ascii="Arial" w:eastAsia="Courier New" w:hAnsi="Arial" w:cs="Arial"/>
                <w:color w:val="0070C0"/>
                <w:spacing w:val="20"/>
                <w:sz w:val="24"/>
                <w:szCs w:val="24"/>
                <w:lang w:eastAsia="pl-PL"/>
              </w:rPr>
            </w:pPr>
            <w:r w:rsidRPr="00C30FCD">
              <w:rPr>
                <w:rFonts w:ascii="Arial" w:eastAsia="Courier New" w:hAnsi="Arial" w:cs="Arial"/>
                <w:color w:val="0070C0"/>
                <w:spacing w:val="20"/>
                <w:sz w:val="24"/>
                <w:szCs w:val="24"/>
                <w:lang w:eastAsia="pl-PL"/>
              </w:rPr>
              <w:t>Zwrot dokumentów wnioskodawcy</w:t>
            </w:r>
          </w:p>
        </w:tc>
        <w:tc>
          <w:tcPr>
            <w:tcW w:w="1418" w:type="dxa"/>
            <w:shd w:val="clear" w:color="auto" w:fill="auto"/>
          </w:tcPr>
          <w:p w14:paraId="7CB218E1" w14:textId="77777777" w:rsidR="008A4AAD" w:rsidRPr="00C30FCD" w:rsidRDefault="008A4AAD" w:rsidP="008C4EAC">
            <w:pPr>
              <w:widowControl w:val="0"/>
              <w:spacing w:after="0" w:line="360" w:lineRule="auto"/>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Pracownik biura LGD</w:t>
            </w:r>
          </w:p>
        </w:tc>
        <w:tc>
          <w:tcPr>
            <w:tcW w:w="9781" w:type="dxa"/>
            <w:shd w:val="clear" w:color="auto" w:fill="auto"/>
          </w:tcPr>
          <w:p w14:paraId="57716D8B" w14:textId="77777777" w:rsidR="008A4AAD" w:rsidRPr="00C30FCD" w:rsidRDefault="008A4AAD" w:rsidP="008C4EAC">
            <w:pPr>
              <w:widowControl w:val="0"/>
              <w:numPr>
                <w:ilvl w:val="0"/>
                <w:numId w:val="14"/>
              </w:numPr>
              <w:spacing w:after="0" w:line="360" w:lineRule="auto"/>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Gdy wnioskodawca wystąpi o zwrot złożonego wniosku o powierzenie grantu, pracownik biura LGD zwraca oryginały dokumentów.</w:t>
            </w:r>
          </w:p>
          <w:p w14:paraId="35844670" w14:textId="77777777" w:rsidR="008A4AAD" w:rsidRPr="00C30FCD" w:rsidRDefault="008A4AAD" w:rsidP="008C4EAC">
            <w:pPr>
              <w:widowControl w:val="0"/>
              <w:numPr>
                <w:ilvl w:val="0"/>
                <w:numId w:val="14"/>
              </w:numPr>
              <w:spacing w:after="0" w:line="360" w:lineRule="auto"/>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 xml:space="preserve">Kopia wycofanego dokumentu pozostaje w LGD wraz z </w:t>
            </w:r>
            <w:r w:rsidRPr="00C30FCD">
              <w:rPr>
                <w:rFonts w:ascii="Arial" w:eastAsia="Courier New" w:hAnsi="Arial" w:cs="Arial"/>
                <w:b/>
                <w:spacing w:val="20"/>
                <w:sz w:val="24"/>
                <w:szCs w:val="24"/>
                <w:lang w:eastAsia="pl-PL"/>
              </w:rPr>
              <w:t xml:space="preserve">oryginałem wniosku o jego wycofanie. </w:t>
            </w:r>
          </w:p>
          <w:p w14:paraId="2E8F0178" w14:textId="77777777" w:rsidR="008A4AAD" w:rsidRPr="00C30FCD" w:rsidRDefault="008A4AAD" w:rsidP="008C4EAC">
            <w:pPr>
              <w:widowControl w:val="0"/>
              <w:numPr>
                <w:ilvl w:val="0"/>
                <w:numId w:val="14"/>
              </w:numPr>
              <w:spacing w:after="0" w:line="360" w:lineRule="auto"/>
              <w:rPr>
                <w:rFonts w:ascii="Arial" w:eastAsia="Courier New" w:hAnsi="Arial" w:cs="Arial"/>
                <w:spacing w:val="20"/>
                <w:sz w:val="24"/>
                <w:szCs w:val="24"/>
                <w:lang w:eastAsia="pl-PL"/>
              </w:rPr>
            </w:pPr>
            <w:r w:rsidRPr="00C30FCD">
              <w:rPr>
                <w:rFonts w:ascii="Arial" w:eastAsia="Courier New" w:hAnsi="Arial" w:cs="Arial"/>
                <w:spacing w:val="20"/>
                <w:sz w:val="24"/>
                <w:szCs w:val="24"/>
                <w:lang w:eastAsia="pl-PL"/>
              </w:rPr>
              <w:t>Zwrot dokumentów wnioskodawcy może nastąpić bezpośrednio bądź korespondencyjnie – na prośbę wnioskodawcy.</w:t>
            </w:r>
          </w:p>
        </w:tc>
        <w:tc>
          <w:tcPr>
            <w:tcW w:w="1701" w:type="dxa"/>
            <w:shd w:val="clear" w:color="auto" w:fill="auto"/>
          </w:tcPr>
          <w:p w14:paraId="3F3816B6" w14:textId="77777777" w:rsidR="008A4AAD" w:rsidRPr="00C30FCD" w:rsidRDefault="008A4AAD" w:rsidP="008C4EAC">
            <w:pPr>
              <w:widowControl w:val="0"/>
              <w:spacing w:after="0" w:line="360" w:lineRule="auto"/>
              <w:rPr>
                <w:rFonts w:ascii="Arial" w:eastAsia="Courier New" w:hAnsi="Arial" w:cs="Arial"/>
                <w:bCs/>
                <w:spacing w:val="20"/>
                <w:sz w:val="24"/>
                <w:szCs w:val="24"/>
                <w:lang w:eastAsia="pl-PL"/>
              </w:rPr>
            </w:pPr>
            <w:r w:rsidRPr="00C30FCD">
              <w:rPr>
                <w:rFonts w:ascii="Arial" w:eastAsia="Courier New" w:hAnsi="Arial" w:cs="Arial"/>
                <w:bCs/>
                <w:spacing w:val="20"/>
                <w:sz w:val="24"/>
                <w:szCs w:val="24"/>
                <w:lang w:eastAsia="pl-PL"/>
              </w:rPr>
              <w:t>Ślad rewizyjny LGD wycofania dokumentu</w:t>
            </w:r>
          </w:p>
        </w:tc>
      </w:tr>
    </w:tbl>
    <w:p w14:paraId="603C0D7B" w14:textId="77777777" w:rsidR="008A4AAD" w:rsidRPr="00C30FCD" w:rsidRDefault="008A4AAD" w:rsidP="008C4EAC">
      <w:pPr>
        <w:spacing w:after="0" w:line="360" w:lineRule="auto"/>
        <w:ind w:firstLine="708"/>
        <w:rPr>
          <w:rFonts w:ascii="Arial" w:hAnsi="Arial" w:cs="Arial"/>
          <w:spacing w:val="20"/>
          <w:sz w:val="24"/>
          <w:szCs w:val="24"/>
        </w:rPr>
      </w:pPr>
    </w:p>
    <w:p w14:paraId="7ADE04BE" w14:textId="77777777" w:rsidR="008A4AAD" w:rsidRPr="00C30FCD" w:rsidRDefault="008A4AAD" w:rsidP="008C4EAC">
      <w:pPr>
        <w:tabs>
          <w:tab w:val="left" w:pos="720"/>
        </w:tabs>
        <w:spacing w:after="0" w:line="360" w:lineRule="auto"/>
        <w:rPr>
          <w:rFonts w:ascii="Arial" w:hAnsi="Arial" w:cs="Arial"/>
          <w:spacing w:val="20"/>
          <w:sz w:val="24"/>
          <w:szCs w:val="24"/>
        </w:rPr>
        <w:sectPr w:rsidR="008A4AAD" w:rsidRPr="00C30FCD" w:rsidSect="008A4AAD">
          <w:pgSz w:w="16838" w:h="11906" w:orient="landscape"/>
          <w:pgMar w:top="851" w:right="851" w:bottom="851" w:left="851" w:header="425" w:footer="709" w:gutter="0"/>
          <w:cols w:space="708"/>
          <w:docGrid w:linePitch="360"/>
        </w:sectPr>
      </w:pPr>
      <w:r w:rsidRPr="00C30FCD">
        <w:rPr>
          <w:rFonts w:ascii="Arial" w:hAnsi="Arial" w:cs="Arial"/>
          <w:spacing w:val="20"/>
          <w:sz w:val="24"/>
          <w:szCs w:val="24"/>
        </w:rPr>
        <w:tab/>
      </w:r>
    </w:p>
    <w:p w14:paraId="3268DDCB" w14:textId="77777777" w:rsidR="008A4AAD" w:rsidRPr="00C30FCD" w:rsidRDefault="008A4AAD" w:rsidP="008C4EAC">
      <w:pPr>
        <w:pStyle w:val="Akapitzlist"/>
        <w:spacing w:after="0" w:line="360" w:lineRule="auto"/>
        <w:ind w:left="0"/>
        <w:contextualSpacing w:val="0"/>
        <w:jc w:val="both"/>
        <w:rPr>
          <w:rFonts w:ascii="Arial" w:hAnsi="Arial" w:cs="Arial"/>
          <w:b/>
          <w:spacing w:val="20"/>
          <w:sz w:val="24"/>
          <w:szCs w:val="24"/>
        </w:rPr>
      </w:pPr>
      <w:bookmarkStart w:id="21" w:name="_Hlk479772757"/>
      <w:r w:rsidRPr="00C30FCD">
        <w:rPr>
          <w:rFonts w:ascii="Arial" w:hAnsi="Arial" w:cs="Arial"/>
          <w:b/>
          <w:spacing w:val="20"/>
          <w:sz w:val="24"/>
          <w:szCs w:val="24"/>
        </w:rPr>
        <w:lastRenderedPageBreak/>
        <w:t>Załączniki do procedur</w:t>
      </w:r>
    </w:p>
    <w:bookmarkEnd w:id="21"/>
    <w:p w14:paraId="7C117674" w14:textId="77777777" w:rsidR="008A4AAD" w:rsidRPr="00C30FCD" w:rsidRDefault="008A4AAD" w:rsidP="008C4EAC">
      <w:pPr>
        <w:pStyle w:val="Akapitzlist"/>
        <w:spacing w:after="0" w:line="360" w:lineRule="auto"/>
        <w:ind w:left="0"/>
        <w:contextualSpacing w:val="0"/>
        <w:jc w:val="both"/>
        <w:rPr>
          <w:rFonts w:ascii="Arial" w:hAnsi="Arial" w:cs="Arial"/>
          <w:b/>
          <w:spacing w:val="20"/>
          <w:sz w:val="24"/>
          <w:szCs w:val="24"/>
        </w:rPr>
      </w:pPr>
    </w:p>
    <w:p w14:paraId="44FA4BCF" w14:textId="77777777" w:rsidR="008A4AAD" w:rsidRPr="00C30FCD" w:rsidRDefault="008A4AAD" w:rsidP="008C4EAC">
      <w:pPr>
        <w:pStyle w:val="Akapitzlist"/>
        <w:spacing w:after="0" w:line="360" w:lineRule="auto"/>
        <w:ind w:left="0"/>
        <w:contextualSpacing w:val="0"/>
        <w:jc w:val="both"/>
        <w:rPr>
          <w:rFonts w:ascii="Arial" w:hAnsi="Arial" w:cs="Arial"/>
          <w:spacing w:val="20"/>
          <w:sz w:val="24"/>
          <w:szCs w:val="24"/>
        </w:rPr>
      </w:pPr>
      <w:r w:rsidRPr="00C30FCD">
        <w:rPr>
          <w:rFonts w:ascii="Arial" w:hAnsi="Arial" w:cs="Arial"/>
          <w:b/>
          <w:spacing w:val="20"/>
          <w:sz w:val="24"/>
          <w:szCs w:val="24"/>
        </w:rPr>
        <w:t>Uwaga:</w:t>
      </w:r>
      <w:r w:rsidRPr="00C30FCD">
        <w:rPr>
          <w:rFonts w:ascii="Arial" w:hAnsi="Arial" w:cs="Arial"/>
          <w:spacing w:val="20"/>
          <w:sz w:val="24"/>
          <w:szCs w:val="24"/>
        </w:rPr>
        <w:t xml:space="preserve"> </w:t>
      </w:r>
    </w:p>
    <w:p w14:paraId="513B0DDA" w14:textId="77777777" w:rsidR="008A4AAD" w:rsidRPr="00C30FCD" w:rsidRDefault="008A4AAD" w:rsidP="00C30FCD">
      <w:pPr>
        <w:pStyle w:val="Akapitzlist"/>
        <w:numPr>
          <w:ilvl w:val="0"/>
          <w:numId w:val="45"/>
        </w:numPr>
        <w:spacing w:after="0" w:line="360" w:lineRule="auto"/>
        <w:contextualSpacing w:val="0"/>
        <w:rPr>
          <w:rFonts w:ascii="Arial" w:hAnsi="Arial" w:cs="Arial"/>
          <w:spacing w:val="20"/>
          <w:sz w:val="24"/>
          <w:szCs w:val="24"/>
        </w:rPr>
      </w:pPr>
      <w:r w:rsidRPr="00C30FCD">
        <w:rPr>
          <w:rFonts w:ascii="Arial" w:hAnsi="Arial" w:cs="Arial"/>
          <w:spacing w:val="20"/>
          <w:sz w:val="24"/>
          <w:szCs w:val="24"/>
        </w:rPr>
        <w:t>LGD ma prawo modyfikacji wzorów, które są załącznikami do niniejszych procedur, pod warunkiem zachowania zapisów wynikających z dokumentów wyższego rzędu (wytycznych, rozporządzeń, Szczegółowego Opisu Priorytetów Programu Fundusze Europejskie dla Kujaw i Pomorza 2021-2027, itp.).</w:t>
      </w:r>
    </w:p>
    <w:p w14:paraId="618F533D" w14:textId="77777777" w:rsidR="008A4AAD" w:rsidRPr="00C30FCD" w:rsidRDefault="008A4AAD" w:rsidP="00C30FCD">
      <w:pPr>
        <w:pStyle w:val="Akapitzlist"/>
        <w:numPr>
          <w:ilvl w:val="0"/>
          <w:numId w:val="45"/>
        </w:numPr>
        <w:spacing w:after="0" w:line="360" w:lineRule="auto"/>
        <w:contextualSpacing w:val="0"/>
        <w:rPr>
          <w:rFonts w:ascii="Arial" w:hAnsi="Arial" w:cs="Arial"/>
          <w:spacing w:val="20"/>
          <w:sz w:val="24"/>
          <w:szCs w:val="24"/>
        </w:rPr>
      </w:pPr>
      <w:r w:rsidRPr="00C30FCD">
        <w:rPr>
          <w:rFonts w:ascii="Arial" w:hAnsi="Arial" w:cs="Arial"/>
          <w:spacing w:val="20"/>
          <w:sz w:val="24"/>
          <w:szCs w:val="24"/>
        </w:rPr>
        <w:t>Układ graficzny wzorów, które są załącznikami do procedur, może być modyfikowany przez LGD pod warunkiem zachowania wszystkich przyjętych elementów merytorycznych i Standardów dostępności dla polityki spójności 2021-2027.</w:t>
      </w:r>
    </w:p>
    <w:p w14:paraId="52792C57" w14:textId="77777777" w:rsidR="008A4AAD" w:rsidRPr="00C30FCD" w:rsidRDefault="008A4AAD" w:rsidP="008C4EAC">
      <w:pPr>
        <w:pStyle w:val="Akapitzlist"/>
        <w:spacing w:after="0" w:line="360" w:lineRule="auto"/>
        <w:ind w:left="0"/>
        <w:contextualSpacing w:val="0"/>
        <w:jc w:val="both"/>
        <w:rPr>
          <w:rFonts w:ascii="Arial" w:hAnsi="Arial" w:cs="Arial"/>
          <w:spacing w:val="20"/>
          <w:sz w:val="24"/>
          <w:szCs w:val="24"/>
        </w:rPr>
      </w:pPr>
    </w:p>
    <w:p w14:paraId="0DA6F600" w14:textId="77777777" w:rsidR="008A4AAD" w:rsidRPr="00C30FCD" w:rsidRDefault="008A4AAD" w:rsidP="008C4EAC">
      <w:pPr>
        <w:pStyle w:val="Akapitzlist"/>
        <w:spacing w:after="0" w:line="360" w:lineRule="auto"/>
        <w:ind w:left="0"/>
        <w:contextualSpacing w:val="0"/>
        <w:jc w:val="both"/>
        <w:rPr>
          <w:rFonts w:ascii="Arial" w:hAnsi="Arial" w:cs="Arial"/>
          <w:b/>
          <w:spacing w:val="20"/>
          <w:sz w:val="24"/>
          <w:szCs w:val="24"/>
        </w:rPr>
      </w:pPr>
      <w:r w:rsidRPr="00C30FCD">
        <w:rPr>
          <w:rFonts w:ascii="Arial" w:hAnsi="Arial" w:cs="Arial"/>
          <w:b/>
          <w:spacing w:val="20"/>
          <w:sz w:val="24"/>
          <w:szCs w:val="24"/>
        </w:rPr>
        <w:t>Wykaz załączników:</w:t>
      </w:r>
    </w:p>
    <w:p w14:paraId="59382328" w14:textId="77777777" w:rsidR="008A4AAD" w:rsidRPr="00C30FCD" w:rsidRDefault="008A4AAD" w:rsidP="008C4EAC">
      <w:pPr>
        <w:numPr>
          <w:ilvl w:val="0"/>
          <w:numId w:val="12"/>
        </w:numPr>
        <w:spacing w:after="0" w:line="360" w:lineRule="auto"/>
        <w:ind w:hanging="357"/>
        <w:jc w:val="both"/>
        <w:rPr>
          <w:rFonts w:ascii="Arial" w:hAnsi="Arial" w:cs="Arial"/>
          <w:spacing w:val="20"/>
          <w:sz w:val="24"/>
          <w:szCs w:val="24"/>
        </w:rPr>
      </w:pPr>
      <w:r w:rsidRPr="00C30FCD">
        <w:rPr>
          <w:rFonts w:ascii="Arial" w:hAnsi="Arial" w:cs="Arial"/>
          <w:spacing w:val="20"/>
          <w:sz w:val="24"/>
          <w:szCs w:val="24"/>
        </w:rPr>
        <w:t>Wzór rejestru naborów.</w:t>
      </w:r>
    </w:p>
    <w:p w14:paraId="59A9A878" w14:textId="77777777" w:rsidR="008A4AAD" w:rsidRPr="00C30FCD" w:rsidRDefault="008A4AAD" w:rsidP="008C4EAC">
      <w:pPr>
        <w:numPr>
          <w:ilvl w:val="0"/>
          <w:numId w:val="12"/>
        </w:numPr>
        <w:spacing w:after="0" w:line="360" w:lineRule="auto"/>
        <w:ind w:hanging="357"/>
        <w:jc w:val="both"/>
        <w:rPr>
          <w:rFonts w:ascii="Arial" w:hAnsi="Arial" w:cs="Arial"/>
          <w:spacing w:val="20"/>
          <w:sz w:val="24"/>
          <w:szCs w:val="24"/>
        </w:rPr>
      </w:pPr>
      <w:r w:rsidRPr="00C30FCD">
        <w:rPr>
          <w:rFonts w:ascii="Arial" w:hAnsi="Arial" w:cs="Arial"/>
          <w:spacing w:val="20"/>
          <w:sz w:val="24"/>
          <w:szCs w:val="24"/>
        </w:rPr>
        <w:t>Wzór ogłoszenia o naborze.</w:t>
      </w:r>
    </w:p>
    <w:p w14:paraId="5CB0F5DC" w14:textId="77777777" w:rsidR="008A4AAD" w:rsidRPr="00C30FCD" w:rsidRDefault="008A4AAD" w:rsidP="008C4EAC">
      <w:pPr>
        <w:numPr>
          <w:ilvl w:val="0"/>
          <w:numId w:val="12"/>
        </w:numPr>
        <w:spacing w:after="0" w:line="360" w:lineRule="auto"/>
        <w:jc w:val="both"/>
        <w:rPr>
          <w:rFonts w:ascii="Arial" w:hAnsi="Arial" w:cs="Arial"/>
          <w:spacing w:val="20"/>
          <w:sz w:val="24"/>
          <w:szCs w:val="24"/>
        </w:rPr>
      </w:pPr>
      <w:r w:rsidRPr="00C30FCD">
        <w:rPr>
          <w:rFonts w:ascii="Arial" w:hAnsi="Arial" w:cs="Arial"/>
          <w:spacing w:val="20"/>
          <w:sz w:val="24"/>
          <w:szCs w:val="24"/>
        </w:rPr>
        <w:t>Wzór informacji do ZW o terminie oraz treści ogłoszenia o naborze.</w:t>
      </w:r>
    </w:p>
    <w:p w14:paraId="0BD4D2D7" w14:textId="77777777" w:rsidR="008A4AAD" w:rsidRPr="00C30FCD" w:rsidRDefault="008A4AAD" w:rsidP="008C4EAC">
      <w:pPr>
        <w:numPr>
          <w:ilvl w:val="0"/>
          <w:numId w:val="12"/>
        </w:numPr>
        <w:spacing w:after="0" w:line="360" w:lineRule="auto"/>
        <w:ind w:hanging="357"/>
        <w:jc w:val="both"/>
        <w:rPr>
          <w:rFonts w:ascii="Arial" w:hAnsi="Arial" w:cs="Arial"/>
          <w:spacing w:val="20"/>
          <w:sz w:val="24"/>
          <w:szCs w:val="24"/>
        </w:rPr>
      </w:pPr>
      <w:r w:rsidRPr="00C30FCD">
        <w:rPr>
          <w:rFonts w:ascii="Arial" w:hAnsi="Arial" w:cs="Arial"/>
          <w:spacing w:val="20"/>
          <w:sz w:val="24"/>
          <w:szCs w:val="24"/>
        </w:rPr>
        <w:t>Minimalny zakres wniosku o powierzenie grantu.</w:t>
      </w:r>
    </w:p>
    <w:p w14:paraId="7EA93461" w14:textId="77777777" w:rsidR="008A4AAD" w:rsidRPr="00C30FCD" w:rsidRDefault="008A4AAD" w:rsidP="008C4EAC">
      <w:pPr>
        <w:numPr>
          <w:ilvl w:val="0"/>
          <w:numId w:val="12"/>
        </w:numPr>
        <w:spacing w:after="0" w:line="360" w:lineRule="auto"/>
        <w:ind w:hanging="357"/>
        <w:jc w:val="both"/>
        <w:rPr>
          <w:rFonts w:ascii="Arial" w:hAnsi="Arial" w:cs="Arial"/>
          <w:spacing w:val="20"/>
          <w:sz w:val="24"/>
          <w:szCs w:val="24"/>
        </w:rPr>
      </w:pPr>
      <w:r w:rsidRPr="00C30FCD">
        <w:rPr>
          <w:rFonts w:ascii="Arial" w:hAnsi="Arial" w:cs="Arial"/>
          <w:spacing w:val="20"/>
          <w:sz w:val="24"/>
          <w:szCs w:val="24"/>
        </w:rPr>
        <w:t>Wzór rejestru wniosków o powierzenie grantów.</w:t>
      </w:r>
    </w:p>
    <w:p w14:paraId="3C4B68DF" w14:textId="77777777" w:rsidR="008A4AAD" w:rsidRPr="00C30FCD" w:rsidRDefault="008A4AAD" w:rsidP="008C4EAC">
      <w:pPr>
        <w:numPr>
          <w:ilvl w:val="0"/>
          <w:numId w:val="12"/>
        </w:numPr>
        <w:spacing w:after="0" w:line="360" w:lineRule="auto"/>
        <w:ind w:hanging="357"/>
        <w:jc w:val="both"/>
        <w:rPr>
          <w:rFonts w:ascii="Arial" w:hAnsi="Arial" w:cs="Arial"/>
          <w:spacing w:val="20"/>
          <w:sz w:val="24"/>
          <w:szCs w:val="24"/>
        </w:rPr>
      </w:pPr>
      <w:r w:rsidRPr="00C30FCD">
        <w:rPr>
          <w:rFonts w:ascii="Arial" w:hAnsi="Arial" w:cs="Arial"/>
          <w:spacing w:val="20"/>
          <w:sz w:val="24"/>
          <w:szCs w:val="24"/>
        </w:rPr>
        <w:t>Wzór deklaracji poufności.</w:t>
      </w:r>
    </w:p>
    <w:p w14:paraId="340301C3" w14:textId="77777777" w:rsidR="008A4AAD" w:rsidRPr="00C30FCD" w:rsidRDefault="008A4AAD" w:rsidP="008C4EAC">
      <w:pPr>
        <w:numPr>
          <w:ilvl w:val="0"/>
          <w:numId w:val="12"/>
        </w:numPr>
        <w:spacing w:after="0" w:line="360" w:lineRule="auto"/>
        <w:ind w:hanging="357"/>
        <w:jc w:val="both"/>
        <w:rPr>
          <w:rFonts w:ascii="Arial" w:hAnsi="Arial" w:cs="Arial"/>
          <w:bCs/>
          <w:spacing w:val="20"/>
          <w:sz w:val="24"/>
          <w:szCs w:val="24"/>
        </w:rPr>
      </w:pPr>
      <w:r w:rsidRPr="00C30FCD">
        <w:rPr>
          <w:rFonts w:ascii="Arial" w:hAnsi="Arial" w:cs="Arial"/>
          <w:spacing w:val="20"/>
          <w:sz w:val="24"/>
          <w:szCs w:val="24"/>
        </w:rPr>
        <w:t xml:space="preserve">Wzór </w:t>
      </w:r>
      <w:r w:rsidRPr="00C30FCD">
        <w:rPr>
          <w:rFonts w:ascii="Arial" w:hAnsi="Arial" w:cs="Arial"/>
          <w:bCs/>
          <w:spacing w:val="20"/>
          <w:sz w:val="24"/>
          <w:szCs w:val="24"/>
        </w:rPr>
        <w:t>karty weryfikacji wstępnej</w:t>
      </w:r>
      <w:r w:rsidRPr="00C30FCD">
        <w:rPr>
          <w:rFonts w:ascii="Arial" w:hAnsi="Arial" w:cs="Arial"/>
          <w:spacing w:val="20"/>
          <w:sz w:val="24"/>
          <w:szCs w:val="24"/>
        </w:rPr>
        <w:t xml:space="preserve"> </w:t>
      </w:r>
      <w:r w:rsidRPr="00C30FCD">
        <w:rPr>
          <w:rFonts w:ascii="Arial" w:hAnsi="Arial" w:cs="Arial"/>
          <w:bCs/>
          <w:spacing w:val="20"/>
          <w:sz w:val="24"/>
          <w:szCs w:val="24"/>
        </w:rPr>
        <w:t>wniosku o powierzenie grantu.</w:t>
      </w:r>
    </w:p>
    <w:p w14:paraId="72676C01" w14:textId="77777777" w:rsidR="008A4AAD" w:rsidRPr="00C30FCD" w:rsidRDefault="008A4AAD" w:rsidP="008C4EAC">
      <w:pPr>
        <w:numPr>
          <w:ilvl w:val="0"/>
          <w:numId w:val="12"/>
        </w:numPr>
        <w:spacing w:after="0" w:line="360" w:lineRule="auto"/>
        <w:ind w:hanging="357"/>
        <w:jc w:val="both"/>
        <w:rPr>
          <w:rFonts w:ascii="Arial" w:hAnsi="Arial" w:cs="Arial"/>
          <w:bCs/>
          <w:spacing w:val="20"/>
          <w:sz w:val="24"/>
          <w:szCs w:val="24"/>
        </w:rPr>
      </w:pPr>
      <w:r w:rsidRPr="00C30FCD">
        <w:rPr>
          <w:rFonts w:ascii="Arial" w:hAnsi="Arial" w:cs="Arial"/>
          <w:bCs/>
          <w:spacing w:val="20"/>
          <w:sz w:val="24"/>
          <w:szCs w:val="24"/>
        </w:rPr>
        <w:t>Wzór wezwania wnioskodawcy do złożenia wyjaśnień/uzupełnień/ poprawy.</w:t>
      </w:r>
    </w:p>
    <w:p w14:paraId="04A75E39" w14:textId="77777777" w:rsidR="008A4AAD" w:rsidRPr="00C30FCD" w:rsidRDefault="008A4AAD" w:rsidP="008C4EAC">
      <w:pPr>
        <w:numPr>
          <w:ilvl w:val="0"/>
          <w:numId w:val="12"/>
        </w:numPr>
        <w:spacing w:after="0" w:line="360" w:lineRule="auto"/>
        <w:ind w:hanging="357"/>
        <w:jc w:val="both"/>
        <w:rPr>
          <w:rFonts w:ascii="Arial" w:hAnsi="Arial" w:cs="Arial"/>
          <w:bCs/>
          <w:spacing w:val="20"/>
          <w:sz w:val="24"/>
          <w:szCs w:val="24"/>
        </w:rPr>
      </w:pPr>
      <w:r w:rsidRPr="00C30FCD">
        <w:rPr>
          <w:rFonts w:ascii="Arial" w:hAnsi="Arial" w:cs="Arial"/>
          <w:bCs/>
          <w:spacing w:val="20"/>
          <w:sz w:val="24"/>
          <w:szCs w:val="24"/>
        </w:rPr>
        <w:t>Wzór oświadczenia o bezstronności i poufności.</w:t>
      </w:r>
    </w:p>
    <w:p w14:paraId="23D66DED" w14:textId="77777777" w:rsidR="008A4AAD" w:rsidRPr="00C30FCD" w:rsidRDefault="008A4AAD" w:rsidP="008C4EAC">
      <w:pPr>
        <w:numPr>
          <w:ilvl w:val="0"/>
          <w:numId w:val="12"/>
        </w:numPr>
        <w:spacing w:after="0" w:line="360" w:lineRule="auto"/>
        <w:ind w:hanging="357"/>
        <w:jc w:val="both"/>
        <w:rPr>
          <w:rFonts w:ascii="Arial" w:hAnsi="Arial" w:cs="Arial"/>
          <w:spacing w:val="20"/>
          <w:sz w:val="24"/>
          <w:szCs w:val="24"/>
        </w:rPr>
      </w:pPr>
      <w:r w:rsidRPr="00C30FCD">
        <w:rPr>
          <w:rFonts w:ascii="Arial" w:hAnsi="Arial" w:cs="Arial"/>
          <w:spacing w:val="20"/>
          <w:sz w:val="24"/>
          <w:szCs w:val="24"/>
        </w:rPr>
        <w:t>Wzór rejestru interesów członków Rady LGD.</w:t>
      </w:r>
    </w:p>
    <w:p w14:paraId="7443DFEE" w14:textId="77777777" w:rsidR="008A4AAD" w:rsidRPr="00C30FCD" w:rsidRDefault="008A4AAD" w:rsidP="008C4EAC">
      <w:pPr>
        <w:numPr>
          <w:ilvl w:val="0"/>
          <w:numId w:val="12"/>
        </w:numPr>
        <w:spacing w:after="0" w:line="360" w:lineRule="auto"/>
        <w:ind w:hanging="357"/>
        <w:jc w:val="both"/>
        <w:rPr>
          <w:rFonts w:ascii="Arial" w:hAnsi="Arial" w:cs="Arial"/>
          <w:bCs/>
          <w:spacing w:val="20"/>
          <w:sz w:val="24"/>
          <w:szCs w:val="24"/>
        </w:rPr>
      </w:pPr>
      <w:r w:rsidRPr="00C30FCD">
        <w:rPr>
          <w:rFonts w:ascii="Arial" w:hAnsi="Arial" w:cs="Arial"/>
          <w:bCs/>
          <w:spacing w:val="20"/>
          <w:sz w:val="24"/>
          <w:szCs w:val="24"/>
        </w:rPr>
        <w:t>Wzór karty oceny i ustalania kwoty wsparcia.</w:t>
      </w:r>
    </w:p>
    <w:p w14:paraId="6AF2AE8F" w14:textId="77777777" w:rsidR="008A4AAD" w:rsidRPr="00C30FCD" w:rsidRDefault="008A4AAD" w:rsidP="008C4EAC">
      <w:pPr>
        <w:numPr>
          <w:ilvl w:val="0"/>
          <w:numId w:val="12"/>
        </w:numPr>
        <w:spacing w:after="0" w:line="360" w:lineRule="auto"/>
        <w:ind w:hanging="357"/>
        <w:jc w:val="both"/>
        <w:rPr>
          <w:rFonts w:ascii="Arial" w:hAnsi="Arial" w:cs="Arial"/>
          <w:bCs/>
          <w:spacing w:val="20"/>
          <w:sz w:val="24"/>
          <w:szCs w:val="24"/>
        </w:rPr>
      </w:pPr>
      <w:r w:rsidRPr="00C30FCD">
        <w:rPr>
          <w:rFonts w:ascii="Arial" w:hAnsi="Arial" w:cs="Arial"/>
          <w:bCs/>
          <w:spacing w:val="20"/>
          <w:sz w:val="24"/>
          <w:szCs w:val="24"/>
        </w:rPr>
        <w:lastRenderedPageBreak/>
        <w:t>Wzór zawiadomienia o posiedzeniu Rady LGD.</w:t>
      </w:r>
    </w:p>
    <w:p w14:paraId="7B1FA2F3" w14:textId="77777777" w:rsidR="008A4AAD" w:rsidRPr="00C30FCD" w:rsidRDefault="008A4AAD" w:rsidP="008C4EAC">
      <w:pPr>
        <w:numPr>
          <w:ilvl w:val="0"/>
          <w:numId w:val="12"/>
        </w:numPr>
        <w:spacing w:after="0" w:line="360" w:lineRule="auto"/>
        <w:ind w:hanging="357"/>
        <w:jc w:val="both"/>
        <w:rPr>
          <w:rFonts w:ascii="Arial" w:hAnsi="Arial" w:cs="Arial"/>
          <w:bCs/>
          <w:spacing w:val="20"/>
          <w:sz w:val="24"/>
          <w:szCs w:val="24"/>
        </w:rPr>
      </w:pPr>
      <w:r w:rsidRPr="00C30FCD">
        <w:rPr>
          <w:rFonts w:ascii="Arial" w:hAnsi="Arial" w:cs="Arial"/>
          <w:bCs/>
          <w:spacing w:val="20"/>
          <w:sz w:val="24"/>
          <w:szCs w:val="24"/>
        </w:rPr>
        <w:t>Wzór listy obecności.</w:t>
      </w:r>
    </w:p>
    <w:p w14:paraId="07BB3FFD" w14:textId="77777777" w:rsidR="008A4AAD" w:rsidRPr="00C30FCD" w:rsidRDefault="008A4AAD" w:rsidP="008C4EAC">
      <w:pPr>
        <w:numPr>
          <w:ilvl w:val="0"/>
          <w:numId w:val="12"/>
        </w:numPr>
        <w:spacing w:after="0" w:line="360" w:lineRule="auto"/>
        <w:ind w:hanging="357"/>
        <w:jc w:val="both"/>
        <w:rPr>
          <w:rFonts w:ascii="Arial" w:hAnsi="Arial" w:cs="Arial"/>
          <w:spacing w:val="20"/>
          <w:sz w:val="24"/>
          <w:szCs w:val="24"/>
        </w:rPr>
      </w:pPr>
      <w:r w:rsidRPr="00C30FCD">
        <w:rPr>
          <w:rFonts w:ascii="Arial" w:hAnsi="Arial" w:cs="Arial"/>
          <w:spacing w:val="20"/>
          <w:sz w:val="24"/>
          <w:szCs w:val="24"/>
        </w:rPr>
        <w:t>Wzór uchwały Rady LGD w sprawie oceny wniosku o powierzenie grantu oraz ustalenia kwoty wsparcia.</w:t>
      </w:r>
    </w:p>
    <w:p w14:paraId="35927C31" w14:textId="77777777" w:rsidR="008A4AAD" w:rsidRPr="00C30FCD" w:rsidRDefault="008A4AAD" w:rsidP="008C4EAC">
      <w:pPr>
        <w:numPr>
          <w:ilvl w:val="0"/>
          <w:numId w:val="12"/>
        </w:numPr>
        <w:spacing w:after="0" w:line="360" w:lineRule="auto"/>
        <w:ind w:hanging="357"/>
        <w:jc w:val="both"/>
        <w:rPr>
          <w:rFonts w:ascii="Arial" w:hAnsi="Arial" w:cs="Arial"/>
          <w:spacing w:val="20"/>
          <w:sz w:val="24"/>
          <w:szCs w:val="24"/>
        </w:rPr>
      </w:pPr>
      <w:r w:rsidRPr="00C30FCD">
        <w:rPr>
          <w:rFonts w:ascii="Arial" w:hAnsi="Arial" w:cs="Arial"/>
          <w:spacing w:val="20"/>
          <w:sz w:val="24"/>
          <w:szCs w:val="24"/>
        </w:rPr>
        <w:t xml:space="preserve">Wzór listy ocenionych wniosków i wybranych </w:t>
      </w:r>
      <w:proofErr w:type="spellStart"/>
      <w:r w:rsidRPr="00C30FCD">
        <w:rPr>
          <w:rFonts w:ascii="Arial" w:hAnsi="Arial" w:cs="Arial"/>
          <w:spacing w:val="20"/>
          <w:sz w:val="24"/>
          <w:szCs w:val="24"/>
        </w:rPr>
        <w:t>grantobiorców</w:t>
      </w:r>
      <w:proofErr w:type="spellEnd"/>
      <w:r w:rsidRPr="00C30FCD">
        <w:rPr>
          <w:rFonts w:ascii="Arial" w:hAnsi="Arial" w:cs="Arial"/>
          <w:spacing w:val="20"/>
          <w:sz w:val="24"/>
          <w:szCs w:val="24"/>
        </w:rPr>
        <w:t xml:space="preserve"> wraz z uchwałą Rady LGD zatwierdzającą listę.</w:t>
      </w:r>
    </w:p>
    <w:p w14:paraId="4FB32EE1" w14:textId="77777777" w:rsidR="008A4AAD" w:rsidRPr="00C30FCD" w:rsidRDefault="008A4AAD" w:rsidP="008C4EAC">
      <w:pPr>
        <w:numPr>
          <w:ilvl w:val="0"/>
          <w:numId w:val="12"/>
        </w:numPr>
        <w:spacing w:after="0" w:line="360" w:lineRule="auto"/>
        <w:ind w:hanging="357"/>
        <w:jc w:val="both"/>
        <w:rPr>
          <w:rFonts w:ascii="Arial" w:hAnsi="Arial" w:cs="Arial"/>
          <w:spacing w:val="20"/>
          <w:sz w:val="24"/>
          <w:szCs w:val="24"/>
        </w:rPr>
      </w:pPr>
      <w:r w:rsidRPr="00C30FCD">
        <w:rPr>
          <w:rFonts w:ascii="Arial" w:hAnsi="Arial" w:cs="Arial"/>
          <w:spacing w:val="20"/>
          <w:sz w:val="24"/>
          <w:szCs w:val="24"/>
        </w:rPr>
        <w:t>Wzór pisma informującego o wynikach oceny i wyboru.</w:t>
      </w:r>
    </w:p>
    <w:p w14:paraId="281A47BB" w14:textId="77777777" w:rsidR="008A4AAD" w:rsidRPr="00C30FCD" w:rsidRDefault="008A4AAD" w:rsidP="008C4EAC">
      <w:pPr>
        <w:numPr>
          <w:ilvl w:val="0"/>
          <w:numId w:val="12"/>
        </w:numPr>
        <w:spacing w:after="0" w:line="360" w:lineRule="auto"/>
        <w:ind w:hanging="357"/>
        <w:jc w:val="both"/>
        <w:rPr>
          <w:rFonts w:ascii="Arial" w:hAnsi="Arial" w:cs="Arial"/>
          <w:spacing w:val="20"/>
          <w:sz w:val="24"/>
          <w:szCs w:val="24"/>
        </w:rPr>
      </w:pPr>
      <w:r w:rsidRPr="00C30FCD">
        <w:rPr>
          <w:rFonts w:ascii="Arial" w:hAnsi="Arial" w:cs="Arial"/>
          <w:spacing w:val="20"/>
          <w:sz w:val="24"/>
          <w:szCs w:val="24"/>
        </w:rPr>
        <w:t>Wzór protestu.</w:t>
      </w:r>
    </w:p>
    <w:p w14:paraId="133E8A2F" w14:textId="77777777" w:rsidR="008A4AAD" w:rsidRPr="00C30FCD" w:rsidRDefault="008A4AAD" w:rsidP="008C4EAC">
      <w:pPr>
        <w:numPr>
          <w:ilvl w:val="0"/>
          <w:numId w:val="12"/>
        </w:numPr>
        <w:spacing w:after="0" w:line="360" w:lineRule="auto"/>
        <w:ind w:hanging="357"/>
        <w:jc w:val="both"/>
        <w:rPr>
          <w:rFonts w:ascii="Arial" w:hAnsi="Arial" w:cs="Arial"/>
          <w:spacing w:val="20"/>
          <w:sz w:val="24"/>
          <w:szCs w:val="24"/>
        </w:rPr>
      </w:pPr>
      <w:r w:rsidRPr="00C30FCD">
        <w:rPr>
          <w:rFonts w:ascii="Arial" w:hAnsi="Arial" w:cs="Arial"/>
          <w:spacing w:val="20"/>
          <w:sz w:val="24"/>
          <w:szCs w:val="24"/>
        </w:rPr>
        <w:t>Wzór rejestru protestów.</w:t>
      </w:r>
    </w:p>
    <w:p w14:paraId="1A33B383" w14:textId="77777777" w:rsidR="00532E47" w:rsidRPr="00C30FCD" w:rsidRDefault="00532E47" w:rsidP="008C4EAC">
      <w:pPr>
        <w:spacing w:line="360" w:lineRule="auto"/>
        <w:rPr>
          <w:rFonts w:ascii="Arial" w:hAnsi="Arial" w:cs="Arial"/>
          <w:spacing w:val="20"/>
          <w:sz w:val="24"/>
          <w:szCs w:val="24"/>
        </w:rPr>
      </w:pPr>
    </w:p>
    <w:sectPr w:rsidR="00532E47" w:rsidRPr="00C30FCD" w:rsidSect="008A4AAD">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9A5540" w14:textId="77777777" w:rsidR="008E20B8" w:rsidRDefault="008E20B8">
      <w:pPr>
        <w:spacing w:after="0" w:line="240" w:lineRule="auto"/>
      </w:pPr>
      <w:r>
        <w:separator/>
      </w:r>
    </w:p>
  </w:endnote>
  <w:endnote w:type="continuationSeparator" w:id="0">
    <w:p w14:paraId="6DE1C05F" w14:textId="77777777" w:rsidR="008E20B8" w:rsidRDefault="008E20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85540624"/>
      <w:docPartObj>
        <w:docPartGallery w:val="Page Numbers (Bottom of Page)"/>
        <w:docPartUnique/>
      </w:docPartObj>
    </w:sdtPr>
    <w:sdtEndPr>
      <w:rPr>
        <w:sz w:val="18"/>
        <w:szCs w:val="18"/>
      </w:rPr>
    </w:sdtEndPr>
    <w:sdtContent>
      <w:p w14:paraId="0699C603" w14:textId="77777777" w:rsidR="00F316F7" w:rsidRPr="00E44668" w:rsidRDefault="00000000">
        <w:pPr>
          <w:pStyle w:val="Stopka"/>
          <w:jc w:val="right"/>
          <w:rPr>
            <w:sz w:val="18"/>
            <w:szCs w:val="18"/>
          </w:rPr>
        </w:pPr>
        <w:r w:rsidRPr="00E44668">
          <w:rPr>
            <w:sz w:val="18"/>
            <w:szCs w:val="18"/>
          </w:rPr>
          <w:fldChar w:fldCharType="begin"/>
        </w:r>
        <w:r w:rsidRPr="00E44668">
          <w:rPr>
            <w:sz w:val="18"/>
            <w:szCs w:val="18"/>
          </w:rPr>
          <w:instrText xml:space="preserve"> PAGE   \* MERGEFORMAT </w:instrText>
        </w:r>
        <w:r w:rsidRPr="00E44668">
          <w:rPr>
            <w:sz w:val="18"/>
            <w:szCs w:val="18"/>
          </w:rPr>
          <w:fldChar w:fldCharType="separate"/>
        </w:r>
        <w:r>
          <w:rPr>
            <w:noProof/>
            <w:sz w:val="18"/>
            <w:szCs w:val="18"/>
          </w:rPr>
          <w:t>12</w:t>
        </w:r>
        <w:r w:rsidRPr="00E44668">
          <w:rPr>
            <w:sz w:val="18"/>
            <w:szCs w:val="18"/>
          </w:rPr>
          <w:fldChar w:fldCharType="end"/>
        </w:r>
      </w:p>
    </w:sdtContent>
  </w:sdt>
  <w:p w14:paraId="544E1264" w14:textId="77777777" w:rsidR="00F316F7" w:rsidRDefault="00F316F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DD786F" w14:textId="77777777" w:rsidR="008E20B8" w:rsidRDefault="008E20B8">
      <w:pPr>
        <w:spacing w:after="0" w:line="240" w:lineRule="auto"/>
      </w:pPr>
      <w:r>
        <w:separator/>
      </w:r>
    </w:p>
  </w:footnote>
  <w:footnote w:type="continuationSeparator" w:id="0">
    <w:p w14:paraId="5980EC00" w14:textId="77777777" w:rsidR="008E20B8" w:rsidRDefault="008E20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93479"/>
    <w:multiLevelType w:val="hybridMultilevel"/>
    <w:tmpl w:val="691A6D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0D22F13"/>
    <w:multiLevelType w:val="multilevel"/>
    <w:tmpl w:val="5614CD50"/>
    <w:lvl w:ilvl="0">
      <w:start w:val="1"/>
      <w:numFmt w:val="upperRoman"/>
      <w:lvlText w:val="%1."/>
      <w:lvlJc w:val="right"/>
      <w:pPr>
        <w:ind w:left="0" w:firstLine="0"/>
      </w:pPr>
    </w:lvl>
    <w:lvl w:ilvl="1">
      <w:start w:val="1"/>
      <w:numFmt w:val="decimal"/>
      <w:lvlText w:val="%2."/>
      <w:lvlJc w:val="left"/>
      <w:pPr>
        <w:ind w:left="1080" w:firstLine="1800"/>
      </w:pPr>
    </w:lvl>
    <w:lvl w:ilvl="2">
      <w:start w:val="1"/>
      <w:numFmt w:val="lowerRoman"/>
      <w:lvlText w:val="%3."/>
      <w:lvlJc w:val="right"/>
      <w:pPr>
        <w:ind w:left="1800" w:firstLine="3420"/>
      </w:pPr>
    </w:lvl>
    <w:lvl w:ilvl="3">
      <w:start w:val="1"/>
      <w:numFmt w:val="decimal"/>
      <w:lvlText w:val="%4."/>
      <w:lvlJc w:val="left"/>
      <w:pPr>
        <w:ind w:left="2520" w:firstLine="4680"/>
      </w:pPr>
    </w:lvl>
    <w:lvl w:ilvl="4">
      <w:start w:val="1"/>
      <w:numFmt w:val="lowerLetter"/>
      <w:lvlText w:val="%5."/>
      <w:lvlJc w:val="left"/>
      <w:pPr>
        <w:ind w:left="3240" w:firstLine="6120"/>
      </w:pPr>
    </w:lvl>
    <w:lvl w:ilvl="5">
      <w:start w:val="1"/>
      <w:numFmt w:val="lowerRoman"/>
      <w:lvlText w:val="%6."/>
      <w:lvlJc w:val="right"/>
      <w:pPr>
        <w:ind w:left="3960" w:firstLine="7740"/>
      </w:pPr>
    </w:lvl>
    <w:lvl w:ilvl="6">
      <w:start w:val="1"/>
      <w:numFmt w:val="decimal"/>
      <w:lvlText w:val="%7."/>
      <w:lvlJc w:val="left"/>
      <w:pPr>
        <w:ind w:left="4680" w:firstLine="9000"/>
      </w:pPr>
    </w:lvl>
    <w:lvl w:ilvl="7">
      <w:start w:val="1"/>
      <w:numFmt w:val="lowerLetter"/>
      <w:lvlText w:val="%8."/>
      <w:lvlJc w:val="left"/>
      <w:pPr>
        <w:ind w:left="5400" w:firstLine="10440"/>
      </w:pPr>
    </w:lvl>
    <w:lvl w:ilvl="8">
      <w:start w:val="1"/>
      <w:numFmt w:val="lowerRoman"/>
      <w:lvlText w:val="%9."/>
      <w:lvlJc w:val="right"/>
      <w:pPr>
        <w:ind w:left="6120" w:firstLine="12060"/>
      </w:pPr>
    </w:lvl>
  </w:abstractNum>
  <w:abstractNum w:abstractNumId="2" w15:restartNumberingAfterBreak="0">
    <w:nsid w:val="01F835B6"/>
    <w:multiLevelType w:val="multilevel"/>
    <w:tmpl w:val="A18E6E2A"/>
    <w:lvl w:ilvl="0">
      <w:start w:val="1"/>
      <w:numFmt w:val="lowerLetter"/>
      <w:lvlText w:val="%1."/>
      <w:lvlJc w:val="left"/>
      <w:pPr>
        <w:ind w:left="720" w:firstLine="1080"/>
      </w:pPr>
    </w:lvl>
    <w:lvl w:ilvl="1">
      <w:start w:val="1"/>
      <w:numFmt w:val="lowerLetter"/>
      <w:lvlText w:val="%2."/>
      <w:lvlJc w:val="left"/>
      <w:pPr>
        <w:ind w:left="1440" w:firstLine="2520"/>
      </w:pPr>
    </w:lvl>
    <w:lvl w:ilvl="2">
      <w:start w:val="1"/>
      <w:numFmt w:val="lowerRoman"/>
      <w:lvlText w:val="%3."/>
      <w:lvlJc w:val="right"/>
      <w:pPr>
        <w:ind w:left="2160" w:firstLine="4140"/>
      </w:pPr>
    </w:lvl>
    <w:lvl w:ilvl="3">
      <w:start w:val="1"/>
      <w:numFmt w:val="decimal"/>
      <w:lvlText w:val="%4."/>
      <w:lvlJc w:val="left"/>
      <w:pPr>
        <w:ind w:left="2880" w:firstLine="5400"/>
      </w:pPr>
    </w:lvl>
    <w:lvl w:ilvl="4">
      <w:start w:val="1"/>
      <w:numFmt w:val="lowerLetter"/>
      <w:lvlText w:val="%5."/>
      <w:lvlJc w:val="left"/>
      <w:pPr>
        <w:ind w:left="3600" w:firstLine="6840"/>
      </w:pPr>
    </w:lvl>
    <w:lvl w:ilvl="5">
      <w:start w:val="1"/>
      <w:numFmt w:val="lowerRoman"/>
      <w:lvlText w:val="%6."/>
      <w:lvlJc w:val="right"/>
      <w:pPr>
        <w:ind w:left="4320" w:firstLine="8460"/>
      </w:pPr>
    </w:lvl>
    <w:lvl w:ilvl="6">
      <w:start w:val="1"/>
      <w:numFmt w:val="decimal"/>
      <w:lvlText w:val="%7."/>
      <w:lvlJc w:val="left"/>
      <w:pPr>
        <w:ind w:left="5040" w:firstLine="9720"/>
      </w:pPr>
    </w:lvl>
    <w:lvl w:ilvl="7">
      <w:start w:val="1"/>
      <w:numFmt w:val="lowerLetter"/>
      <w:lvlText w:val="%8."/>
      <w:lvlJc w:val="left"/>
      <w:pPr>
        <w:ind w:left="5760" w:firstLine="11160"/>
      </w:pPr>
    </w:lvl>
    <w:lvl w:ilvl="8">
      <w:start w:val="1"/>
      <w:numFmt w:val="lowerRoman"/>
      <w:lvlText w:val="%9."/>
      <w:lvlJc w:val="right"/>
      <w:pPr>
        <w:ind w:left="6480" w:firstLine="12780"/>
      </w:pPr>
    </w:lvl>
  </w:abstractNum>
  <w:abstractNum w:abstractNumId="3" w15:restartNumberingAfterBreak="0">
    <w:nsid w:val="0274407B"/>
    <w:multiLevelType w:val="hybridMultilevel"/>
    <w:tmpl w:val="D52CA642"/>
    <w:lvl w:ilvl="0" w:tplc="46B4E748">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4" w15:restartNumberingAfterBreak="0">
    <w:nsid w:val="02F0503B"/>
    <w:multiLevelType w:val="hybridMultilevel"/>
    <w:tmpl w:val="6406BD8E"/>
    <w:lvl w:ilvl="0" w:tplc="04150017">
      <w:start w:val="1"/>
      <w:numFmt w:val="lowerLetter"/>
      <w:lvlText w:val="%1)"/>
      <w:lvlJc w:val="left"/>
      <w:pPr>
        <w:ind w:left="1470" w:hanging="360"/>
      </w:pPr>
    </w:lvl>
    <w:lvl w:ilvl="1" w:tplc="04150019" w:tentative="1">
      <w:start w:val="1"/>
      <w:numFmt w:val="lowerLetter"/>
      <w:lvlText w:val="%2."/>
      <w:lvlJc w:val="left"/>
      <w:pPr>
        <w:ind w:left="2190" w:hanging="360"/>
      </w:pPr>
    </w:lvl>
    <w:lvl w:ilvl="2" w:tplc="0415001B" w:tentative="1">
      <w:start w:val="1"/>
      <w:numFmt w:val="lowerRoman"/>
      <w:lvlText w:val="%3."/>
      <w:lvlJc w:val="right"/>
      <w:pPr>
        <w:ind w:left="2910" w:hanging="180"/>
      </w:pPr>
    </w:lvl>
    <w:lvl w:ilvl="3" w:tplc="0415000F" w:tentative="1">
      <w:start w:val="1"/>
      <w:numFmt w:val="decimal"/>
      <w:lvlText w:val="%4."/>
      <w:lvlJc w:val="left"/>
      <w:pPr>
        <w:ind w:left="3630" w:hanging="360"/>
      </w:pPr>
    </w:lvl>
    <w:lvl w:ilvl="4" w:tplc="04150019" w:tentative="1">
      <w:start w:val="1"/>
      <w:numFmt w:val="lowerLetter"/>
      <w:lvlText w:val="%5."/>
      <w:lvlJc w:val="left"/>
      <w:pPr>
        <w:ind w:left="4350" w:hanging="360"/>
      </w:pPr>
    </w:lvl>
    <w:lvl w:ilvl="5" w:tplc="0415001B" w:tentative="1">
      <w:start w:val="1"/>
      <w:numFmt w:val="lowerRoman"/>
      <w:lvlText w:val="%6."/>
      <w:lvlJc w:val="right"/>
      <w:pPr>
        <w:ind w:left="5070" w:hanging="180"/>
      </w:pPr>
    </w:lvl>
    <w:lvl w:ilvl="6" w:tplc="0415000F" w:tentative="1">
      <w:start w:val="1"/>
      <w:numFmt w:val="decimal"/>
      <w:lvlText w:val="%7."/>
      <w:lvlJc w:val="left"/>
      <w:pPr>
        <w:ind w:left="5790" w:hanging="360"/>
      </w:pPr>
    </w:lvl>
    <w:lvl w:ilvl="7" w:tplc="04150019" w:tentative="1">
      <w:start w:val="1"/>
      <w:numFmt w:val="lowerLetter"/>
      <w:lvlText w:val="%8."/>
      <w:lvlJc w:val="left"/>
      <w:pPr>
        <w:ind w:left="6510" w:hanging="360"/>
      </w:pPr>
    </w:lvl>
    <w:lvl w:ilvl="8" w:tplc="0415001B" w:tentative="1">
      <w:start w:val="1"/>
      <w:numFmt w:val="lowerRoman"/>
      <w:lvlText w:val="%9."/>
      <w:lvlJc w:val="right"/>
      <w:pPr>
        <w:ind w:left="7230" w:hanging="180"/>
      </w:pPr>
    </w:lvl>
  </w:abstractNum>
  <w:abstractNum w:abstractNumId="5" w15:restartNumberingAfterBreak="0">
    <w:nsid w:val="03BE3B86"/>
    <w:multiLevelType w:val="hybridMultilevel"/>
    <w:tmpl w:val="69BA6782"/>
    <w:lvl w:ilvl="0" w:tplc="0415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03CF5943"/>
    <w:multiLevelType w:val="hybridMultilevel"/>
    <w:tmpl w:val="EF88F6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64B13C2"/>
    <w:multiLevelType w:val="hybridMultilevel"/>
    <w:tmpl w:val="6EE848D4"/>
    <w:lvl w:ilvl="0" w:tplc="0D4EB746">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06D30FC6"/>
    <w:multiLevelType w:val="multilevel"/>
    <w:tmpl w:val="99C45B5A"/>
    <w:lvl w:ilvl="0">
      <w:start w:val="1"/>
      <w:numFmt w:val="lowerLetter"/>
      <w:lvlText w:val="%1)"/>
      <w:lvlJc w:val="left"/>
      <w:pPr>
        <w:ind w:left="360" w:firstLine="360"/>
      </w:pPr>
      <w:rPr>
        <w:rFonts w:ascii="Times New Roman" w:eastAsia="Times New Roman" w:hAnsi="Times New Roman" w:cs="Times New Roman"/>
      </w:rPr>
    </w:lvl>
    <w:lvl w:ilvl="1">
      <w:start w:val="1"/>
      <w:numFmt w:val="lowerLetter"/>
      <w:lvlText w:val="%2."/>
      <w:lvlJc w:val="left"/>
      <w:pPr>
        <w:ind w:left="1440" w:firstLine="2520"/>
      </w:pPr>
    </w:lvl>
    <w:lvl w:ilvl="2">
      <w:start w:val="1"/>
      <w:numFmt w:val="lowerRoman"/>
      <w:lvlText w:val="%3."/>
      <w:lvlJc w:val="right"/>
      <w:pPr>
        <w:ind w:left="2160" w:firstLine="4140"/>
      </w:pPr>
    </w:lvl>
    <w:lvl w:ilvl="3">
      <w:start w:val="1"/>
      <w:numFmt w:val="decimal"/>
      <w:lvlText w:val="%4."/>
      <w:lvlJc w:val="left"/>
      <w:pPr>
        <w:ind w:left="2880" w:firstLine="5400"/>
      </w:pPr>
    </w:lvl>
    <w:lvl w:ilvl="4">
      <w:start w:val="1"/>
      <w:numFmt w:val="lowerLetter"/>
      <w:lvlText w:val="%5."/>
      <w:lvlJc w:val="left"/>
      <w:pPr>
        <w:ind w:left="3600" w:firstLine="6840"/>
      </w:pPr>
    </w:lvl>
    <w:lvl w:ilvl="5">
      <w:start w:val="1"/>
      <w:numFmt w:val="lowerRoman"/>
      <w:lvlText w:val="%6."/>
      <w:lvlJc w:val="right"/>
      <w:pPr>
        <w:ind w:left="4320" w:firstLine="8460"/>
      </w:pPr>
    </w:lvl>
    <w:lvl w:ilvl="6">
      <w:start w:val="1"/>
      <w:numFmt w:val="decimal"/>
      <w:lvlText w:val="%7."/>
      <w:lvlJc w:val="left"/>
      <w:pPr>
        <w:ind w:left="5040" w:firstLine="9720"/>
      </w:pPr>
    </w:lvl>
    <w:lvl w:ilvl="7">
      <w:start w:val="1"/>
      <w:numFmt w:val="lowerLetter"/>
      <w:lvlText w:val="%8."/>
      <w:lvlJc w:val="left"/>
      <w:pPr>
        <w:ind w:left="5760" w:firstLine="11160"/>
      </w:pPr>
    </w:lvl>
    <w:lvl w:ilvl="8">
      <w:start w:val="1"/>
      <w:numFmt w:val="lowerRoman"/>
      <w:lvlText w:val="%9."/>
      <w:lvlJc w:val="right"/>
      <w:pPr>
        <w:ind w:left="6480" w:firstLine="12780"/>
      </w:pPr>
    </w:lvl>
  </w:abstractNum>
  <w:abstractNum w:abstractNumId="9" w15:restartNumberingAfterBreak="0">
    <w:nsid w:val="0B266987"/>
    <w:multiLevelType w:val="hybridMultilevel"/>
    <w:tmpl w:val="21C62688"/>
    <w:lvl w:ilvl="0" w:tplc="0415000F">
      <w:start w:val="1"/>
      <w:numFmt w:val="decimal"/>
      <w:lvlText w:val="%1."/>
      <w:lvlJc w:val="left"/>
      <w:pPr>
        <w:ind w:left="72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C775026"/>
    <w:multiLevelType w:val="hybridMultilevel"/>
    <w:tmpl w:val="F006AD02"/>
    <w:lvl w:ilvl="0" w:tplc="21B0E35A">
      <w:start w:val="1"/>
      <w:numFmt w:val="lowerLetter"/>
      <w:suff w:val="space"/>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D2A2E75"/>
    <w:multiLevelType w:val="hybridMultilevel"/>
    <w:tmpl w:val="D17E830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DA221FF"/>
    <w:multiLevelType w:val="hybridMultilevel"/>
    <w:tmpl w:val="0E9CB560"/>
    <w:lvl w:ilvl="0" w:tplc="7E2020CC">
      <w:start w:val="1"/>
      <w:numFmt w:val="decimal"/>
      <w:lvlText w:val="%1."/>
      <w:lvlJc w:val="left"/>
      <w:pPr>
        <w:ind w:left="360" w:hanging="360"/>
      </w:pPr>
      <w:rPr>
        <w:rFonts w:hint="default"/>
        <w:b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0E4D641F"/>
    <w:multiLevelType w:val="hybridMultilevel"/>
    <w:tmpl w:val="B752452E"/>
    <w:lvl w:ilvl="0" w:tplc="7FDCA5FE">
      <w:start w:val="1"/>
      <w:numFmt w:val="upperRoman"/>
      <w:suff w:val="space"/>
      <w:lvlText w:val="%1."/>
      <w:lvlJc w:val="left"/>
      <w:pPr>
        <w:ind w:left="1080" w:hanging="720"/>
      </w:pPr>
      <w:rPr>
        <w:rFonts w:hint="default"/>
        <w:b/>
        <w:bCs/>
        <w:color w:val="auto"/>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E7F6362"/>
    <w:multiLevelType w:val="hybridMultilevel"/>
    <w:tmpl w:val="C614692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6A3232E"/>
    <w:multiLevelType w:val="hybridMultilevel"/>
    <w:tmpl w:val="99D293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8AB0308"/>
    <w:multiLevelType w:val="multilevel"/>
    <w:tmpl w:val="D9621898"/>
    <w:lvl w:ilvl="0">
      <w:start w:val="1"/>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17" w15:restartNumberingAfterBreak="0">
    <w:nsid w:val="1B04101A"/>
    <w:multiLevelType w:val="multilevel"/>
    <w:tmpl w:val="C84C8646"/>
    <w:lvl w:ilvl="0">
      <w:start w:val="1"/>
      <w:numFmt w:val="decimal"/>
      <w:lvlText w:val="%1."/>
      <w:lvlJc w:val="left"/>
      <w:pPr>
        <w:ind w:left="720" w:firstLine="1080"/>
      </w:pPr>
    </w:lvl>
    <w:lvl w:ilvl="1">
      <w:start w:val="1"/>
      <w:numFmt w:val="lowerLetter"/>
      <w:lvlText w:val="%2."/>
      <w:lvlJc w:val="left"/>
      <w:pPr>
        <w:ind w:left="1440" w:firstLine="2520"/>
      </w:pPr>
    </w:lvl>
    <w:lvl w:ilvl="2">
      <w:start w:val="1"/>
      <w:numFmt w:val="lowerRoman"/>
      <w:lvlText w:val="%3."/>
      <w:lvlJc w:val="right"/>
      <w:pPr>
        <w:ind w:left="2160" w:firstLine="4140"/>
      </w:pPr>
    </w:lvl>
    <w:lvl w:ilvl="3">
      <w:start w:val="1"/>
      <w:numFmt w:val="decimal"/>
      <w:lvlText w:val="%4."/>
      <w:lvlJc w:val="left"/>
      <w:pPr>
        <w:ind w:left="2880" w:firstLine="5400"/>
      </w:pPr>
    </w:lvl>
    <w:lvl w:ilvl="4">
      <w:start w:val="1"/>
      <w:numFmt w:val="lowerLetter"/>
      <w:lvlText w:val="%5."/>
      <w:lvlJc w:val="left"/>
      <w:pPr>
        <w:ind w:left="3600" w:firstLine="6840"/>
      </w:pPr>
    </w:lvl>
    <w:lvl w:ilvl="5">
      <w:start w:val="1"/>
      <w:numFmt w:val="lowerRoman"/>
      <w:lvlText w:val="%6."/>
      <w:lvlJc w:val="right"/>
      <w:pPr>
        <w:ind w:left="4320" w:firstLine="8460"/>
      </w:pPr>
    </w:lvl>
    <w:lvl w:ilvl="6">
      <w:start w:val="1"/>
      <w:numFmt w:val="decimal"/>
      <w:lvlText w:val="%7."/>
      <w:lvlJc w:val="left"/>
      <w:pPr>
        <w:ind w:left="5040" w:firstLine="9720"/>
      </w:pPr>
    </w:lvl>
    <w:lvl w:ilvl="7">
      <w:start w:val="1"/>
      <w:numFmt w:val="lowerLetter"/>
      <w:lvlText w:val="%8."/>
      <w:lvlJc w:val="left"/>
      <w:pPr>
        <w:ind w:left="5760" w:firstLine="11160"/>
      </w:pPr>
    </w:lvl>
    <w:lvl w:ilvl="8">
      <w:start w:val="1"/>
      <w:numFmt w:val="lowerRoman"/>
      <w:lvlText w:val="%9."/>
      <w:lvlJc w:val="right"/>
      <w:pPr>
        <w:ind w:left="6480" w:firstLine="12780"/>
      </w:pPr>
    </w:lvl>
  </w:abstractNum>
  <w:abstractNum w:abstractNumId="18" w15:restartNumberingAfterBreak="0">
    <w:nsid w:val="1DB97139"/>
    <w:multiLevelType w:val="hybridMultilevel"/>
    <w:tmpl w:val="D502294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DE75564"/>
    <w:multiLevelType w:val="hybridMultilevel"/>
    <w:tmpl w:val="0818DA98"/>
    <w:lvl w:ilvl="0" w:tplc="04150019">
      <w:start w:val="1"/>
      <w:numFmt w:val="lowerLetter"/>
      <w:lvlText w:val="%1."/>
      <w:lvlJc w:val="left"/>
      <w:pPr>
        <w:ind w:left="1068" w:hanging="360"/>
      </w:pPr>
      <w:rPr>
        <w:rFonts w:hint="default"/>
        <w:b w:val="0"/>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0" w15:restartNumberingAfterBreak="0">
    <w:nsid w:val="21491DE4"/>
    <w:multiLevelType w:val="hybridMultilevel"/>
    <w:tmpl w:val="91EC9A92"/>
    <w:lvl w:ilvl="0" w:tplc="76180D12">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27048EB"/>
    <w:multiLevelType w:val="multilevel"/>
    <w:tmpl w:val="403CC018"/>
    <w:lvl w:ilvl="0">
      <w:start w:val="1"/>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22" w15:restartNumberingAfterBreak="0">
    <w:nsid w:val="22D46902"/>
    <w:multiLevelType w:val="hybridMultilevel"/>
    <w:tmpl w:val="8A601DE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347023C"/>
    <w:multiLevelType w:val="hybridMultilevel"/>
    <w:tmpl w:val="2D7C3900"/>
    <w:lvl w:ilvl="0" w:tplc="FFFFFFFF">
      <w:start w:val="1"/>
      <w:numFmt w:val="decimal"/>
      <w:lvlText w:val="%1."/>
      <w:lvlJc w:val="left"/>
      <w:pPr>
        <w:ind w:left="720" w:hanging="360"/>
      </w:pPr>
    </w:lvl>
    <w:lvl w:ilvl="1" w:tplc="04150019">
      <w:start w:val="1"/>
      <w:numFmt w:val="lowerLetter"/>
      <w:lvlText w:val="%2."/>
      <w:lvlJc w:val="left"/>
      <w:pPr>
        <w:ind w:left="36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4" w15:restartNumberingAfterBreak="0">
    <w:nsid w:val="234B3DEC"/>
    <w:multiLevelType w:val="hybridMultilevel"/>
    <w:tmpl w:val="9CA605D4"/>
    <w:lvl w:ilvl="0" w:tplc="3426E91A">
      <w:start w:val="1"/>
      <w:numFmt w:val="decimal"/>
      <w:lvlText w:val="%1."/>
      <w:lvlJc w:val="left"/>
      <w:pPr>
        <w:ind w:left="19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39832E4"/>
    <w:multiLevelType w:val="hybridMultilevel"/>
    <w:tmpl w:val="8F0C4EFA"/>
    <w:lvl w:ilvl="0" w:tplc="7E2020CC">
      <w:start w:val="1"/>
      <w:numFmt w:val="decimal"/>
      <w:suff w:val="space"/>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4EE0564"/>
    <w:multiLevelType w:val="multilevel"/>
    <w:tmpl w:val="F1945BD0"/>
    <w:lvl w:ilvl="0">
      <w:start w:val="1"/>
      <w:numFmt w:val="upperRoman"/>
      <w:lvlText w:val="%1."/>
      <w:lvlJc w:val="left"/>
      <w:pPr>
        <w:ind w:left="720" w:firstLine="720"/>
      </w:pPr>
    </w:lvl>
    <w:lvl w:ilvl="1">
      <w:start w:val="1"/>
      <w:numFmt w:val="lowerLetter"/>
      <w:lvlText w:val="%2."/>
      <w:lvlJc w:val="left"/>
      <w:pPr>
        <w:ind w:left="1080" w:firstLine="1800"/>
      </w:pPr>
    </w:lvl>
    <w:lvl w:ilvl="2">
      <w:start w:val="1"/>
      <w:numFmt w:val="lowerRoman"/>
      <w:lvlText w:val="%3."/>
      <w:lvlJc w:val="right"/>
      <w:pPr>
        <w:ind w:left="1800" w:firstLine="3420"/>
      </w:pPr>
    </w:lvl>
    <w:lvl w:ilvl="3">
      <w:start w:val="1"/>
      <w:numFmt w:val="decimal"/>
      <w:lvlText w:val="%4."/>
      <w:lvlJc w:val="left"/>
      <w:pPr>
        <w:ind w:left="2520" w:firstLine="4680"/>
      </w:pPr>
    </w:lvl>
    <w:lvl w:ilvl="4">
      <w:start w:val="1"/>
      <w:numFmt w:val="lowerLetter"/>
      <w:lvlText w:val="%5."/>
      <w:lvlJc w:val="left"/>
      <w:pPr>
        <w:ind w:left="3240" w:firstLine="6120"/>
      </w:pPr>
    </w:lvl>
    <w:lvl w:ilvl="5">
      <w:start w:val="1"/>
      <w:numFmt w:val="lowerRoman"/>
      <w:lvlText w:val="%6."/>
      <w:lvlJc w:val="right"/>
      <w:pPr>
        <w:ind w:left="3960" w:firstLine="7740"/>
      </w:pPr>
    </w:lvl>
    <w:lvl w:ilvl="6">
      <w:start w:val="1"/>
      <w:numFmt w:val="decimal"/>
      <w:lvlText w:val="%7."/>
      <w:lvlJc w:val="left"/>
      <w:pPr>
        <w:ind w:left="4680" w:firstLine="9000"/>
      </w:pPr>
    </w:lvl>
    <w:lvl w:ilvl="7">
      <w:start w:val="1"/>
      <w:numFmt w:val="lowerLetter"/>
      <w:lvlText w:val="%8."/>
      <w:lvlJc w:val="left"/>
      <w:pPr>
        <w:ind w:left="5400" w:firstLine="10440"/>
      </w:pPr>
    </w:lvl>
    <w:lvl w:ilvl="8">
      <w:start w:val="1"/>
      <w:numFmt w:val="lowerRoman"/>
      <w:lvlText w:val="%9."/>
      <w:lvlJc w:val="right"/>
      <w:pPr>
        <w:ind w:left="6120" w:firstLine="12060"/>
      </w:pPr>
    </w:lvl>
  </w:abstractNum>
  <w:abstractNum w:abstractNumId="27" w15:restartNumberingAfterBreak="0">
    <w:nsid w:val="265A0DDA"/>
    <w:multiLevelType w:val="hybridMultilevel"/>
    <w:tmpl w:val="DEC6DEA8"/>
    <w:lvl w:ilvl="0" w:tplc="FFFFFFFF">
      <w:start w:val="1"/>
      <w:numFmt w:val="bullet"/>
      <w:lvlText w:val=""/>
      <w:lvlJc w:val="left"/>
      <w:pPr>
        <w:ind w:left="720" w:hanging="360"/>
      </w:pPr>
      <w:rPr>
        <w:rFonts w:ascii="Symbol" w:hAnsi="Symbol" w:hint="default"/>
      </w:rPr>
    </w:lvl>
    <w:lvl w:ilvl="1" w:tplc="FCC847B6">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281B53FB"/>
    <w:multiLevelType w:val="hybridMultilevel"/>
    <w:tmpl w:val="1096CF8A"/>
    <w:lvl w:ilvl="0" w:tplc="0415000F">
      <w:start w:val="1"/>
      <w:numFmt w:val="decimal"/>
      <w:lvlText w:val="%1."/>
      <w:lvlJc w:val="left"/>
      <w:pPr>
        <w:ind w:left="357" w:hanging="360"/>
      </w:pPr>
    </w:lvl>
    <w:lvl w:ilvl="1" w:tplc="04150019" w:tentative="1">
      <w:start w:val="1"/>
      <w:numFmt w:val="lowerLetter"/>
      <w:lvlText w:val="%2."/>
      <w:lvlJc w:val="left"/>
      <w:pPr>
        <w:ind w:left="1077" w:hanging="360"/>
      </w:pPr>
    </w:lvl>
    <w:lvl w:ilvl="2" w:tplc="0415001B" w:tentative="1">
      <w:start w:val="1"/>
      <w:numFmt w:val="lowerRoman"/>
      <w:lvlText w:val="%3."/>
      <w:lvlJc w:val="right"/>
      <w:pPr>
        <w:ind w:left="1797" w:hanging="180"/>
      </w:pPr>
    </w:lvl>
    <w:lvl w:ilvl="3" w:tplc="0415000F" w:tentative="1">
      <w:start w:val="1"/>
      <w:numFmt w:val="decimal"/>
      <w:lvlText w:val="%4."/>
      <w:lvlJc w:val="left"/>
      <w:pPr>
        <w:ind w:left="2517" w:hanging="360"/>
      </w:pPr>
    </w:lvl>
    <w:lvl w:ilvl="4" w:tplc="04150019" w:tentative="1">
      <w:start w:val="1"/>
      <w:numFmt w:val="lowerLetter"/>
      <w:lvlText w:val="%5."/>
      <w:lvlJc w:val="left"/>
      <w:pPr>
        <w:ind w:left="3237" w:hanging="360"/>
      </w:pPr>
    </w:lvl>
    <w:lvl w:ilvl="5" w:tplc="0415001B" w:tentative="1">
      <w:start w:val="1"/>
      <w:numFmt w:val="lowerRoman"/>
      <w:lvlText w:val="%6."/>
      <w:lvlJc w:val="right"/>
      <w:pPr>
        <w:ind w:left="3957" w:hanging="180"/>
      </w:pPr>
    </w:lvl>
    <w:lvl w:ilvl="6" w:tplc="0415000F" w:tentative="1">
      <w:start w:val="1"/>
      <w:numFmt w:val="decimal"/>
      <w:lvlText w:val="%7."/>
      <w:lvlJc w:val="left"/>
      <w:pPr>
        <w:ind w:left="4677" w:hanging="360"/>
      </w:pPr>
    </w:lvl>
    <w:lvl w:ilvl="7" w:tplc="04150019" w:tentative="1">
      <w:start w:val="1"/>
      <w:numFmt w:val="lowerLetter"/>
      <w:lvlText w:val="%8."/>
      <w:lvlJc w:val="left"/>
      <w:pPr>
        <w:ind w:left="5397" w:hanging="360"/>
      </w:pPr>
    </w:lvl>
    <w:lvl w:ilvl="8" w:tplc="0415001B" w:tentative="1">
      <w:start w:val="1"/>
      <w:numFmt w:val="lowerRoman"/>
      <w:lvlText w:val="%9."/>
      <w:lvlJc w:val="right"/>
      <w:pPr>
        <w:ind w:left="6117" w:hanging="180"/>
      </w:pPr>
    </w:lvl>
  </w:abstractNum>
  <w:abstractNum w:abstractNumId="29" w15:restartNumberingAfterBreak="0">
    <w:nsid w:val="2AEA0D7A"/>
    <w:multiLevelType w:val="hybridMultilevel"/>
    <w:tmpl w:val="B5202B34"/>
    <w:lvl w:ilvl="0" w:tplc="EDD4709E">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2E8309CE"/>
    <w:multiLevelType w:val="hybridMultilevel"/>
    <w:tmpl w:val="B72EDC52"/>
    <w:lvl w:ilvl="0" w:tplc="04150017">
      <w:start w:val="1"/>
      <w:numFmt w:val="lowerLetter"/>
      <w:lvlText w:val="%1)"/>
      <w:lvlJc w:val="left"/>
      <w:pPr>
        <w:ind w:left="1038" w:hanging="360"/>
      </w:pPr>
    </w:lvl>
    <w:lvl w:ilvl="1" w:tplc="04150019" w:tentative="1">
      <w:start w:val="1"/>
      <w:numFmt w:val="lowerLetter"/>
      <w:lvlText w:val="%2."/>
      <w:lvlJc w:val="left"/>
      <w:pPr>
        <w:ind w:left="1758" w:hanging="360"/>
      </w:pPr>
    </w:lvl>
    <w:lvl w:ilvl="2" w:tplc="0415001B" w:tentative="1">
      <w:start w:val="1"/>
      <w:numFmt w:val="lowerRoman"/>
      <w:lvlText w:val="%3."/>
      <w:lvlJc w:val="right"/>
      <w:pPr>
        <w:ind w:left="2478" w:hanging="180"/>
      </w:pPr>
    </w:lvl>
    <w:lvl w:ilvl="3" w:tplc="0415000F" w:tentative="1">
      <w:start w:val="1"/>
      <w:numFmt w:val="decimal"/>
      <w:lvlText w:val="%4."/>
      <w:lvlJc w:val="left"/>
      <w:pPr>
        <w:ind w:left="3198" w:hanging="360"/>
      </w:pPr>
    </w:lvl>
    <w:lvl w:ilvl="4" w:tplc="04150019" w:tentative="1">
      <w:start w:val="1"/>
      <w:numFmt w:val="lowerLetter"/>
      <w:lvlText w:val="%5."/>
      <w:lvlJc w:val="left"/>
      <w:pPr>
        <w:ind w:left="3918" w:hanging="360"/>
      </w:pPr>
    </w:lvl>
    <w:lvl w:ilvl="5" w:tplc="0415001B" w:tentative="1">
      <w:start w:val="1"/>
      <w:numFmt w:val="lowerRoman"/>
      <w:lvlText w:val="%6."/>
      <w:lvlJc w:val="right"/>
      <w:pPr>
        <w:ind w:left="4638" w:hanging="180"/>
      </w:pPr>
    </w:lvl>
    <w:lvl w:ilvl="6" w:tplc="0415000F" w:tentative="1">
      <w:start w:val="1"/>
      <w:numFmt w:val="decimal"/>
      <w:lvlText w:val="%7."/>
      <w:lvlJc w:val="left"/>
      <w:pPr>
        <w:ind w:left="5358" w:hanging="360"/>
      </w:pPr>
    </w:lvl>
    <w:lvl w:ilvl="7" w:tplc="04150019" w:tentative="1">
      <w:start w:val="1"/>
      <w:numFmt w:val="lowerLetter"/>
      <w:lvlText w:val="%8."/>
      <w:lvlJc w:val="left"/>
      <w:pPr>
        <w:ind w:left="6078" w:hanging="360"/>
      </w:pPr>
    </w:lvl>
    <w:lvl w:ilvl="8" w:tplc="0415001B" w:tentative="1">
      <w:start w:val="1"/>
      <w:numFmt w:val="lowerRoman"/>
      <w:lvlText w:val="%9."/>
      <w:lvlJc w:val="right"/>
      <w:pPr>
        <w:ind w:left="6798" w:hanging="180"/>
      </w:pPr>
    </w:lvl>
  </w:abstractNum>
  <w:abstractNum w:abstractNumId="31" w15:restartNumberingAfterBreak="0">
    <w:nsid w:val="32145F4F"/>
    <w:multiLevelType w:val="hybridMultilevel"/>
    <w:tmpl w:val="E5A44A38"/>
    <w:lvl w:ilvl="0" w:tplc="04150017">
      <w:start w:val="1"/>
      <w:numFmt w:val="lowerLetter"/>
      <w:lvlText w:val="%1)"/>
      <w:lvlJc w:val="left"/>
      <w:pPr>
        <w:ind w:left="720" w:hanging="360"/>
      </w:pPr>
    </w:lvl>
    <w:lvl w:ilvl="1" w:tplc="D692168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43515AB"/>
    <w:multiLevelType w:val="hybridMultilevel"/>
    <w:tmpl w:val="DB04B9A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53F7D3A"/>
    <w:multiLevelType w:val="multilevel"/>
    <w:tmpl w:val="E9E8EB16"/>
    <w:lvl w:ilvl="0">
      <w:start w:val="1"/>
      <w:numFmt w:val="upperRoman"/>
      <w:lvlText w:val="%1."/>
      <w:lvlJc w:val="left"/>
      <w:pPr>
        <w:ind w:left="1080" w:firstLine="1440"/>
      </w:pPr>
    </w:lvl>
    <w:lvl w:ilvl="1">
      <w:start w:val="1"/>
      <w:numFmt w:val="lowerLetter"/>
      <w:lvlText w:val="%2."/>
      <w:lvlJc w:val="left"/>
      <w:pPr>
        <w:ind w:left="1440" w:firstLine="2520"/>
      </w:pPr>
    </w:lvl>
    <w:lvl w:ilvl="2">
      <w:start w:val="1"/>
      <w:numFmt w:val="lowerRoman"/>
      <w:lvlText w:val="%3."/>
      <w:lvlJc w:val="right"/>
      <w:pPr>
        <w:ind w:left="2160" w:firstLine="4140"/>
      </w:pPr>
    </w:lvl>
    <w:lvl w:ilvl="3">
      <w:start w:val="1"/>
      <w:numFmt w:val="decimal"/>
      <w:lvlText w:val="%4."/>
      <w:lvlJc w:val="left"/>
      <w:pPr>
        <w:ind w:left="2880" w:firstLine="5400"/>
      </w:pPr>
    </w:lvl>
    <w:lvl w:ilvl="4">
      <w:start w:val="1"/>
      <w:numFmt w:val="lowerLetter"/>
      <w:lvlText w:val="%5."/>
      <w:lvlJc w:val="left"/>
      <w:pPr>
        <w:ind w:left="3600" w:firstLine="6840"/>
      </w:pPr>
    </w:lvl>
    <w:lvl w:ilvl="5">
      <w:start w:val="1"/>
      <w:numFmt w:val="lowerRoman"/>
      <w:lvlText w:val="%6."/>
      <w:lvlJc w:val="right"/>
      <w:pPr>
        <w:ind w:left="4320" w:firstLine="8460"/>
      </w:pPr>
    </w:lvl>
    <w:lvl w:ilvl="6">
      <w:start w:val="1"/>
      <w:numFmt w:val="decimal"/>
      <w:lvlText w:val="%7."/>
      <w:lvlJc w:val="left"/>
      <w:pPr>
        <w:ind w:left="5040" w:firstLine="9720"/>
      </w:pPr>
    </w:lvl>
    <w:lvl w:ilvl="7">
      <w:start w:val="1"/>
      <w:numFmt w:val="lowerLetter"/>
      <w:lvlText w:val="%8."/>
      <w:lvlJc w:val="left"/>
      <w:pPr>
        <w:ind w:left="5760" w:firstLine="11160"/>
      </w:pPr>
    </w:lvl>
    <w:lvl w:ilvl="8">
      <w:start w:val="1"/>
      <w:numFmt w:val="lowerRoman"/>
      <w:lvlText w:val="%9."/>
      <w:lvlJc w:val="right"/>
      <w:pPr>
        <w:ind w:left="6480" w:firstLine="12780"/>
      </w:pPr>
    </w:lvl>
  </w:abstractNum>
  <w:abstractNum w:abstractNumId="34" w15:restartNumberingAfterBreak="0">
    <w:nsid w:val="35A958FD"/>
    <w:multiLevelType w:val="hybridMultilevel"/>
    <w:tmpl w:val="2AC2AFAC"/>
    <w:lvl w:ilvl="0" w:tplc="0415000F">
      <w:start w:val="1"/>
      <w:numFmt w:val="decimal"/>
      <w:lvlText w:val="%1."/>
      <w:lvlJc w:val="left"/>
      <w:pPr>
        <w:ind w:left="720" w:hanging="360"/>
      </w:pPr>
    </w:lvl>
    <w:lvl w:ilvl="1" w:tplc="D840B4C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61F7E21"/>
    <w:multiLevelType w:val="hybridMultilevel"/>
    <w:tmpl w:val="2E189D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7C54B9B"/>
    <w:multiLevelType w:val="hybridMultilevel"/>
    <w:tmpl w:val="3FF4E82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8C46F0F"/>
    <w:multiLevelType w:val="hybridMultilevel"/>
    <w:tmpl w:val="F216BA7A"/>
    <w:lvl w:ilvl="0" w:tplc="FFFFFFF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9647C67"/>
    <w:multiLevelType w:val="hybridMultilevel"/>
    <w:tmpl w:val="15F2667A"/>
    <w:lvl w:ilvl="0" w:tplc="ADCE422E">
      <w:start w:val="1"/>
      <w:numFmt w:val="decimal"/>
      <w:lvlText w:val="%1."/>
      <w:lvlJc w:val="left"/>
      <w:pPr>
        <w:ind w:left="360" w:hanging="360"/>
      </w:pPr>
      <w:rPr>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39A3615A"/>
    <w:multiLevelType w:val="hybridMultilevel"/>
    <w:tmpl w:val="25EAE3C4"/>
    <w:lvl w:ilvl="0" w:tplc="94028630">
      <w:start w:val="1"/>
      <w:numFmt w:val="lowerLetter"/>
      <w:lvlText w:val="%1)"/>
      <w:lvlJc w:val="left"/>
      <w:pPr>
        <w:ind w:left="1110" w:hanging="360"/>
      </w:pPr>
      <w:rPr>
        <w:rFonts w:hint="default"/>
        <w:color w:val="auto"/>
      </w:rPr>
    </w:lvl>
    <w:lvl w:ilvl="1" w:tplc="04150019" w:tentative="1">
      <w:start w:val="1"/>
      <w:numFmt w:val="lowerLetter"/>
      <w:lvlText w:val="%2."/>
      <w:lvlJc w:val="left"/>
      <w:pPr>
        <w:ind w:left="1830" w:hanging="360"/>
      </w:pPr>
    </w:lvl>
    <w:lvl w:ilvl="2" w:tplc="0415001B" w:tentative="1">
      <w:start w:val="1"/>
      <w:numFmt w:val="lowerRoman"/>
      <w:lvlText w:val="%3."/>
      <w:lvlJc w:val="right"/>
      <w:pPr>
        <w:ind w:left="2550" w:hanging="180"/>
      </w:pPr>
    </w:lvl>
    <w:lvl w:ilvl="3" w:tplc="0415000F" w:tentative="1">
      <w:start w:val="1"/>
      <w:numFmt w:val="decimal"/>
      <w:lvlText w:val="%4."/>
      <w:lvlJc w:val="left"/>
      <w:pPr>
        <w:ind w:left="3270" w:hanging="360"/>
      </w:pPr>
    </w:lvl>
    <w:lvl w:ilvl="4" w:tplc="04150019" w:tentative="1">
      <w:start w:val="1"/>
      <w:numFmt w:val="lowerLetter"/>
      <w:lvlText w:val="%5."/>
      <w:lvlJc w:val="left"/>
      <w:pPr>
        <w:ind w:left="3990" w:hanging="360"/>
      </w:pPr>
    </w:lvl>
    <w:lvl w:ilvl="5" w:tplc="0415001B" w:tentative="1">
      <w:start w:val="1"/>
      <w:numFmt w:val="lowerRoman"/>
      <w:lvlText w:val="%6."/>
      <w:lvlJc w:val="right"/>
      <w:pPr>
        <w:ind w:left="4710" w:hanging="180"/>
      </w:pPr>
    </w:lvl>
    <w:lvl w:ilvl="6" w:tplc="0415000F" w:tentative="1">
      <w:start w:val="1"/>
      <w:numFmt w:val="decimal"/>
      <w:lvlText w:val="%7."/>
      <w:lvlJc w:val="left"/>
      <w:pPr>
        <w:ind w:left="5430" w:hanging="360"/>
      </w:pPr>
    </w:lvl>
    <w:lvl w:ilvl="7" w:tplc="04150019" w:tentative="1">
      <w:start w:val="1"/>
      <w:numFmt w:val="lowerLetter"/>
      <w:lvlText w:val="%8."/>
      <w:lvlJc w:val="left"/>
      <w:pPr>
        <w:ind w:left="6150" w:hanging="360"/>
      </w:pPr>
    </w:lvl>
    <w:lvl w:ilvl="8" w:tplc="0415001B" w:tentative="1">
      <w:start w:val="1"/>
      <w:numFmt w:val="lowerRoman"/>
      <w:lvlText w:val="%9."/>
      <w:lvlJc w:val="right"/>
      <w:pPr>
        <w:ind w:left="6870" w:hanging="180"/>
      </w:pPr>
    </w:lvl>
  </w:abstractNum>
  <w:abstractNum w:abstractNumId="40" w15:restartNumberingAfterBreak="0">
    <w:nsid w:val="39C57A11"/>
    <w:multiLevelType w:val="multilevel"/>
    <w:tmpl w:val="5866AB7E"/>
    <w:lvl w:ilvl="0">
      <w:start w:val="1"/>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41" w15:restartNumberingAfterBreak="0">
    <w:nsid w:val="3A4A656D"/>
    <w:multiLevelType w:val="hybridMultilevel"/>
    <w:tmpl w:val="6B669C9A"/>
    <w:lvl w:ilvl="0" w:tplc="3A7E5F00">
      <w:start w:val="1"/>
      <w:numFmt w:val="lowerLetter"/>
      <w:lvlText w:val="%1)"/>
      <w:lvlJc w:val="left"/>
      <w:pPr>
        <w:ind w:left="720" w:hanging="360"/>
      </w:pPr>
      <w:rPr>
        <w:rFonts w:ascii="Arial" w:eastAsia="Courier New" w:hAnsi="Arial" w:cs="Arial"/>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3B7D7BE7"/>
    <w:multiLevelType w:val="hybridMultilevel"/>
    <w:tmpl w:val="768A314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3E795F51"/>
    <w:multiLevelType w:val="hybridMultilevel"/>
    <w:tmpl w:val="80942EBE"/>
    <w:lvl w:ilvl="0" w:tplc="9E6C3F28">
      <w:start w:val="1"/>
      <w:numFmt w:val="lowerLetter"/>
      <w:lvlText w:val="%1)"/>
      <w:lvlJc w:val="left"/>
      <w:pPr>
        <w:ind w:left="360" w:hanging="360"/>
      </w:pPr>
      <w:rPr>
        <w:rFonts w:asciiTheme="minorHAnsi" w:eastAsiaTheme="minorHAnsi" w:hAnsiTheme="minorHAnsi" w:cstheme="minorBidi"/>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3FAD2435"/>
    <w:multiLevelType w:val="hybridMultilevel"/>
    <w:tmpl w:val="768A314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0900924"/>
    <w:multiLevelType w:val="hybridMultilevel"/>
    <w:tmpl w:val="029ED974"/>
    <w:lvl w:ilvl="0" w:tplc="04150017">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 w15:restartNumberingAfterBreak="0">
    <w:nsid w:val="40E02227"/>
    <w:multiLevelType w:val="hybridMultilevel"/>
    <w:tmpl w:val="77601B1C"/>
    <w:lvl w:ilvl="0" w:tplc="0415000F">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43927D2E"/>
    <w:multiLevelType w:val="hybridMultilevel"/>
    <w:tmpl w:val="A1B42686"/>
    <w:lvl w:ilvl="0" w:tplc="FFFFFFFF">
      <w:start w:val="1"/>
      <w:numFmt w:val="decimal"/>
      <w:suff w:val="space"/>
      <w:lvlText w:val="%1."/>
      <w:lvlJc w:val="left"/>
      <w:pPr>
        <w:ind w:left="720" w:hanging="360"/>
      </w:pPr>
      <w:rPr>
        <w:rFonts w:hint="default"/>
        <w:b w:val="0"/>
        <w:color w:val="auto"/>
      </w:rPr>
    </w:lvl>
    <w:lvl w:ilvl="1" w:tplc="94028630">
      <w:start w:val="1"/>
      <w:numFmt w:val="lowerLetter"/>
      <w:lvlText w:val="%2)"/>
      <w:lvlJc w:val="left"/>
      <w:pPr>
        <w:ind w:left="720" w:hanging="360"/>
      </w:pPr>
      <w:rPr>
        <w:rFonts w:hint="default"/>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4412339F"/>
    <w:multiLevelType w:val="hybridMultilevel"/>
    <w:tmpl w:val="30BAD32C"/>
    <w:lvl w:ilvl="0" w:tplc="7E2020CC">
      <w:start w:val="1"/>
      <w:numFmt w:val="decimal"/>
      <w:lvlText w:val="%1."/>
      <w:lvlJc w:val="left"/>
      <w:pPr>
        <w:ind w:left="360" w:hanging="360"/>
      </w:pPr>
      <w:rPr>
        <w:rFonts w:hint="default"/>
        <w:b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15:restartNumberingAfterBreak="0">
    <w:nsid w:val="44F65E44"/>
    <w:multiLevelType w:val="hybridMultilevel"/>
    <w:tmpl w:val="4ADC6E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456E5197"/>
    <w:multiLevelType w:val="hybridMultilevel"/>
    <w:tmpl w:val="70B2C09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46CA6907"/>
    <w:multiLevelType w:val="hybridMultilevel"/>
    <w:tmpl w:val="A6C09A12"/>
    <w:lvl w:ilvl="0" w:tplc="FFFFFFFF">
      <w:start w:val="1"/>
      <w:numFmt w:val="lowerLetter"/>
      <w:lvlText w:val="%1."/>
      <w:lvlJc w:val="left"/>
      <w:pPr>
        <w:ind w:left="720" w:hanging="360"/>
      </w:pPr>
      <w:rPr>
        <w:rFonts w:hint="default"/>
      </w:rPr>
    </w:lvl>
    <w:lvl w:ilvl="1" w:tplc="F1060170">
      <w:start w:val="1"/>
      <w:numFmt w:val="lowerLetter"/>
      <w:lvlText w:val="%2)"/>
      <w:lvlJc w:val="left"/>
      <w:pPr>
        <w:ind w:left="36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4777684F"/>
    <w:multiLevelType w:val="hybridMultilevel"/>
    <w:tmpl w:val="6D9C8D2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47B10958"/>
    <w:multiLevelType w:val="hybridMultilevel"/>
    <w:tmpl w:val="EF88F61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497D7A8F"/>
    <w:multiLevelType w:val="hybridMultilevel"/>
    <w:tmpl w:val="3EEC4A7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4ACB1C00"/>
    <w:multiLevelType w:val="hybridMultilevel"/>
    <w:tmpl w:val="A6DA6306"/>
    <w:lvl w:ilvl="0" w:tplc="04150017">
      <w:start w:val="1"/>
      <w:numFmt w:val="lowerLetter"/>
      <w:lvlText w:val="%1)"/>
      <w:lvlJc w:val="left"/>
      <w:pPr>
        <w:ind w:left="1038" w:hanging="360"/>
      </w:pPr>
    </w:lvl>
    <w:lvl w:ilvl="1" w:tplc="04150019" w:tentative="1">
      <w:start w:val="1"/>
      <w:numFmt w:val="lowerLetter"/>
      <w:lvlText w:val="%2."/>
      <w:lvlJc w:val="left"/>
      <w:pPr>
        <w:ind w:left="1758" w:hanging="360"/>
      </w:pPr>
    </w:lvl>
    <w:lvl w:ilvl="2" w:tplc="0415001B" w:tentative="1">
      <w:start w:val="1"/>
      <w:numFmt w:val="lowerRoman"/>
      <w:lvlText w:val="%3."/>
      <w:lvlJc w:val="right"/>
      <w:pPr>
        <w:ind w:left="2478" w:hanging="180"/>
      </w:pPr>
    </w:lvl>
    <w:lvl w:ilvl="3" w:tplc="0415000F" w:tentative="1">
      <w:start w:val="1"/>
      <w:numFmt w:val="decimal"/>
      <w:lvlText w:val="%4."/>
      <w:lvlJc w:val="left"/>
      <w:pPr>
        <w:ind w:left="3198" w:hanging="360"/>
      </w:pPr>
    </w:lvl>
    <w:lvl w:ilvl="4" w:tplc="04150019" w:tentative="1">
      <w:start w:val="1"/>
      <w:numFmt w:val="lowerLetter"/>
      <w:lvlText w:val="%5."/>
      <w:lvlJc w:val="left"/>
      <w:pPr>
        <w:ind w:left="3918" w:hanging="360"/>
      </w:pPr>
    </w:lvl>
    <w:lvl w:ilvl="5" w:tplc="0415001B" w:tentative="1">
      <w:start w:val="1"/>
      <w:numFmt w:val="lowerRoman"/>
      <w:lvlText w:val="%6."/>
      <w:lvlJc w:val="right"/>
      <w:pPr>
        <w:ind w:left="4638" w:hanging="180"/>
      </w:pPr>
    </w:lvl>
    <w:lvl w:ilvl="6" w:tplc="0415000F" w:tentative="1">
      <w:start w:val="1"/>
      <w:numFmt w:val="decimal"/>
      <w:lvlText w:val="%7."/>
      <w:lvlJc w:val="left"/>
      <w:pPr>
        <w:ind w:left="5358" w:hanging="360"/>
      </w:pPr>
    </w:lvl>
    <w:lvl w:ilvl="7" w:tplc="04150019" w:tentative="1">
      <w:start w:val="1"/>
      <w:numFmt w:val="lowerLetter"/>
      <w:lvlText w:val="%8."/>
      <w:lvlJc w:val="left"/>
      <w:pPr>
        <w:ind w:left="6078" w:hanging="360"/>
      </w:pPr>
    </w:lvl>
    <w:lvl w:ilvl="8" w:tplc="0415001B" w:tentative="1">
      <w:start w:val="1"/>
      <w:numFmt w:val="lowerRoman"/>
      <w:lvlText w:val="%9."/>
      <w:lvlJc w:val="right"/>
      <w:pPr>
        <w:ind w:left="6798" w:hanging="180"/>
      </w:pPr>
    </w:lvl>
  </w:abstractNum>
  <w:abstractNum w:abstractNumId="56" w15:restartNumberingAfterBreak="0">
    <w:nsid w:val="4B356446"/>
    <w:multiLevelType w:val="hybridMultilevel"/>
    <w:tmpl w:val="092C2942"/>
    <w:lvl w:ilvl="0" w:tplc="04150019">
      <w:start w:val="1"/>
      <w:numFmt w:val="lowerLetter"/>
      <w:lvlText w:val="%1."/>
      <w:lvlJc w:val="left"/>
      <w:pPr>
        <w:ind w:left="360" w:hanging="360"/>
      </w:pPr>
      <w:rPr>
        <w:rFonts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7" w15:restartNumberingAfterBreak="0">
    <w:nsid w:val="4BE2517D"/>
    <w:multiLevelType w:val="hybridMultilevel"/>
    <w:tmpl w:val="88C68078"/>
    <w:lvl w:ilvl="0" w:tplc="F788E6AC">
      <w:start w:val="1"/>
      <w:numFmt w:val="lowerLetter"/>
      <w:lvlText w:val="%1)"/>
      <w:lvlJc w:val="left"/>
      <w:pPr>
        <w:ind w:left="360" w:hanging="360"/>
      </w:pPr>
      <w:rPr>
        <w:rFonts w:ascii="Arial" w:hAnsi="Arial" w:cs="Arial" w:hint="default"/>
        <w:sz w:val="24"/>
      </w:rPr>
    </w:lvl>
    <w:lvl w:ilvl="1" w:tplc="04150017">
      <w:start w:val="1"/>
      <w:numFmt w:val="lowerLetter"/>
      <w:lvlText w:val="%2)"/>
      <w:lvlJc w:val="left"/>
      <w:pPr>
        <w:ind w:left="1080" w:hanging="360"/>
      </w:pPr>
    </w:lvl>
    <w:lvl w:ilvl="2" w:tplc="3426E91A">
      <w:start w:val="1"/>
      <w:numFmt w:val="decimal"/>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8" w15:restartNumberingAfterBreak="0">
    <w:nsid w:val="4C1D415B"/>
    <w:multiLevelType w:val="multilevel"/>
    <w:tmpl w:val="E0D2947E"/>
    <w:lvl w:ilvl="0">
      <w:start w:val="1"/>
      <w:numFmt w:val="upperRoman"/>
      <w:lvlText w:val="%1."/>
      <w:lvlJc w:val="right"/>
      <w:pPr>
        <w:ind w:left="720" w:firstLine="1080"/>
      </w:pPr>
      <w:rPr>
        <w:u w:val="none"/>
      </w:rPr>
    </w:lvl>
    <w:lvl w:ilvl="1">
      <w:start w:val="1"/>
      <w:numFmt w:val="upperLetter"/>
      <w:lvlText w:val="%2."/>
      <w:lvlJc w:val="left"/>
      <w:pPr>
        <w:ind w:left="1440" w:firstLine="2520"/>
      </w:pPr>
      <w:rPr>
        <w:u w:val="none"/>
      </w:rPr>
    </w:lvl>
    <w:lvl w:ilvl="2">
      <w:start w:val="1"/>
      <w:numFmt w:val="decimal"/>
      <w:lvlText w:val="%3."/>
      <w:lvlJc w:val="left"/>
      <w:pPr>
        <w:ind w:left="2160" w:firstLine="3960"/>
      </w:pPr>
      <w:rPr>
        <w:u w:val="none"/>
      </w:rPr>
    </w:lvl>
    <w:lvl w:ilvl="3">
      <w:start w:val="1"/>
      <w:numFmt w:val="lowerLetter"/>
      <w:lvlText w:val="%4)"/>
      <w:lvlJc w:val="left"/>
      <w:pPr>
        <w:ind w:left="2880" w:firstLine="5400"/>
      </w:pPr>
      <w:rPr>
        <w:u w:val="none"/>
      </w:rPr>
    </w:lvl>
    <w:lvl w:ilvl="4">
      <w:start w:val="1"/>
      <w:numFmt w:val="decimal"/>
      <w:lvlText w:val="(%5)"/>
      <w:lvlJc w:val="left"/>
      <w:pPr>
        <w:ind w:left="3600" w:firstLine="6840"/>
      </w:pPr>
      <w:rPr>
        <w:u w:val="none"/>
      </w:rPr>
    </w:lvl>
    <w:lvl w:ilvl="5">
      <w:start w:val="1"/>
      <w:numFmt w:val="lowerLetter"/>
      <w:lvlText w:val="(%6)"/>
      <w:lvlJc w:val="left"/>
      <w:pPr>
        <w:ind w:left="4320" w:firstLine="8280"/>
      </w:pPr>
      <w:rPr>
        <w:u w:val="none"/>
      </w:rPr>
    </w:lvl>
    <w:lvl w:ilvl="6">
      <w:start w:val="1"/>
      <w:numFmt w:val="lowerRoman"/>
      <w:lvlText w:val="(%7)"/>
      <w:lvlJc w:val="righ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59" w15:restartNumberingAfterBreak="0">
    <w:nsid w:val="519868D2"/>
    <w:multiLevelType w:val="hybridMultilevel"/>
    <w:tmpl w:val="1952E42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5224797A"/>
    <w:multiLevelType w:val="hybridMultilevel"/>
    <w:tmpl w:val="077C8F7A"/>
    <w:lvl w:ilvl="0" w:tplc="04150019">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53DC6C74"/>
    <w:multiLevelType w:val="hybridMultilevel"/>
    <w:tmpl w:val="BA2CCBD6"/>
    <w:lvl w:ilvl="0" w:tplc="39560E0C">
      <w:start w:val="1"/>
      <w:numFmt w:val="upperRoman"/>
      <w:suff w:val="space"/>
      <w:lvlText w:val="%1."/>
      <w:lvlJc w:val="left"/>
      <w:pPr>
        <w:ind w:left="1080" w:hanging="720"/>
      </w:pPr>
      <w:rPr>
        <w:rFonts w:hint="default"/>
      </w:rPr>
    </w:lvl>
    <w:lvl w:ilvl="1" w:tplc="515803C0">
      <w:numFmt w:val="bullet"/>
      <w:lvlText w:val="•"/>
      <w:lvlJc w:val="left"/>
      <w:pPr>
        <w:ind w:left="1785" w:hanging="705"/>
      </w:pPr>
      <w:rPr>
        <w:rFonts w:ascii="Calibri" w:eastAsia="Calibri" w:hAnsi="Calibri" w:cs="Calibri"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578B2981"/>
    <w:multiLevelType w:val="hybridMultilevel"/>
    <w:tmpl w:val="30D0FDC0"/>
    <w:lvl w:ilvl="0" w:tplc="3B6034AA">
      <w:start w:val="1"/>
      <w:numFmt w:val="decimal"/>
      <w:lvlText w:val="%1."/>
      <w:lvlJc w:val="left"/>
      <w:pPr>
        <w:ind w:left="360" w:hanging="360"/>
      </w:pPr>
      <w:rPr>
        <w:rFonts w:hint="default"/>
        <w:b w:val="0"/>
        <w:color w:val="auto"/>
      </w:rPr>
    </w:lvl>
    <w:lvl w:ilvl="1" w:tplc="3954AB7E">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3" w15:restartNumberingAfterBreak="0">
    <w:nsid w:val="57A2181C"/>
    <w:multiLevelType w:val="hybridMultilevel"/>
    <w:tmpl w:val="2D86EA10"/>
    <w:lvl w:ilvl="0" w:tplc="04150001">
      <w:start w:val="1"/>
      <w:numFmt w:val="bullet"/>
      <w:lvlText w:val=""/>
      <w:lvlJc w:val="left"/>
      <w:pPr>
        <w:ind w:left="777" w:hanging="360"/>
      </w:pPr>
      <w:rPr>
        <w:rFonts w:ascii="Symbol" w:hAnsi="Symbol" w:hint="default"/>
      </w:rPr>
    </w:lvl>
    <w:lvl w:ilvl="1" w:tplc="04150003">
      <w:start w:val="1"/>
      <w:numFmt w:val="bullet"/>
      <w:lvlText w:val="o"/>
      <w:lvlJc w:val="left"/>
      <w:pPr>
        <w:ind w:left="1497" w:hanging="360"/>
      </w:pPr>
      <w:rPr>
        <w:rFonts w:ascii="Courier New" w:hAnsi="Courier New" w:cs="Courier New" w:hint="default"/>
      </w:rPr>
    </w:lvl>
    <w:lvl w:ilvl="2" w:tplc="04150005">
      <w:start w:val="1"/>
      <w:numFmt w:val="bullet"/>
      <w:lvlText w:val=""/>
      <w:lvlJc w:val="left"/>
      <w:pPr>
        <w:ind w:left="2217" w:hanging="360"/>
      </w:pPr>
      <w:rPr>
        <w:rFonts w:ascii="Wingdings" w:hAnsi="Wingdings" w:hint="default"/>
      </w:rPr>
    </w:lvl>
    <w:lvl w:ilvl="3" w:tplc="04150001">
      <w:start w:val="1"/>
      <w:numFmt w:val="bullet"/>
      <w:lvlText w:val=""/>
      <w:lvlJc w:val="left"/>
      <w:pPr>
        <w:ind w:left="2937" w:hanging="360"/>
      </w:pPr>
      <w:rPr>
        <w:rFonts w:ascii="Symbol" w:hAnsi="Symbol" w:hint="default"/>
      </w:rPr>
    </w:lvl>
    <w:lvl w:ilvl="4" w:tplc="04150003">
      <w:start w:val="1"/>
      <w:numFmt w:val="bullet"/>
      <w:lvlText w:val="o"/>
      <w:lvlJc w:val="left"/>
      <w:pPr>
        <w:ind w:left="3657" w:hanging="360"/>
      </w:pPr>
      <w:rPr>
        <w:rFonts w:ascii="Courier New" w:hAnsi="Courier New" w:cs="Courier New" w:hint="default"/>
      </w:rPr>
    </w:lvl>
    <w:lvl w:ilvl="5" w:tplc="04150005">
      <w:start w:val="1"/>
      <w:numFmt w:val="bullet"/>
      <w:lvlText w:val=""/>
      <w:lvlJc w:val="left"/>
      <w:pPr>
        <w:ind w:left="4377" w:hanging="360"/>
      </w:pPr>
      <w:rPr>
        <w:rFonts w:ascii="Wingdings" w:hAnsi="Wingdings" w:hint="default"/>
      </w:rPr>
    </w:lvl>
    <w:lvl w:ilvl="6" w:tplc="04150001">
      <w:start w:val="1"/>
      <w:numFmt w:val="bullet"/>
      <w:lvlText w:val=""/>
      <w:lvlJc w:val="left"/>
      <w:pPr>
        <w:ind w:left="5097" w:hanging="360"/>
      </w:pPr>
      <w:rPr>
        <w:rFonts w:ascii="Symbol" w:hAnsi="Symbol" w:hint="default"/>
      </w:rPr>
    </w:lvl>
    <w:lvl w:ilvl="7" w:tplc="04150003">
      <w:start w:val="1"/>
      <w:numFmt w:val="bullet"/>
      <w:lvlText w:val="o"/>
      <w:lvlJc w:val="left"/>
      <w:pPr>
        <w:ind w:left="5817" w:hanging="360"/>
      </w:pPr>
      <w:rPr>
        <w:rFonts w:ascii="Courier New" w:hAnsi="Courier New" w:cs="Courier New" w:hint="default"/>
      </w:rPr>
    </w:lvl>
    <w:lvl w:ilvl="8" w:tplc="04150005">
      <w:start w:val="1"/>
      <w:numFmt w:val="bullet"/>
      <w:lvlText w:val=""/>
      <w:lvlJc w:val="left"/>
      <w:pPr>
        <w:ind w:left="6537" w:hanging="360"/>
      </w:pPr>
      <w:rPr>
        <w:rFonts w:ascii="Wingdings" w:hAnsi="Wingdings" w:hint="default"/>
      </w:rPr>
    </w:lvl>
  </w:abstractNum>
  <w:abstractNum w:abstractNumId="64" w15:restartNumberingAfterBreak="0">
    <w:nsid w:val="57FD572D"/>
    <w:multiLevelType w:val="hybridMultilevel"/>
    <w:tmpl w:val="B268D242"/>
    <w:lvl w:ilvl="0" w:tplc="C292F64A">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59171ABF"/>
    <w:multiLevelType w:val="hybridMultilevel"/>
    <w:tmpl w:val="7F263B8E"/>
    <w:lvl w:ilvl="0" w:tplc="F788E6AC">
      <w:start w:val="1"/>
      <w:numFmt w:val="lowerLetter"/>
      <w:lvlText w:val="%1)"/>
      <w:lvlJc w:val="left"/>
      <w:pPr>
        <w:ind w:left="720" w:hanging="360"/>
      </w:pPr>
      <w:rPr>
        <w:rFonts w:ascii="Arial" w:hAnsi="Arial" w:cs="Arial"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592403CC"/>
    <w:multiLevelType w:val="hybridMultilevel"/>
    <w:tmpl w:val="BD201A3A"/>
    <w:lvl w:ilvl="0" w:tplc="FFFFFFFF">
      <w:start w:val="1"/>
      <w:numFmt w:val="lowerLetter"/>
      <w:lvlText w:val="%1)"/>
      <w:lvlJc w:val="left"/>
      <w:pPr>
        <w:ind w:left="720" w:hanging="360"/>
      </w:pPr>
    </w:lvl>
    <w:lvl w:ilvl="1" w:tplc="04150017">
      <w:start w:val="1"/>
      <w:numFmt w:val="lowerLetter"/>
      <w:lvlText w:val="%2)"/>
      <w:lvlJc w:val="left"/>
      <w:pPr>
        <w:ind w:left="1440" w:hanging="360"/>
      </w:pPr>
    </w:lvl>
    <w:lvl w:ilvl="2" w:tplc="737A6B14">
      <w:start w:val="1"/>
      <w:numFmt w:val="decimal"/>
      <w:lvlText w:val="%3."/>
      <w:lvlJc w:val="left"/>
      <w:pPr>
        <w:ind w:left="2340" w:hanging="360"/>
      </w:pPr>
      <w:rPr>
        <w:rFonts w:asciiTheme="minorHAnsi" w:eastAsia="Courier New" w:hAnsiTheme="minorHAnsi" w:cstheme="minorHAnsi"/>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594E5693"/>
    <w:multiLevelType w:val="hybridMultilevel"/>
    <w:tmpl w:val="34283B88"/>
    <w:lvl w:ilvl="0" w:tplc="1F28BD9C">
      <w:start w:val="1"/>
      <w:numFmt w:val="lowerLetter"/>
      <w:lvlText w:val="%1)"/>
      <w:lvlJc w:val="left"/>
      <w:pPr>
        <w:ind w:left="360" w:hanging="360"/>
      </w:pPr>
      <w:rPr>
        <w:rFonts w:asciiTheme="minorHAnsi" w:hAnsiTheme="minorHAnsi" w:cstheme="minorHAnsi" w:hint="default"/>
        <w:b w:val="0"/>
        <w:bCs/>
        <w:sz w:val="22"/>
        <w:szCs w:val="22"/>
      </w:rPr>
    </w:lvl>
    <w:lvl w:ilvl="1" w:tplc="04150017">
      <w:start w:val="1"/>
      <w:numFmt w:val="lowerLetter"/>
      <w:lvlText w:val="%2)"/>
      <w:lvlJc w:val="left"/>
      <w:pPr>
        <w:ind w:left="1080" w:hanging="360"/>
      </w:pPr>
    </w:lvl>
    <w:lvl w:ilvl="2" w:tplc="3426E91A">
      <w:start w:val="1"/>
      <w:numFmt w:val="decimal"/>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8" w15:restartNumberingAfterBreak="0">
    <w:nsid w:val="5B842F21"/>
    <w:multiLevelType w:val="hybridMultilevel"/>
    <w:tmpl w:val="9F027DA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9" w15:restartNumberingAfterBreak="0">
    <w:nsid w:val="5BD263C8"/>
    <w:multiLevelType w:val="hybridMultilevel"/>
    <w:tmpl w:val="487655BE"/>
    <w:lvl w:ilvl="0" w:tplc="65DACA86">
      <w:start w:val="1"/>
      <w:numFmt w:val="decimal"/>
      <w:lvlText w:val="%1."/>
      <w:lvlJc w:val="left"/>
      <w:pPr>
        <w:ind w:left="720" w:hanging="360"/>
      </w:pPr>
      <w:rPr>
        <w:b w:val="0"/>
      </w:rPr>
    </w:lvl>
    <w:lvl w:ilvl="1" w:tplc="9B0C9A38">
      <w:start w:val="1"/>
      <w:numFmt w:val="decimal"/>
      <w:suff w:val="space"/>
      <w:lvlText w:val="%2."/>
      <w:lvlJc w:val="left"/>
      <w:pPr>
        <w:ind w:left="72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5E8C5D85"/>
    <w:multiLevelType w:val="hybridMultilevel"/>
    <w:tmpl w:val="7DCECC94"/>
    <w:lvl w:ilvl="0" w:tplc="5FE2ECC2">
      <w:start w:val="1"/>
      <w:numFmt w:val="decimal"/>
      <w:suff w:val="space"/>
      <w:lvlText w:val="%1."/>
      <w:lvlJc w:val="left"/>
      <w:pPr>
        <w:ind w:left="72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1" w15:restartNumberingAfterBreak="0">
    <w:nsid w:val="5EA94667"/>
    <w:multiLevelType w:val="hybridMultilevel"/>
    <w:tmpl w:val="5846F144"/>
    <w:lvl w:ilvl="0" w:tplc="0415000F">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2" w15:restartNumberingAfterBreak="0">
    <w:nsid w:val="5F020D36"/>
    <w:multiLevelType w:val="hybridMultilevel"/>
    <w:tmpl w:val="E9FAC86C"/>
    <w:lvl w:ilvl="0" w:tplc="04150017">
      <w:start w:val="1"/>
      <w:numFmt w:val="lowerLetter"/>
      <w:lvlText w:val="%1)"/>
      <w:lvlJc w:val="left"/>
      <w:pPr>
        <w:ind w:left="1068" w:hanging="360"/>
      </w:pPr>
      <w:rPr>
        <w:rFonts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73" w15:restartNumberingAfterBreak="0">
    <w:nsid w:val="5F494D89"/>
    <w:multiLevelType w:val="hybridMultilevel"/>
    <w:tmpl w:val="6E5A03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5F4E0D05"/>
    <w:multiLevelType w:val="multilevel"/>
    <w:tmpl w:val="4DFC53F4"/>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75" w15:restartNumberingAfterBreak="0">
    <w:nsid w:val="5F97672F"/>
    <w:multiLevelType w:val="hybridMultilevel"/>
    <w:tmpl w:val="9B188E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6014248B"/>
    <w:multiLevelType w:val="hybridMultilevel"/>
    <w:tmpl w:val="7D048758"/>
    <w:lvl w:ilvl="0" w:tplc="7E2020CC">
      <w:start w:val="1"/>
      <w:numFmt w:val="decimal"/>
      <w:suff w:val="space"/>
      <w:lvlText w:val="%1."/>
      <w:lvlJc w:val="left"/>
      <w:pPr>
        <w:ind w:left="720" w:hanging="360"/>
      </w:pPr>
      <w:rPr>
        <w:rFonts w:hint="default"/>
        <w:b w:val="0"/>
        <w:color w:val="auto"/>
      </w:rPr>
    </w:lvl>
    <w:lvl w:ilvl="1" w:tplc="0415000F">
      <w:start w:val="1"/>
      <w:numFmt w:val="decimal"/>
      <w:lvlText w:val="%2."/>
      <w:lvlJc w:val="left"/>
      <w:pPr>
        <w:ind w:left="72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601A0AB2"/>
    <w:multiLevelType w:val="hybridMultilevel"/>
    <w:tmpl w:val="E4067B14"/>
    <w:lvl w:ilvl="0" w:tplc="04150019">
      <w:start w:val="1"/>
      <w:numFmt w:val="lowerLetter"/>
      <w:lvlText w:val="%1."/>
      <w:lvlJc w:val="left"/>
      <w:pPr>
        <w:ind w:left="360" w:hanging="360"/>
      </w:p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8" w15:restartNumberingAfterBreak="0">
    <w:nsid w:val="609A4F31"/>
    <w:multiLevelType w:val="multilevel"/>
    <w:tmpl w:val="9752A9E2"/>
    <w:lvl w:ilvl="0">
      <w:start w:val="1"/>
      <w:numFmt w:val="decimal"/>
      <w:lvlText w:val="%1."/>
      <w:lvlJc w:val="left"/>
      <w:pPr>
        <w:ind w:left="720" w:firstLine="1080"/>
      </w:pPr>
    </w:lvl>
    <w:lvl w:ilvl="1">
      <w:start w:val="1"/>
      <w:numFmt w:val="decimal"/>
      <w:lvlText w:val="%2."/>
      <w:lvlJc w:val="left"/>
      <w:pPr>
        <w:ind w:left="1440" w:firstLine="2520"/>
      </w:pPr>
    </w:lvl>
    <w:lvl w:ilvl="2">
      <w:start w:val="1"/>
      <w:numFmt w:val="lowerRoman"/>
      <w:lvlText w:val="%3."/>
      <w:lvlJc w:val="right"/>
      <w:pPr>
        <w:ind w:left="2160" w:firstLine="4140"/>
      </w:pPr>
    </w:lvl>
    <w:lvl w:ilvl="3">
      <w:start w:val="1"/>
      <w:numFmt w:val="decimal"/>
      <w:lvlText w:val="%4."/>
      <w:lvlJc w:val="left"/>
      <w:pPr>
        <w:ind w:left="2880" w:firstLine="5400"/>
      </w:pPr>
    </w:lvl>
    <w:lvl w:ilvl="4">
      <w:start w:val="1"/>
      <w:numFmt w:val="lowerLetter"/>
      <w:lvlText w:val="%5."/>
      <w:lvlJc w:val="left"/>
      <w:pPr>
        <w:ind w:left="3600" w:firstLine="6840"/>
      </w:pPr>
    </w:lvl>
    <w:lvl w:ilvl="5">
      <w:start w:val="1"/>
      <w:numFmt w:val="lowerRoman"/>
      <w:lvlText w:val="%6."/>
      <w:lvlJc w:val="right"/>
      <w:pPr>
        <w:ind w:left="4320" w:firstLine="8460"/>
      </w:pPr>
    </w:lvl>
    <w:lvl w:ilvl="6">
      <w:start w:val="1"/>
      <w:numFmt w:val="decimal"/>
      <w:lvlText w:val="%7."/>
      <w:lvlJc w:val="left"/>
      <w:pPr>
        <w:ind w:left="5040" w:firstLine="9720"/>
      </w:pPr>
    </w:lvl>
    <w:lvl w:ilvl="7">
      <w:start w:val="1"/>
      <w:numFmt w:val="lowerLetter"/>
      <w:lvlText w:val="%8."/>
      <w:lvlJc w:val="left"/>
      <w:pPr>
        <w:ind w:left="5760" w:firstLine="11160"/>
      </w:pPr>
    </w:lvl>
    <w:lvl w:ilvl="8">
      <w:start w:val="1"/>
      <w:numFmt w:val="lowerRoman"/>
      <w:lvlText w:val="%9."/>
      <w:lvlJc w:val="right"/>
      <w:pPr>
        <w:ind w:left="6480" w:firstLine="12780"/>
      </w:pPr>
    </w:lvl>
  </w:abstractNum>
  <w:abstractNum w:abstractNumId="79" w15:restartNumberingAfterBreak="0">
    <w:nsid w:val="60A26935"/>
    <w:multiLevelType w:val="multilevel"/>
    <w:tmpl w:val="C28E738C"/>
    <w:lvl w:ilvl="0">
      <w:start w:val="1"/>
      <w:numFmt w:val="decimal"/>
      <w:lvlText w:val="%1)"/>
      <w:lvlJc w:val="left"/>
      <w:pPr>
        <w:ind w:left="360" w:firstLine="360"/>
      </w:pPr>
    </w:lvl>
    <w:lvl w:ilvl="1">
      <w:start w:val="1"/>
      <w:numFmt w:val="bullet"/>
      <w:lvlText w:val="o"/>
      <w:lvlJc w:val="left"/>
      <w:pPr>
        <w:ind w:left="1080" w:firstLine="1800"/>
      </w:pPr>
      <w:rPr>
        <w:rFonts w:ascii="Arial" w:eastAsia="Arial" w:hAnsi="Arial" w:cs="Arial"/>
      </w:rPr>
    </w:lvl>
    <w:lvl w:ilvl="2">
      <w:start w:val="1"/>
      <w:numFmt w:val="bullet"/>
      <w:lvlText w:val="▪"/>
      <w:lvlJc w:val="left"/>
      <w:pPr>
        <w:ind w:left="1800" w:firstLine="3240"/>
      </w:pPr>
      <w:rPr>
        <w:rFonts w:ascii="Arial" w:eastAsia="Arial" w:hAnsi="Arial" w:cs="Arial"/>
      </w:rPr>
    </w:lvl>
    <w:lvl w:ilvl="3">
      <w:start w:val="1"/>
      <w:numFmt w:val="bullet"/>
      <w:lvlText w:val="●"/>
      <w:lvlJc w:val="left"/>
      <w:pPr>
        <w:ind w:left="2520" w:firstLine="4680"/>
      </w:pPr>
      <w:rPr>
        <w:rFonts w:ascii="Arial" w:eastAsia="Arial" w:hAnsi="Arial" w:cs="Arial"/>
      </w:rPr>
    </w:lvl>
    <w:lvl w:ilvl="4">
      <w:start w:val="1"/>
      <w:numFmt w:val="bullet"/>
      <w:lvlText w:val="o"/>
      <w:lvlJc w:val="left"/>
      <w:pPr>
        <w:ind w:left="3240" w:firstLine="6120"/>
      </w:pPr>
      <w:rPr>
        <w:rFonts w:ascii="Arial" w:eastAsia="Arial" w:hAnsi="Arial" w:cs="Arial"/>
      </w:rPr>
    </w:lvl>
    <w:lvl w:ilvl="5">
      <w:start w:val="1"/>
      <w:numFmt w:val="bullet"/>
      <w:lvlText w:val="▪"/>
      <w:lvlJc w:val="left"/>
      <w:pPr>
        <w:ind w:left="3960" w:firstLine="7560"/>
      </w:pPr>
      <w:rPr>
        <w:rFonts w:ascii="Arial" w:eastAsia="Arial" w:hAnsi="Arial" w:cs="Arial"/>
      </w:rPr>
    </w:lvl>
    <w:lvl w:ilvl="6">
      <w:start w:val="1"/>
      <w:numFmt w:val="bullet"/>
      <w:lvlText w:val="●"/>
      <w:lvlJc w:val="left"/>
      <w:pPr>
        <w:ind w:left="4680" w:firstLine="9000"/>
      </w:pPr>
      <w:rPr>
        <w:rFonts w:ascii="Arial" w:eastAsia="Arial" w:hAnsi="Arial" w:cs="Arial"/>
      </w:rPr>
    </w:lvl>
    <w:lvl w:ilvl="7">
      <w:start w:val="1"/>
      <w:numFmt w:val="bullet"/>
      <w:lvlText w:val="o"/>
      <w:lvlJc w:val="left"/>
      <w:pPr>
        <w:ind w:left="5400" w:firstLine="10440"/>
      </w:pPr>
      <w:rPr>
        <w:rFonts w:ascii="Arial" w:eastAsia="Arial" w:hAnsi="Arial" w:cs="Arial"/>
      </w:rPr>
    </w:lvl>
    <w:lvl w:ilvl="8">
      <w:start w:val="1"/>
      <w:numFmt w:val="bullet"/>
      <w:lvlText w:val="▪"/>
      <w:lvlJc w:val="left"/>
      <w:pPr>
        <w:ind w:left="6120" w:firstLine="11880"/>
      </w:pPr>
      <w:rPr>
        <w:rFonts w:ascii="Arial" w:eastAsia="Arial" w:hAnsi="Arial" w:cs="Arial"/>
      </w:rPr>
    </w:lvl>
  </w:abstractNum>
  <w:abstractNum w:abstractNumId="80" w15:restartNumberingAfterBreak="0">
    <w:nsid w:val="64E9036D"/>
    <w:multiLevelType w:val="hybridMultilevel"/>
    <w:tmpl w:val="CDACEBAA"/>
    <w:lvl w:ilvl="0" w:tplc="04150017">
      <w:start w:val="1"/>
      <w:numFmt w:val="lowerLetter"/>
      <w:lvlText w:val="%1)"/>
      <w:lvlJc w:val="left"/>
      <w:pPr>
        <w:ind w:left="360" w:hanging="360"/>
      </w:p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1" w15:restartNumberingAfterBreak="0">
    <w:nsid w:val="65122D91"/>
    <w:multiLevelType w:val="hybridMultilevel"/>
    <w:tmpl w:val="7B38A93A"/>
    <w:lvl w:ilvl="0" w:tplc="EDD470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662C73CB"/>
    <w:multiLevelType w:val="hybridMultilevel"/>
    <w:tmpl w:val="FA64713C"/>
    <w:lvl w:ilvl="0" w:tplc="D9A4F45C">
      <w:start w:val="1"/>
      <w:numFmt w:val="upperRoman"/>
      <w:suff w:val="space"/>
      <w:lvlText w:val="%1."/>
      <w:lvlJc w:val="left"/>
      <w:pPr>
        <w:ind w:left="72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672D7850"/>
    <w:multiLevelType w:val="hybridMultilevel"/>
    <w:tmpl w:val="529A347E"/>
    <w:lvl w:ilvl="0" w:tplc="FFFFFFFF">
      <w:start w:val="1"/>
      <w:numFmt w:val="lowerLetter"/>
      <w:lvlText w:val="%1."/>
      <w:lvlJc w:val="left"/>
      <w:pPr>
        <w:ind w:left="360" w:hanging="360"/>
      </w:pPr>
      <w:rPr>
        <w:rFonts w:hint="default"/>
      </w:rPr>
    </w:lvl>
    <w:lvl w:ilvl="1" w:tplc="46B4E748">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4" w15:restartNumberingAfterBreak="0">
    <w:nsid w:val="67C40DA1"/>
    <w:multiLevelType w:val="hybridMultilevel"/>
    <w:tmpl w:val="2312B652"/>
    <w:lvl w:ilvl="0" w:tplc="288CC812">
      <w:start w:val="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68543DF8"/>
    <w:multiLevelType w:val="hybridMultilevel"/>
    <w:tmpl w:val="B4A21782"/>
    <w:lvl w:ilvl="0" w:tplc="FFFFFFFF">
      <w:start w:val="1"/>
      <w:numFmt w:val="lowerLetter"/>
      <w:lvlText w:val="%1."/>
      <w:lvlJc w:val="left"/>
      <w:pPr>
        <w:ind w:left="720" w:hanging="360"/>
      </w:pPr>
      <w:rPr>
        <w:rFonts w:hint="default"/>
      </w:rPr>
    </w:lvl>
    <w:lvl w:ilvl="1" w:tplc="0415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6" w15:restartNumberingAfterBreak="0">
    <w:nsid w:val="697B64FE"/>
    <w:multiLevelType w:val="hybridMultilevel"/>
    <w:tmpl w:val="91EC9A92"/>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15:restartNumberingAfterBreak="0">
    <w:nsid w:val="69C14F5D"/>
    <w:multiLevelType w:val="multilevel"/>
    <w:tmpl w:val="DB8297A4"/>
    <w:lvl w:ilvl="0">
      <w:start w:val="1"/>
      <w:numFmt w:val="bullet"/>
      <w:lvlText w:val="―"/>
      <w:lvlJc w:val="left"/>
      <w:pPr>
        <w:ind w:left="720" w:firstLine="1080"/>
      </w:pPr>
      <w:rPr>
        <w:rFonts w:ascii="Arial" w:eastAsia="Arial" w:hAnsi="Arial" w:cs="Arial"/>
      </w:rPr>
    </w:lvl>
    <w:lvl w:ilvl="1">
      <w:start w:val="1"/>
      <w:numFmt w:val="bullet"/>
      <w:lvlText w:val="o"/>
      <w:lvlJc w:val="left"/>
      <w:pPr>
        <w:ind w:left="1440" w:firstLine="2520"/>
      </w:pPr>
      <w:rPr>
        <w:rFonts w:ascii="Arial" w:eastAsia="Arial" w:hAnsi="Arial" w:cs="Arial"/>
      </w:rPr>
    </w:lvl>
    <w:lvl w:ilvl="2">
      <w:start w:val="1"/>
      <w:numFmt w:val="bullet"/>
      <w:lvlText w:val="▪"/>
      <w:lvlJc w:val="left"/>
      <w:pPr>
        <w:ind w:left="2160" w:firstLine="3960"/>
      </w:pPr>
      <w:rPr>
        <w:rFonts w:ascii="Arial" w:eastAsia="Arial" w:hAnsi="Arial" w:cs="Arial"/>
      </w:rPr>
    </w:lvl>
    <w:lvl w:ilvl="3">
      <w:start w:val="1"/>
      <w:numFmt w:val="bullet"/>
      <w:lvlText w:val="●"/>
      <w:lvlJc w:val="left"/>
      <w:pPr>
        <w:ind w:left="2880" w:firstLine="5400"/>
      </w:pPr>
      <w:rPr>
        <w:rFonts w:ascii="Arial" w:eastAsia="Arial" w:hAnsi="Arial" w:cs="Arial"/>
      </w:rPr>
    </w:lvl>
    <w:lvl w:ilvl="4">
      <w:start w:val="1"/>
      <w:numFmt w:val="bullet"/>
      <w:lvlText w:val="o"/>
      <w:lvlJc w:val="left"/>
      <w:pPr>
        <w:ind w:left="3600" w:firstLine="6840"/>
      </w:pPr>
      <w:rPr>
        <w:rFonts w:ascii="Arial" w:eastAsia="Arial" w:hAnsi="Arial" w:cs="Arial"/>
      </w:rPr>
    </w:lvl>
    <w:lvl w:ilvl="5">
      <w:start w:val="1"/>
      <w:numFmt w:val="bullet"/>
      <w:lvlText w:val="▪"/>
      <w:lvlJc w:val="left"/>
      <w:pPr>
        <w:ind w:left="4320" w:firstLine="8280"/>
      </w:pPr>
      <w:rPr>
        <w:rFonts w:ascii="Arial" w:eastAsia="Arial" w:hAnsi="Arial" w:cs="Arial"/>
      </w:rPr>
    </w:lvl>
    <w:lvl w:ilvl="6">
      <w:start w:val="1"/>
      <w:numFmt w:val="bullet"/>
      <w:lvlText w:val="●"/>
      <w:lvlJc w:val="left"/>
      <w:pPr>
        <w:ind w:left="5040" w:firstLine="9720"/>
      </w:pPr>
      <w:rPr>
        <w:rFonts w:ascii="Arial" w:eastAsia="Arial" w:hAnsi="Arial" w:cs="Arial"/>
      </w:rPr>
    </w:lvl>
    <w:lvl w:ilvl="7">
      <w:start w:val="1"/>
      <w:numFmt w:val="bullet"/>
      <w:lvlText w:val="o"/>
      <w:lvlJc w:val="left"/>
      <w:pPr>
        <w:ind w:left="5760" w:firstLine="11160"/>
      </w:pPr>
      <w:rPr>
        <w:rFonts w:ascii="Arial" w:eastAsia="Arial" w:hAnsi="Arial" w:cs="Arial"/>
      </w:rPr>
    </w:lvl>
    <w:lvl w:ilvl="8">
      <w:start w:val="1"/>
      <w:numFmt w:val="bullet"/>
      <w:lvlText w:val="▪"/>
      <w:lvlJc w:val="left"/>
      <w:pPr>
        <w:ind w:left="6480" w:firstLine="12600"/>
      </w:pPr>
      <w:rPr>
        <w:rFonts w:ascii="Arial" w:eastAsia="Arial" w:hAnsi="Arial" w:cs="Arial"/>
      </w:rPr>
    </w:lvl>
  </w:abstractNum>
  <w:abstractNum w:abstractNumId="88" w15:restartNumberingAfterBreak="0">
    <w:nsid w:val="69CF6712"/>
    <w:multiLevelType w:val="hybridMultilevel"/>
    <w:tmpl w:val="F25C5F9E"/>
    <w:lvl w:ilvl="0" w:tplc="7E2020CC">
      <w:start w:val="1"/>
      <w:numFmt w:val="decimal"/>
      <w:lvlText w:val="%1."/>
      <w:lvlJc w:val="left"/>
      <w:pPr>
        <w:ind w:left="360" w:hanging="360"/>
      </w:pPr>
      <w:rPr>
        <w:rFonts w:hint="default"/>
        <w:b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9" w15:restartNumberingAfterBreak="0">
    <w:nsid w:val="69E53F70"/>
    <w:multiLevelType w:val="multilevel"/>
    <w:tmpl w:val="EFDEDFCC"/>
    <w:lvl w:ilvl="0">
      <w:start w:val="1"/>
      <w:numFmt w:val="bullet"/>
      <w:lvlText w:val="⎯"/>
      <w:lvlJc w:val="left"/>
      <w:pPr>
        <w:ind w:left="360" w:firstLine="360"/>
      </w:pPr>
      <w:rPr>
        <w:rFonts w:ascii="Arial" w:eastAsia="Arial" w:hAnsi="Arial" w:cs="Arial"/>
      </w:rPr>
    </w:lvl>
    <w:lvl w:ilvl="1">
      <w:start w:val="1"/>
      <w:numFmt w:val="bullet"/>
      <w:lvlText w:val="o"/>
      <w:lvlJc w:val="left"/>
      <w:pPr>
        <w:ind w:left="1080" w:firstLine="1800"/>
      </w:pPr>
      <w:rPr>
        <w:rFonts w:ascii="Arial" w:eastAsia="Arial" w:hAnsi="Arial" w:cs="Arial"/>
      </w:rPr>
    </w:lvl>
    <w:lvl w:ilvl="2">
      <w:start w:val="1"/>
      <w:numFmt w:val="bullet"/>
      <w:lvlText w:val="▪"/>
      <w:lvlJc w:val="left"/>
      <w:pPr>
        <w:ind w:left="1800" w:firstLine="3240"/>
      </w:pPr>
      <w:rPr>
        <w:rFonts w:ascii="Arial" w:eastAsia="Arial" w:hAnsi="Arial" w:cs="Arial"/>
      </w:rPr>
    </w:lvl>
    <w:lvl w:ilvl="3">
      <w:start w:val="1"/>
      <w:numFmt w:val="bullet"/>
      <w:lvlText w:val="●"/>
      <w:lvlJc w:val="left"/>
      <w:pPr>
        <w:ind w:left="2520" w:firstLine="4680"/>
      </w:pPr>
      <w:rPr>
        <w:rFonts w:ascii="Arial" w:eastAsia="Arial" w:hAnsi="Arial" w:cs="Arial"/>
      </w:rPr>
    </w:lvl>
    <w:lvl w:ilvl="4">
      <w:start w:val="1"/>
      <w:numFmt w:val="bullet"/>
      <w:lvlText w:val="o"/>
      <w:lvlJc w:val="left"/>
      <w:pPr>
        <w:ind w:left="3240" w:firstLine="6120"/>
      </w:pPr>
      <w:rPr>
        <w:rFonts w:ascii="Arial" w:eastAsia="Arial" w:hAnsi="Arial" w:cs="Arial"/>
      </w:rPr>
    </w:lvl>
    <w:lvl w:ilvl="5">
      <w:start w:val="1"/>
      <w:numFmt w:val="bullet"/>
      <w:lvlText w:val="▪"/>
      <w:lvlJc w:val="left"/>
      <w:pPr>
        <w:ind w:left="3960" w:firstLine="7560"/>
      </w:pPr>
      <w:rPr>
        <w:rFonts w:ascii="Arial" w:eastAsia="Arial" w:hAnsi="Arial" w:cs="Arial"/>
      </w:rPr>
    </w:lvl>
    <w:lvl w:ilvl="6">
      <w:start w:val="1"/>
      <w:numFmt w:val="bullet"/>
      <w:lvlText w:val="●"/>
      <w:lvlJc w:val="left"/>
      <w:pPr>
        <w:ind w:left="4680" w:firstLine="9000"/>
      </w:pPr>
      <w:rPr>
        <w:rFonts w:ascii="Arial" w:eastAsia="Arial" w:hAnsi="Arial" w:cs="Arial"/>
      </w:rPr>
    </w:lvl>
    <w:lvl w:ilvl="7">
      <w:start w:val="1"/>
      <w:numFmt w:val="bullet"/>
      <w:lvlText w:val="o"/>
      <w:lvlJc w:val="left"/>
      <w:pPr>
        <w:ind w:left="5400" w:firstLine="10440"/>
      </w:pPr>
      <w:rPr>
        <w:rFonts w:ascii="Arial" w:eastAsia="Arial" w:hAnsi="Arial" w:cs="Arial"/>
      </w:rPr>
    </w:lvl>
    <w:lvl w:ilvl="8">
      <w:start w:val="1"/>
      <w:numFmt w:val="bullet"/>
      <w:lvlText w:val="▪"/>
      <w:lvlJc w:val="left"/>
      <w:pPr>
        <w:ind w:left="6120" w:firstLine="11880"/>
      </w:pPr>
      <w:rPr>
        <w:rFonts w:ascii="Arial" w:eastAsia="Arial" w:hAnsi="Arial" w:cs="Arial"/>
      </w:rPr>
    </w:lvl>
  </w:abstractNum>
  <w:abstractNum w:abstractNumId="90" w15:restartNumberingAfterBreak="0">
    <w:nsid w:val="6A1A433D"/>
    <w:multiLevelType w:val="hybridMultilevel"/>
    <w:tmpl w:val="FC28214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1" w15:restartNumberingAfterBreak="0">
    <w:nsid w:val="6B126666"/>
    <w:multiLevelType w:val="hybridMultilevel"/>
    <w:tmpl w:val="9208AC68"/>
    <w:lvl w:ilvl="0" w:tplc="B288B074">
      <w:start w:val="1"/>
      <w:numFmt w:val="decimal"/>
      <w:lvlText w:val="%1."/>
      <w:lvlJc w:val="left"/>
      <w:pPr>
        <w:ind w:left="349" w:hanging="360"/>
      </w:pPr>
      <w:rPr>
        <w:rFonts w:hint="default"/>
      </w:rPr>
    </w:lvl>
    <w:lvl w:ilvl="1" w:tplc="04150019">
      <w:start w:val="1"/>
      <w:numFmt w:val="lowerLetter"/>
      <w:lvlText w:val="%2."/>
      <w:lvlJc w:val="left"/>
      <w:pPr>
        <w:ind w:left="1069" w:hanging="360"/>
      </w:pPr>
    </w:lvl>
    <w:lvl w:ilvl="2" w:tplc="0415001B" w:tentative="1">
      <w:start w:val="1"/>
      <w:numFmt w:val="lowerRoman"/>
      <w:lvlText w:val="%3."/>
      <w:lvlJc w:val="right"/>
      <w:pPr>
        <w:ind w:left="1789" w:hanging="180"/>
      </w:pPr>
    </w:lvl>
    <w:lvl w:ilvl="3" w:tplc="0415000F" w:tentative="1">
      <w:start w:val="1"/>
      <w:numFmt w:val="decimal"/>
      <w:lvlText w:val="%4."/>
      <w:lvlJc w:val="left"/>
      <w:pPr>
        <w:ind w:left="2509" w:hanging="360"/>
      </w:pPr>
    </w:lvl>
    <w:lvl w:ilvl="4" w:tplc="04150019" w:tentative="1">
      <w:start w:val="1"/>
      <w:numFmt w:val="lowerLetter"/>
      <w:lvlText w:val="%5."/>
      <w:lvlJc w:val="left"/>
      <w:pPr>
        <w:ind w:left="3229" w:hanging="360"/>
      </w:pPr>
    </w:lvl>
    <w:lvl w:ilvl="5" w:tplc="0415001B" w:tentative="1">
      <w:start w:val="1"/>
      <w:numFmt w:val="lowerRoman"/>
      <w:lvlText w:val="%6."/>
      <w:lvlJc w:val="right"/>
      <w:pPr>
        <w:ind w:left="3949" w:hanging="180"/>
      </w:pPr>
    </w:lvl>
    <w:lvl w:ilvl="6" w:tplc="0415000F" w:tentative="1">
      <w:start w:val="1"/>
      <w:numFmt w:val="decimal"/>
      <w:lvlText w:val="%7."/>
      <w:lvlJc w:val="left"/>
      <w:pPr>
        <w:ind w:left="4669" w:hanging="360"/>
      </w:pPr>
    </w:lvl>
    <w:lvl w:ilvl="7" w:tplc="04150019" w:tentative="1">
      <w:start w:val="1"/>
      <w:numFmt w:val="lowerLetter"/>
      <w:lvlText w:val="%8."/>
      <w:lvlJc w:val="left"/>
      <w:pPr>
        <w:ind w:left="5389" w:hanging="360"/>
      </w:pPr>
    </w:lvl>
    <w:lvl w:ilvl="8" w:tplc="0415001B" w:tentative="1">
      <w:start w:val="1"/>
      <w:numFmt w:val="lowerRoman"/>
      <w:lvlText w:val="%9."/>
      <w:lvlJc w:val="right"/>
      <w:pPr>
        <w:ind w:left="6109" w:hanging="180"/>
      </w:pPr>
    </w:lvl>
  </w:abstractNum>
  <w:abstractNum w:abstractNumId="92" w15:restartNumberingAfterBreak="0">
    <w:nsid w:val="6E9468E4"/>
    <w:multiLevelType w:val="hybridMultilevel"/>
    <w:tmpl w:val="A3742DA0"/>
    <w:lvl w:ilvl="0" w:tplc="D786B0BC">
      <w:start w:val="1"/>
      <w:numFmt w:val="decimal"/>
      <w:suff w:val="space"/>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700B209C"/>
    <w:multiLevelType w:val="hybridMultilevel"/>
    <w:tmpl w:val="F48AE4A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702E5746"/>
    <w:multiLevelType w:val="hybridMultilevel"/>
    <w:tmpl w:val="BB5EB98C"/>
    <w:lvl w:ilvl="0" w:tplc="04150017">
      <w:start w:val="1"/>
      <w:numFmt w:val="lowerLetter"/>
      <w:lvlText w:val="%1)"/>
      <w:lvlJc w:val="left"/>
      <w:pPr>
        <w:ind w:left="785" w:hanging="360"/>
      </w:pPr>
    </w:lvl>
    <w:lvl w:ilvl="1" w:tplc="04150019">
      <w:start w:val="1"/>
      <w:numFmt w:val="lowerLetter"/>
      <w:lvlText w:val="%2."/>
      <w:lvlJc w:val="left"/>
      <w:pPr>
        <w:ind w:left="1352"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95" w15:restartNumberingAfterBreak="0">
    <w:nsid w:val="734331AE"/>
    <w:multiLevelType w:val="hybridMultilevel"/>
    <w:tmpl w:val="2C60C59E"/>
    <w:lvl w:ilvl="0" w:tplc="4F14016E">
      <w:start w:val="1"/>
      <w:numFmt w:val="decimal"/>
      <w:lvlText w:val="%1."/>
      <w:lvlJc w:val="left"/>
      <w:pPr>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742D32FA"/>
    <w:multiLevelType w:val="hybridMultilevel"/>
    <w:tmpl w:val="7532A34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772D5004"/>
    <w:multiLevelType w:val="hybridMultilevel"/>
    <w:tmpl w:val="03EA8ACA"/>
    <w:lvl w:ilvl="0" w:tplc="04150017">
      <w:start w:val="1"/>
      <w:numFmt w:val="lowerLetter"/>
      <w:lvlText w:val="%1)"/>
      <w:lvlJc w:val="left"/>
      <w:pPr>
        <w:ind w:left="1865" w:hanging="360"/>
      </w:pPr>
    </w:lvl>
    <w:lvl w:ilvl="1" w:tplc="04150019" w:tentative="1">
      <w:start w:val="1"/>
      <w:numFmt w:val="lowerLetter"/>
      <w:lvlText w:val="%2."/>
      <w:lvlJc w:val="left"/>
      <w:pPr>
        <w:ind w:left="2585" w:hanging="360"/>
      </w:pPr>
    </w:lvl>
    <w:lvl w:ilvl="2" w:tplc="0415001B" w:tentative="1">
      <w:start w:val="1"/>
      <w:numFmt w:val="lowerRoman"/>
      <w:lvlText w:val="%3."/>
      <w:lvlJc w:val="right"/>
      <w:pPr>
        <w:ind w:left="3305" w:hanging="180"/>
      </w:pPr>
    </w:lvl>
    <w:lvl w:ilvl="3" w:tplc="0415000F" w:tentative="1">
      <w:start w:val="1"/>
      <w:numFmt w:val="decimal"/>
      <w:lvlText w:val="%4."/>
      <w:lvlJc w:val="left"/>
      <w:pPr>
        <w:ind w:left="4025" w:hanging="360"/>
      </w:pPr>
    </w:lvl>
    <w:lvl w:ilvl="4" w:tplc="04150019" w:tentative="1">
      <w:start w:val="1"/>
      <w:numFmt w:val="lowerLetter"/>
      <w:lvlText w:val="%5."/>
      <w:lvlJc w:val="left"/>
      <w:pPr>
        <w:ind w:left="4745" w:hanging="360"/>
      </w:pPr>
    </w:lvl>
    <w:lvl w:ilvl="5" w:tplc="0415001B" w:tentative="1">
      <w:start w:val="1"/>
      <w:numFmt w:val="lowerRoman"/>
      <w:lvlText w:val="%6."/>
      <w:lvlJc w:val="right"/>
      <w:pPr>
        <w:ind w:left="5465" w:hanging="180"/>
      </w:pPr>
    </w:lvl>
    <w:lvl w:ilvl="6" w:tplc="0415000F" w:tentative="1">
      <w:start w:val="1"/>
      <w:numFmt w:val="decimal"/>
      <w:lvlText w:val="%7."/>
      <w:lvlJc w:val="left"/>
      <w:pPr>
        <w:ind w:left="6185" w:hanging="360"/>
      </w:pPr>
    </w:lvl>
    <w:lvl w:ilvl="7" w:tplc="04150019" w:tentative="1">
      <w:start w:val="1"/>
      <w:numFmt w:val="lowerLetter"/>
      <w:lvlText w:val="%8."/>
      <w:lvlJc w:val="left"/>
      <w:pPr>
        <w:ind w:left="6905" w:hanging="360"/>
      </w:pPr>
    </w:lvl>
    <w:lvl w:ilvl="8" w:tplc="0415001B" w:tentative="1">
      <w:start w:val="1"/>
      <w:numFmt w:val="lowerRoman"/>
      <w:lvlText w:val="%9."/>
      <w:lvlJc w:val="right"/>
      <w:pPr>
        <w:ind w:left="7625" w:hanging="180"/>
      </w:pPr>
    </w:lvl>
  </w:abstractNum>
  <w:abstractNum w:abstractNumId="98" w15:restartNumberingAfterBreak="0">
    <w:nsid w:val="78827204"/>
    <w:multiLevelType w:val="hybridMultilevel"/>
    <w:tmpl w:val="73889652"/>
    <w:lvl w:ilvl="0" w:tplc="6C9E6F70">
      <w:start w:val="1"/>
      <w:numFmt w:val="lowerLetter"/>
      <w:lvlText w:val="%1."/>
      <w:lvlJc w:val="left"/>
      <w:pPr>
        <w:ind w:left="720" w:hanging="360"/>
      </w:pPr>
      <w:rPr>
        <w:rFonts w:hint="default"/>
      </w:rPr>
    </w:lvl>
    <w:lvl w:ilvl="1" w:tplc="0415000F">
      <w:start w:val="1"/>
      <w:numFmt w:val="decimal"/>
      <w:lvlText w:val="%2."/>
      <w:lvlJc w:val="left"/>
      <w:pPr>
        <w:ind w:left="72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7891216F"/>
    <w:multiLevelType w:val="hybridMultilevel"/>
    <w:tmpl w:val="2B665F94"/>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7B780E96"/>
    <w:multiLevelType w:val="hybridMultilevel"/>
    <w:tmpl w:val="7C9253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1" w15:restartNumberingAfterBreak="0">
    <w:nsid w:val="7D3E0320"/>
    <w:multiLevelType w:val="hybridMultilevel"/>
    <w:tmpl w:val="11DA4B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2" w15:restartNumberingAfterBreak="0">
    <w:nsid w:val="7D601849"/>
    <w:multiLevelType w:val="hybridMultilevel"/>
    <w:tmpl w:val="BA142A5C"/>
    <w:lvl w:ilvl="0" w:tplc="7E2020CC">
      <w:start w:val="1"/>
      <w:numFmt w:val="decimal"/>
      <w:lvlText w:val="%1."/>
      <w:lvlJc w:val="left"/>
      <w:pPr>
        <w:ind w:left="360" w:hanging="360"/>
      </w:pPr>
      <w:rPr>
        <w:rFonts w:hint="default"/>
        <w:b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3" w15:restartNumberingAfterBreak="0">
    <w:nsid w:val="7F094573"/>
    <w:multiLevelType w:val="hybridMultilevel"/>
    <w:tmpl w:val="768A314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4" w15:restartNumberingAfterBreak="0">
    <w:nsid w:val="7F6636E5"/>
    <w:multiLevelType w:val="hybridMultilevel"/>
    <w:tmpl w:val="415A650E"/>
    <w:lvl w:ilvl="0" w:tplc="7E2020CC">
      <w:start w:val="1"/>
      <w:numFmt w:val="decimal"/>
      <w:lvlText w:val="%1."/>
      <w:lvlJc w:val="left"/>
      <w:pPr>
        <w:ind w:left="0" w:hanging="360"/>
      </w:pPr>
      <w:rPr>
        <w:rFonts w:hint="default"/>
        <w:b w:val="0"/>
        <w:color w:val="auto"/>
      </w:r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105" w15:restartNumberingAfterBreak="0">
    <w:nsid w:val="7FDC6F96"/>
    <w:multiLevelType w:val="multilevel"/>
    <w:tmpl w:val="1904046C"/>
    <w:lvl w:ilvl="0">
      <w:start w:val="1"/>
      <w:numFmt w:val="decimal"/>
      <w:lvlText w:val="%1."/>
      <w:lvlJc w:val="left"/>
      <w:pPr>
        <w:ind w:left="720" w:firstLine="1080"/>
      </w:pPr>
      <w:rPr>
        <w:strike w:val="0"/>
        <w:sz w:val="24"/>
        <w:szCs w:val="24"/>
      </w:rPr>
    </w:lvl>
    <w:lvl w:ilvl="1">
      <w:start w:val="1"/>
      <w:numFmt w:val="decimal"/>
      <w:lvlText w:val="%2."/>
      <w:lvlJc w:val="left"/>
      <w:pPr>
        <w:ind w:left="1440" w:firstLine="2520"/>
      </w:pPr>
    </w:lvl>
    <w:lvl w:ilvl="2">
      <w:start w:val="1"/>
      <w:numFmt w:val="lowerRoman"/>
      <w:lvlText w:val="%3."/>
      <w:lvlJc w:val="right"/>
      <w:pPr>
        <w:ind w:left="2160" w:firstLine="4140"/>
      </w:pPr>
    </w:lvl>
    <w:lvl w:ilvl="3">
      <w:start w:val="1"/>
      <w:numFmt w:val="decimal"/>
      <w:lvlText w:val="%4."/>
      <w:lvlJc w:val="left"/>
      <w:pPr>
        <w:ind w:left="2880" w:firstLine="5400"/>
      </w:pPr>
    </w:lvl>
    <w:lvl w:ilvl="4">
      <w:start w:val="1"/>
      <w:numFmt w:val="lowerLetter"/>
      <w:lvlText w:val="%5."/>
      <w:lvlJc w:val="left"/>
      <w:pPr>
        <w:ind w:left="3600" w:firstLine="6840"/>
      </w:pPr>
    </w:lvl>
    <w:lvl w:ilvl="5">
      <w:start w:val="1"/>
      <w:numFmt w:val="lowerRoman"/>
      <w:lvlText w:val="%6."/>
      <w:lvlJc w:val="right"/>
      <w:pPr>
        <w:ind w:left="4320" w:firstLine="8460"/>
      </w:pPr>
    </w:lvl>
    <w:lvl w:ilvl="6">
      <w:start w:val="1"/>
      <w:numFmt w:val="decimal"/>
      <w:lvlText w:val="%7."/>
      <w:lvlJc w:val="left"/>
      <w:pPr>
        <w:ind w:left="5040" w:firstLine="9720"/>
      </w:pPr>
    </w:lvl>
    <w:lvl w:ilvl="7">
      <w:start w:val="1"/>
      <w:numFmt w:val="lowerLetter"/>
      <w:lvlText w:val="%8."/>
      <w:lvlJc w:val="left"/>
      <w:pPr>
        <w:ind w:left="5760" w:firstLine="11160"/>
      </w:pPr>
    </w:lvl>
    <w:lvl w:ilvl="8">
      <w:start w:val="1"/>
      <w:numFmt w:val="lowerRoman"/>
      <w:lvlText w:val="%9."/>
      <w:lvlJc w:val="right"/>
      <w:pPr>
        <w:ind w:left="6480" w:firstLine="12780"/>
      </w:pPr>
    </w:lvl>
  </w:abstractNum>
  <w:num w:numId="1" w16cid:durableId="1504473428">
    <w:abstractNumId w:val="92"/>
  </w:num>
  <w:num w:numId="2" w16cid:durableId="48918745">
    <w:abstractNumId w:val="52"/>
  </w:num>
  <w:num w:numId="3" w16cid:durableId="1128820842">
    <w:abstractNumId w:val="46"/>
  </w:num>
  <w:num w:numId="4" w16cid:durableId="2137021009">
    <w:abstractNumId w:val="54"/>
  </w:num>
  <w:num w:numId="5" w16cid:durableId="870142256">
    <w:abstractNumId w:val="71"/>
  </w:num>
  <w:num w:numId="6" w16cid:durableId="745762690">
    <w:abstractNumId w:val="101"/>
  </w:num>
  <w:num w:numId="7" w16cid:durableId="1922980559">
    <w:abstractNumId w:val="61"/>
  </w:num>
  <w:num w:numId="8" w16cid:durableId="1459494535">
    <w:abstractNumId w:val="27"/>
  </w:num>
  <w:num w:numId="9" w16cid:durableId="988749629">
    <w:abstractNumId w:val="95"/>
  </w:num>
  <w:num w:numId="10" w16cid:durableId="798839291">
    <w:abstractNumId w:val="69"/>
  </w:num>
  <w:num w:numId="11" w16cid:durableId="934703802">
    <w:abstractNumId w:val="13"/>
  </w:num>
  <w:num w:numId="12" w16cid:durableId="501549745">
    <w:abstractNumId w:val="28"/>
  </w:num>
  <w:num w:numId="13" w16cid:durableId="495611703">
    <w:abstractNumId w:val="70"/>
  </w:num>
  <w:num w:numId="14" w16cid:durableId="713776691">
    <w:abstractNumId w:val="29"/>
  </w:num>
  <w:num w:numId="15" w16cid:durableId="1940530389">
    <w:abstractNumId w:val="76"/>
  </w:num>
  <w:num w:numId="16" w16cid:durableId="1109810581">
    <w:abstractNumId w:val="50"/>
  </w:num>
  <w:num w:numId="17" w16cid:durableId="1984037344">
    <w:abstractNumId w:val="45"/>
  </w:num>
  <w:num w:numId="18" w16cid:durableId="343632466">
    <w:abstractNumId w:val="66"/>
  </w:num>
  <w:num w:numId="19" w16cid:durableId="1308121293">
    <w:abstractNumId w:val="62"/>
  </w:num>
  <w:num w:numId="20" w16cid:durableId="634483489">
    <w:abstractNumId w:val="68"/>
  </w:num>
  <w:num w:numId="21" w16cid:durableId="207836553">
    <w:abstractNumId w:val="57"/>
  </w:num>
  <w:num w:numId="22" w16cid:durableId="151994978">
    <w:abstractNumId w:val="80"/>
  </w:num>
  <w:num w:numId="23" w16cid:durableId="672221897">
    <w:abstractNumId w:val="31"/>
  </w:num>
  <w:num w:numId="24" w16cid:durableId="1586450900">
    <w:abstractNumId w:val="10"/>
  </w:num>
  <w:num w:numId="25" w16cid:durableId="2118713804">
    <w:abstractNumId w:val="36"/>
  </w:num>
  <w:num w:numId="26" w16cid:durableId="1274096894">
    <w:abstractNumId w:val="65"/>
  </w:num>
  <w:num w:numId="27" w16cid:durableId="1440493313">
    <w:abstractNumId w:val="64"/>
  </w:num>
  <w:num w:numId="28" w16cid:durableId="169762106">
    <w:abstractNumId w:val="34"/>
  </w:num>
  <w:num w:numId="29" w16cid:durableId="1867909943">
    <w:abstractNumId w:val="98"/>
  </w:num>
  <w:num w:numId="30" w16cid:durableId="1957442016">
    <w:abstractNumId w:val="47"/>
  </w:num>
  <w:num w:numId="31" w16cid:durableId="1134713890">
    <w:abstractNumId w:val="18"/>
  </w:num>
  <w:num w:numId="32" w16cid:durableId="340592362">
    <w:abstractNumId w:val="73"/>
  </w:num>
  <w:num w:numId="33" w16cid:durableId="1449738190">
    <w:abstractNumId w:val="20"/>
  </w:num>
  <w:num w:numId="34" w16cid:durableId="221986589">
    <w:abstractNumId w:val="25"/>
  </w:num>
  <w:num w:numId="35" w16cid:durableId="686903222">
    <w:abstractNumId w:val="44"/>
  </w:num>
  <w:num w:numId="36" w16cid:durableId="1185561534">
    <w:abstractNumId w:val="99"/>
  </w:num>
  <w:num w:numId="37" w16cid:durableId="278799081">
    <w:abstractNumId w:val="103"/>
  </w:num>
  <w:num w:numId="38" w16cid:durableId="1135491477">
    <w:abstractNumId w:val="96"/>
  </w:num>
  <w:num w:numId="39" w16cid:durableId="1415661374">
    <w:abstractNumId w:val="39"/>
  </w:num>
  <w:num w:numId="40" w16cid:durableId="742069565">
    <w:abstractNumId w:val="24"/>
  </w:num>
  <w:num w:numId="41" w16cid:durableId="1662738266">
    <w:abstractNumId w:val="5"/>
  </w:num>
  <w:num w:numId="42" w16cid:durableId="648825719">
    <w:abstractNumId w:val="51"/>
  </w:num>
  <w:num w:numId="43" w16cid:durableId="578515550">
    <w:abstractNumId w:val="94"/>
  </w:num>
  <w:num w:numId="44" w16cid:durableId="714936983">
    <w:abstractNumId w:val="85"/>
  </w:num>
  <w:num w:numId="45" w16cid:durableId="1256791509">
    <w:abstractNumId w:val="15"/>
  </w:num>
  <w:num w:numId="46" w16cid:durableId="695347832">
    <w:abstractNumId w:val="97"/>
  </w:num>
  <w:num w:numId="47" w16cid:durableId="1322923120">
    <w:abstractNumId w:val="4"/>
  </w:num>
  <w:num w:numId="48" w16cid:durableId="1796024181">
    <w:abstractNumId w:val="72"/>
  </w:num>
  <w:num w:numId="49" w16cid:durableId="1625622594">
    <w:abstractNumId w:val="67"/>
  </w:num>
  <w:num w:numId="50" w16cid:durableId="1609578514">
    <w:abstractNumId w:val="55"/>
  </w:num>
  <w:num w:numId="51" w16cid:durableId="51463275">
    <w:abstractNumId w:val="30"/>
  </w:num>
  <w:num w:numId="52" w16cid:durableId="1053043363">
    <w:abstractNumId w:val="59"/>
  </w:num>
  <w:num w:numId="53" w16cid:durableId="1112700355">
    <w:abstractNumId w:val="60"/>
  </w:num>
  <w:num w:numId="54" w16cid:durableId="547844097">
    <w:abstractNumId w:val="6"/>
  </w:num>
  <w:num w:numId="55" w16cid:durableId="1443110788">
    <w:abstractNumId w:val="19"/>
  </w:num>
  <w:num w:numId="56" w16cid:durableId="932863000">
    <w:abstractNumId w:val="53"/>
  </w:num>
  <w:num w:numId="57" w16cid:durableId="1819685326">
    <w:abstractNumId w:val="9"/>
  </w:num>
  <w:num w:numId="58" w16cid:durableId="445776076">
    <w:abstractNumId w:val="49"/>
  </w:num>
  <w:num w:numId="59" w16cid:durableId="363557183">
    <w:abstractNumId w:val="84"/>
  </w:num>
  <w:num w:numId="60" w16cid:durableId="1988171204">
    <w:abstractNumId w:val="93"/>
  </w:num>
  <w:num w:numId="61" w16cid:durableId="1913814088">
    <w:abstractNumId w:val="0"/>
  </w:num>
  <w:num w:numId="62" w16cid:durableId="1608736690">
    <w:abstractNumId w:val="82"/>
  </w:num>
  <w:num w:numId="63" w16cid:durableId="497303747">
    <w:abstractNumId w:val="22"/>
  </w:num>
  <w:num w:numId="64" w16cid:durableId="427654321">
    <w:abstractNumId w:val="38"/>
  </w:num>
  <w:num w:numId="65" w16cid:durableId="219706714">
    <w:abstractNumId w:val="102"/>
  </w:num>
  <w:num w:numId="66" w16cid:durableId="526912017">
    <w:abstractNumId w:val="48"/>
  </w:num>
  <w:num w:numId="67" w16cid:durableId="1286934630">
    <w:abstractNumId w:val="104"/>
  </w:num>
  <w:num w:numId="68" w16cid:durableId="1199011141">
    <w:abstractNumId w:val="88"/>
  </w:num>
  <w:num w:numId="69" w16cid:durableId="998385278">
    <w:abstractNumId w:val="12"/>
  </w:num>
  <w:num w:numId="70" w16cid:durableId="1799714673">
    <w:abstractNumId w:val="32"/>
  </w:num>
  <w:num w:numId="71" w16cid:durableId="135953109">
    <w:abstractNumId w:val="35"/>
  </w:num>
  <w:num w:numId="72" w16cid:durableId="192501113">
    <w:abstractNumId w:val="42"/>
  </w:num>
  <w:num w:numId="73" w16cid:durableId="1570114124">
    <w:abstractNumId w:val="40"/>
  </w:num>
  <w:num w:numId="74" w16cid:durableId="309016298">
    <w:abstractNumId w:val="33"/>
  </w:num>
  <w:num w:numId="75" w16cid:durableId="1380473766">
    <w:abstractNumId w:val="16"/>
  </w:num>
  <w:num w:numId="76" w16cid:durableId="518475023">
    <w:abstractNumId w:val="78"/>
  </w:num>
  <w:num w:numId="77" w16cid:durableId="768886987">
    <w:abstractNumId w:val="87"/>
  </w:num>
  <w:num w:numId="78" w16cid:durableId="856389685">
    <w:abstractNumId w:val="89"/>
  </w:num>
  <w:num w:numId="79" w16cid:durableId="163127024">
    <w:abstractNumId w:val="17"/>
  </w:num>
  <w:num w:numId="80" w16cid:durableId="1477338586">
    <w:abstractNumId w:val="58"/>
  </w:num>
  <w:num w:numId="81" w16cid:durableId="1915817507">
    <w:abstractNumId w:val="21"/>
  </w:num>
  <w:num w:numId="82" w16cid:durableId="200367130">
    <w:abstractNumId w:val="1"/>
  </w:num>
  <w:num w:numId="83" w16cid:durableId="1315528618">
    <w:abstractNumId w:val="74"/>
  </w:num>
  <w:num w:numId="84" w16cid:durableId="761417557">
    <w:abstractNumId w:val="26"/>
  </w:num>
  <w:num w:numId="85" w16cid:durableId="238562956">
    <w:abstractNumId w:val="79"/>
  </w:num>
  <w:num w:numId="86" w16cid:durableId="1167524876">
    <w:abstractNumId w:val="8"/>
  </w:num>
  <w:num w:numId="87" w16cid:durableId="1346445559">
    <w:abstractNumId w:val="2"/>
  </w:num>
  <w:num w:numId="88" w16cid:durableId="1428039715">
    <w:abstractNumId w:val="105"/>
  </w:num>
  <w:num w:numId="89" w16cid:durableId="1313022036">
    <w:abstractNumId w:val="81"/>
  </w:num>
  <w:num w:numId="90" w16cid:durableId="1516116132">
    <w:abstractNumId w:val="56"/>
  </w:num>
  <w:num w:numId="91" w16cid:durableId="273757494">
    <w:abstractNumId w:val="91"/>
  </w:num>
  <w:num w:numId="92" w16cid:durableId="1767383782">
    <w:abstractNumId w:val="14"/>
  </w:num>
  <w:num w:numId="93" w16cid:durableId="1062025992">
    <w:abstractNumId w:val="3"/>
  </w:num>
  <w:num w:numId="94" w16cid:durableId="758066337">
    <w:abstractNumId w:val="83"/>
  </w:num>
  <w:num w:numId="95" w16cid:durableId="1385565435">
    <w:abstractNumId w:val="41"/>
  </w:num>
  <w:num w:numId="96" w16cid:durableId="581724086">
    <w:abstractNumId w:val="75"/>
  </w:num>
  <w:num w:numId="97" w16cid:durableId="478810787">
    <w:abstractNumId w:val="37"/>
  </w:num>
  <w:num w:numId="98" w16cid:durableId="1133208910">
    <w:abstractNumId w:val="90"/>
  </w:num>
  <w:num w:numId="99" w16cid:durableId="930773857">
    <w:abstractNumId w:val="7"/>
  </w:num>
  <w:num w:numId="100" w16cid:durableId="1253008507">
    <w:abstractNumId w:val="11"/>
  </w:num>
  <w:num w:numId="101" w16cid:durableId="1403061754">
    <w:abstractNumId w:val="100"/>
  </w:num>
  <w:num w:numId="102" w16cid:durableId="1024787206">
    <w:abstractNumId w:val="63"/>
  </w:num>
  <w:num w:numId="103" w16cid:durableId="616840906">
    <w:abstractNumId w:val="43"/>
  </w:num>
  <w:num w:numId="104" w16cid:durableId="314648514">
    <w:abstractNumId w:val="77"/>
  </w:num>
  <w:num w:numId="105" w16cid:durableId="19210918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896815234">
    <w:abstractNumId w:val="8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AAD"/>
    <w:rsid w:val="00101908"/>
    <w:rsid w:val="00142199"/>
    <w:rsid w:val="00501E95"/>
    <w:rsid w:val="00532E47"/>
    <w:rsid w:val="008A4AAD"/>
    <w:rsid w:val="008C4EAC"/>
    <w:rsid w:val="008E20B8"/>
    <w:rsid w:val="00960380"/>
    <w:rsid w:val="00A438B6"/>
    <w:rsid w:val="00B84949"/>
    <w:rsid w:val="00C30FCD"/>
    <w:rsid w:val="00E9590E"/>
    <w:rsid w:val="00F316F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11544"/>
  <w15:chartTrackingRefBased/>
  <w15:docId w15:val="{91F4706E-04ED-4A81-9373-493C3AA1B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A4AAD"/>
    <w:rPr>
      <w:kern w:val="0"/>
      <w14:ligatures w14:val="none"/>
    </w:rPr>
  </w:style>
  <w:style w:type="paragraph" w:styleId="Nagwek1">
    <w:name w:val="heading 1"/>
    <w:basedOn w:val="Normalny"/>
    <w:next w:val="Normalny"/>
    <w:link w:val="Nagwek1Znak"/>
    <w:rsid w:val="008A4AAD"/>
    <w:pPr>
      <w:keepNext/>
      <w:keepLines/>
      <w:widowControl w:val="0"/>
      <w:spacing w:before="480" w:after="0" w:line="276" w:lineRule="auto"/>
      <w:outlineLvl w:val="0"/>
    </w:pPr>
    <w:rPr>
      <w:rFonts w:ascii="Cambria" w:eastAsia="Cambria" w:hAnsi="Cambria" w:cs="Cambria"/>
      <w:b/>
      <w:color w:val="365F91"/>
      <w:sz w:val="28"/>
      <w:szCs w:val="28"/>
      <w:lang w:eastAsia="pl-PL"/>
    </w:rPr>
  </w:style>
  <w:style w:type="paragraph" w:styleId="Nagwek2">
    <w:name w:val="heading 2"/>
    <w:basedOn w:val="Normalny"/>
    <w:next w:val="Normalny"/>
    <w:link w:val="Nagwek2Znak"/>
    <w:rsid w:val="008A4AAD"/>
    <w:pPr>
      <w:keepNext/>
      <w:keepLines/>
      <w:widowControl w:val="0"/>
      <w:spacing w:before="200" w:after="0" w:line="276" w:lineRule="auto"/>
      <w:jc w:val="right"/>
      <w:outlineLvl w:val="1"/>
    </w:pPr>
    <w:rPr>
      <w:rFonts w:ascii="Times New Roman" w:eastAsia="Times New Roman" w:hAnsi="Times New Roman" w:cs="Times New Roman"/>
      <w:b/>
      <w:color w:val="5B9BD5"/>
      <w:sz w:val="16"/>
      <w:szCs w:val="16"/>
      <w:lang w:eastAsia="pl-PL"/>
    </w:rPr>
  </w:style>
  <w:style w:type="paragraph" w:styleId="Nagwek3">
    <w:name w:val="heading 3"/>
    <w:basedOn w:val="Normalny"/>
    <w:next w:val="Normalny"/>
    <w:link w:val="Nagwek3Znak"/>
    <w:rsid w:val="008A4AAD"/>
    <w:pPr>
      <w:keepNext/>
      <w:keepLines/>
      <w:widowControl w:val="0"/>
      <w:spacing w:before="280" w:after="80" w:line="240" w:lineRule="auto"/>
      <w:outlineLvl w:val="2"/>
    </w:pPr>
    <w:rPr>
      <w:rFonts w:ascii="Times New Roman" w:eastAsia="Times New Roman" w:hAnsi="Times New Roman" w:cs="Times New Roman"/>
      <w:b/>
      <w:color w:val="000000"/>
      <w:sz w:val="28"/>
      <w:szCs w:val="28"/>
      <w:lang w:eastAsia="pl-PL"/>
    </w:rPr>
  </w:style>
  <w:style w:type="paragraph" w:styleId="Nagwek4">
    <w:name w:val="heading 4"/>
    <w:basedOn w:val="Normalny"/>
    <w:next w:val="Normalny"/>
    <w:link w:val="Nagwek4Znak"/>
    <w:rsid w:val="008A4AAD"/>
    <w:pPr>
      <w:keepNext/>
      <w:keepLines/>
      <w:widowControl w:val="0"/>
      <w:spacing w:before="200" w:after="0" w:line="276" w:lineRule="auto"/>
      <w:outlineLvl w:val="3"/>
    </w:pPr>
    <w:rPr>
      <w:rFonts w:ascii="Cambria" w:eastAsia="Cambria" w:hAnsi="Cambria" w:cs="Cambria"/>
      <w:b/>
      <w:i/>
      <w:color w:val="4F81BD"/>
      <w:lang w:eastAsia="pl-PL"/>
    </w:rPr>
  </w:style>
  <w:style w:type="paragraph" w:styleId="Nagwek5">
    <w:name w:val="heading 5"/>
    <w:basedOn w:val="Normalny"/>
    <w:next w:val="Normalny"/>
    <w:link w:val="Nagwek5Znak"/>
    <w:rsid w:val="008A4AAD"/>
    <w:pPr>
      <w:widowControl w:val="0"/>
      <w:spacing w:before="240" w:after="60" w:line="240" w:lineRule="auto"/>
      <w:outlineLvl w:val="4"/>
    </w:pPr>
    <w:rPr>
      <w:rFonts w:ascii="Calibri" w:eastAsia="Calibri" w:hAnsi="Calibri" w:cs="Calibri"/>
      <w:b/>
      <w:i/>
      <w:color w:val="000000"/>
      <w:sz w:val="26"/>
      <w:szCs w:val="26"/>
      <w:lang w:eastAsia="pl-PL"/>
    </w:rPr>
  </w:style>
  <w:style w:type="paragraph" w:styleId="Nagwek6">
    <w:name w:val="heading 6"/>
    <w:basedOn w:val="Normalny"/>
    <w:next w:val="Normalny"/>
    <w:link w:val="Nagwek6Znak"/>
    <w:rsid w:val="008A4AAD"/>
    <w:pPr>
      <w:keepNext/>
      <w:keepLines/>
      <w:widowControl w:val="0"/>
      <w:spacing w:before="200" w:after="40" w:line="240" w:lineRule="auto"/>
      <w:outlineLvl w:val="5"/>
    </w:pPr>
    <w:rPr>
      <w:rFonts w:ascii="Times New Roman" w:eastAsia="Times New Roman" w:hAnsi="Times New Roman" w:cs="Times New Roman"/>
      <w:b/>
      <w:color w:val="000000"/>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8A4AAD"/>
    <w:rPr>
      <w:rFonts w:ascii="Cambria" w:eastAsia="Cambria" w:hAnsi="Cambria" w:cs="Cambria"/>
      <w:b/>
      <w:color w:val="365F91"/>
      <w:kern w:val="0"/>
      <w:sz w:val="28"/>
      <w:szCs w:val="28"/>
      <w:lang w:eastAsia="pl-PL"/>
      <w14:ligatures w14:val="none"/>
    </w:rPr>
  </w:style>
  <w:style w:type="character" w:customStyle="1" w:styleId="Nagwek2Znak">
    <w:name w:val="Nagłówek 2 Znak"/>
    <w:basedOn w:val="Domylnaczcionkaakapitu"/>
    <w:link w:val="Nagwek2"/>
    <w:rsid w:val="008A4AAD"/>
    <w:rPr>
      <w:rFonts w:ascii="Times New Roman" w:eastAsia="Times New Roman" w:hAnsi="Times New Roman" w:cs="Times New Roman"/>
      <w:b/>
      <w:color w:val="5B9BD5"/>
      <w:kern w:val="0"/>
      <w:sz w:val="16"/>
      <w:szCs w:val="16"/>
      <w:lang w:eastAsia="pl-PL"/>
      <w14:ligatures w14:val="none"/>
    </w:rPr>
  </w:style>
  <w:style w:type="character" w:customStyle="1" w:styleId="Nagwek3Znak">
    <w:name w:val="Nagłówek 3 Znak"/>
    <w:basedOn w:val="Domylnaczcionkaakapitu"/>
    <w:link w:val="Nagwek3"/>
    <w:rsid w:val="008A4AAD"/>
    <w:rPr>
      <w:rFonts w:ascii="Times New Roman" w:eastAsia="Times New Roman" w:hAnsi="Times New Roman" w:cs="Times New Roman"/>
      <w:b/>
      <w:color w:val="000000"/>
      <w:kern w:val="0"/>
      <w:sz w:val="28"/>
      <w:szCs w:val="28"/>
      <w:lang w:eastAsia="pl-PL"/>
      <w14:ligatures w14:val="none"/>
    </w:rPr>
  </w:style>
  <w:style w:type="character" w:customStyle="1" w:styleId="Nagwek4Znak">
    <w:name w:val="Nagłówek 4 Znak"/>
    <w:basedOn w:val="Domylnaczcionkaakapitu"/>
    <w:link w:val="Nagwek4"/>
    <w:rsid w:val="008A4AAD"/>
    <w:rPr>
      <w:rFonts w:ascii="Cambria" w:eastAsia="Cambria" w:hAnsi="Cambria" w:cs="Cambria"/>
      <w:b/>
      <w:i/>
      <w:color w:val="4F81BD"/>
      <w:kern w:val="0"/>
      <w:lang w:eastAsia="pl-PL"/>
      <w14:ligatures w14:val="none"/>
    </w:rPr>
  </w:style>
  <w:style w:type="character" w:customStyle="1" w:styleId="Nagwek5Znak">
    <w:name w:val="Nagłówek 5 Znak"/>
    <w:basedOn w:val="Domylnaczcionkaakapitu"/>
    <w:link w:val="Nagwek5"/>
    <w:rsid w:val="008A4AAD"/>
    <w:rPr>
      <w:rFonts w:ascii="Calibri" w:eastAsia="Calibri" w:hAnsi="Calibri" w:cs="Calibri"/>
      <w:b/>
      <w:i/>
      <w:color w:val="000000"/>
      <w:kern w:val="0"/>
      <w:sz w:val="26"/>
      <w:szCs w:val="26"/>
      <w:lang w:eastAsia="pl-PL"/>
      <w14:ligatures w14:val="none"/>
    </w:rPr>
  </w:style>
  <w:style w:type="character" w:customStyle="1" w:styleId="Nagwek6Znak">
    <w:name w:val="Nagłówek 6 Znak"/>
    <w:basedOn w:val="Domylnaczcionkaakapitu"/>
    <w:link w:val="Nagwek6"/>
    <w:rsid w:val="008A4AAD"/>
    <w:rPr>
      <w:rFonts w:ascii="Times New Roman" w:eastAsia="Times New Roman" w:hAnsi="Times New Roman" w:cs="Times New Roman"/>
      <w:b/>
      <w:color w:val="000000"/>
      <w:kern w:val="0"/>
      <w:sz w:val="20"/>
      <w:szCs w:val="20"/>
      <w:lang w:eastAsia="pl-PL"/>
      <w14:ligatures w14:val="none"/>
    </w:rPr>
  </w:style>
  <w:style w:type="table" w:styleId="Tabela-Siatka">
    <w:name w:val="Table Grid"/>
    <w:basedOn w:val="Standardowy"/>
    <w:uiPriority w:val="39"/>
    <w:rsid w:val="008A4AA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8A4AAD"/>
    <w:rPr>
      <w:sz w:val="16"/>
      <w:szCs w:val="16"/>
    </w:rPr>
  </w:style>
  <w:style w:type="paragraph" w:styleId="Tekstkomentarza">
    <w:name w:val="annotation text"/>
    <w:basedOn w:val="Normalny"/>
    <w:link w:val="TekstkomentarzaZnak"/>
    <w:uiPriority w:val="99"/>
    <w:unhideWhenUsed/>
    <w:rsid w:val="008A4AAD"/>
    <w:pPr>
      <w:spacing w:line="240" w:lineRule="auto"/>
    </w:pPr>
    <w:rPr>
      <w:sz w:val="20"/>
      <w:szCs w:val="20"/>
    </w:rPr>
  </w:style>
  <w:style w:type="character" w:customStyle="1" w:styleId="TekstkomentarzaZnak">
    <w:name w:val="Tekst komentarza Znak"/>
    <w:basedOn w:val="Domylnaczcionkaakapitu"/>
    <w:link w:val="Tekstkomentarza"/>
    <w:uiPriority w:val="99"/>
    <w:rsid w:val="008A4AAD"/>
    <w:rPr>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8A4AAD"/>
    <w:rPr>
      <w:b/>
      <w:bCs/>
    </w:rPr>
  </w:style>
  <w:style w:type="character" w:customStyle="1" w:styleId="TematkomentarzaZnak">
    <w:name w:val="Temat komentarza Znak"/>
    <w:basedOn w:val="TekstkomentarzaZnak"/>
    <w:link w:val="Tematkomentarza"/>
    <w:uiPriority w:val="99"/>
    <w:semiHidden/>
    <w:rsid w:val="008A4AAD"/>
    <w:rPr>
      <w:b/>
      <w:bCs/>
      <w:kern w:val="0"/>
      <w:sz w:val="20"/>
      <w:szCs w:val="20"/>
      <w14:ligatures w14:val="none"/>
    </w:rPr>
  </w:style>
  <w:style w:type="paragraph" w:customStyle="1" w:styleId="Default">
    <w:name w:val="Default"/>
    <w:link w:val="DefaultZnak"/>
    <w:qFormat/>
    <w:rsid w:val="008A4AAD"/>
    <w:pPr>
      <w:autoSpaceDE w:val="0"/>
      <w:autoSpaceDN w:val="0"/>
      <w:adjustRightInd w:val="0"/>
      <w:spacing w:after="0" w:line="240" w:lineRule="auto"/>
    </w:pPr>
    <w:rPr>
      <w:rFonts w:ascii="Calibri" w:hAnsi="Calibri" w:cs="Calibri"/>
      <w:color w:val="000000"/>
      <w:kern w:val="0"/>
      <w:sz w:val="24"/>
      <w:szCs w:val="24"/>
      <w14:ligatures w14:val="none"/>
    </w:rPr>
  </w:style>
  <w:style w:type="paragraph" w:styleId="Tekstprzypisudolnego">
    <w:name w:val="footnote text"/>
    <w:aliases w:val="-E Fuﬂnotentext,Fuﬂnotentext Ursprung,Fußnotentext Ursprung,-E Fußnotentext,Fußnote,Podrozdział,Footnote,Podrozdzia3,Footnote text,Tekst przypisu Znak Znak Znak Znak,Znak,FOOTNOTES,o,fn,Znak Znak,przyp,Tekst przypisu,footnote text"/>
    <w:basedOn w:val="Normalny"/>
    <w:link w:val="TekstprzypisudolnegoZnak"/>
    <w:uiPriority w:val="99"/>
    <w:unhideWhenUsed/>
    <w:qFormat/>
    <w:rsid w:val="008A4AAD"/>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E Fuﬂnotentext Znak,Fuﬂnotentext Ursprung Znak,Fußnotentext Ursprung Znak,-E Fußnotentext Znak,Fußnote Znak,Podrozdział Znak,Footnote Znak,Podrozdzia3 Znak,Footnote text Znak,Tekst przypisu Znak Znak Znak Znak Znak,o Znak"/>
    <w:basedOn w:val="Domylnaczcionkaakapitu"/>
    <w:link w:val="Tekstprzypisudolnego"/>
    <w:uiPriority w:val="99"/>
    <w:rsid w:val="008A4AAD"/>
    <w:rPr>
      <w:rFonts w:ascii="Times New Roman" w:eastAsia="Times New Roman" w:hAnsi="Times New Roman" w:cs="Times New Roman"/>
      <w:kern w:val="0"/>
      <w:sz w:val="20"/>
      <w:szCs w:val="20"/>
      <w:lang w:eastAsia="pl-PL"/>
      <w14:ligatures w14:val="none"/>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basedOn w:val="Domylnaczcionkaakapitu"/>
    <w:uiPriority w:val="99"/>
    <w:unhideWhenUsed/>
    <w:qFormat/>
    <w:rsid w:val="008A4AAD"/>
    <w:rPr>
      <w:vertAlign w:val="superscript"/>
    </w:rPr>
  </w:style>
  <w:style w:type="paragraph" w:styleId="Bezodstpw">
    <w:name w:val="No Spacing"/>
    <w:uiPriority w:val="1"/>
    <w:qFormat/>
    <w:rsid w:val="008A4AAD"/>
    <w:pPr>
      <w:spacing w:after="0" w:line="240" w:lineRule="auto"/>
    </w:pPr>
  </w:style>
  <w:style w:type="table" w:styleId="Tabelasiatki1jasnaakcent6">
    <w:name w:val="Grid Table 1 Light Accent 6"/>
    <w:basedOn w:val="Standardowy"/>
    <w:uiPriority w:val="46"/>
    <w:rsid w:val="008A4AAD"/>
    <w:pPr>
      <w:spacing w:after="0" w:line="240" w:lineRule="auto"/>
    </w:pPr>
    <w:rPr>
      <w:kern w:val="0"/>
      <w14:ligatures w14:val="none"/>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styleId="Nagwek">
    <w:name w:val="header"/>
    <w:basedOn w:val="Normalny"/>
    <w:link w:val="NagwekZnak"/>
    <w:uiPriority w:val="99"/>
    <w:unhideWhenUsed/>
    <w:rsid w:val="008A4AA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A4AAD"/>
    <w:rPr>
      <w:kern w:val="0"/>
      <w14:ligatures w14:val="none"/>
    </w:rPr>
  </w:style>
  <w:style w:type="paragraph" w:styleId="Stopka">
    <w:name w:val="footer"/>
    <w:basedOn w:val="Normalny"/>
    <w:link w:val="StopkaZnak"/>
    <w:uiPriority w:val="99"/>
    <w:unhideWhenUsed/>
    <w:rsid w:val="008A4AA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A4AAD"/>
    <w:rPr>
      <w:kern w:val="0"/>
      <w14:ligatures w14:val="none"/>
    </w:rPr>
  </w:style>
  <w:style w:type="paragraph" w:styleId="NormalnyWeb">
    <w:name w:val="Normal (Web)"/>
    <w:basedOn w:val="Normalny"/>
    <w:uiPriority w:val="99"/>
    <w:unhideWhenUsed/>
    <w:rsid w:val="008A4AAD"/>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8A4AA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A4AAD"/>
    <w:rPr>
      <w:rFonts w:ascii="Segoe UI" w:hAnsi="Segoe UI" w:cs="Segoe UI"/>
      <w:kern w:val="0"/>
      <w:sz w:val="18"/>
      <w:szCs w:val="18"/>
      <w14:ligatures w14:val="none"/>
    </w:rPr>
  </w:style>
  <w:style w:type="paragraph" w:styleId="Akapitzlist">
    <w:name w:val="List Paragraph"/>
    <w:aliases w:val="Numerowanie,List Paragraph,Akapit z listą BS,List Paragraph compact,Normal bullet 2,Paragraphe de liste 2,Reference list,Bullet list,Numbered List,List Paragraph1,1st level - Bullet List Paragraph,Lettre d'introduction,Paragraph,Bullet EY"/>
    <w:basedOn w:val="Normalny"/>
    <w:link w:val="AkapitzlistZnak"/>
    <w:uiPriority w:val="34"/>
    <w:qFormat/>
    <w:rsid w:val="008A4AAD"/>
    <w:pPr>
      <w:ind w:left="720"/>
      <w:contextualSpacing/>
    </w:pPr>
    <w:rPr>
      <w:kern w:val="2"/>
      <w14:ligatures w14:val="standardContextual"/>
    </w:rPr>
  </w:style>
  <w:style w:type="character" w:customStyle="1" w:styleId="AkapitzlistZnak">
    <w:name w:val="Akapit z listą Znak"/>
    <w:aliases w:val="Numerowanie Znak,List Paragraph Znak,Akapit z listą BS Znak,List Paragraph compact Znak,Normal bullet 2 Znak,Paragraphe de liste 2 Znak,Reference list Znak,Bullet list Znak,Numbered List Znak,List Paragraph1 Znak,Paragraph Znak"/>
    <w:link w:val="Akapitzlist"/>
    <w:uiPriority w:val="34"/>
    <w:qFormat/>
    <w:locked/>
    <w:rsid w:val="008A4AAD"/>
  </w:style>
  <w:style w:type="character" w:customStyle="1" w:styleId="DefaultZnak">
    <w:name w:val="Default Znak"/>
    <w:link w:val="Default"/>
    <w:rsid w:val="008A4AAD"/>
    <w:rPr>
      <w:rFonts w:ascii="Calibri" w:hAnsi="Calibri" w:cs="Calibri"/>
      <w:color w:val="000000"/>
      <w:kern w:val="0"/>
      <w:sz w:val="24"/>
      <w:szCs w:val="24"/>
      <w14:ligatures w14:val="none"/>
    </w:rPr>
  </w:style>
  <w:style w:type="paragraph" w:styleId="Cytatintensywny">
    <w:name w:val="Intense Quote"/>
    <w:basedOn w:val="Normalny"/>
    <w:next w:val="Normalny"/>
    <w:link w:val="CytatintensywnyZnak"/>
    <w:uiPriority w:val="30"/>
    <w:qFormat/>
    <w:rsid w:val="008A4AAD"/>
    <w:pPr>
      <w:pBdr>
        <w:bottom w:val="single" w:sz="4" w:space="4" w:color="4F81BD"/>
      </w:pBdr>
      <w:spacing w:before="200" w:after="280" w:line="276" w:lineRule="auto"/>
      <w:ind w:left="936" w:right="936"/>
    </w:pPr>
    <w:rPr>
      <w:rFonts w:ascii="Calibri" w:eastAsia="Calibri" w:hAnsi="Calibri" w:cs="Times New Roman"/>
      <w:b/>
      <w:bCs/>
      <w:i/>
      <w:iCs/>
      <w:color w:val="4F81BD"/>
      <w:sz w:val="20"/>
      <w:szCs w:val="20"/>
    </w:rPr>
  </w:style>
  <w:style w:type="character" w:customStyle="1" w:styleId="CytatintensywnyZnak">
    <w:name w:val="Cytat intensywny Znak"/>
    <w:basedOn w:val="Domylnaczcionkaakapitu"/>
    <w:link w:val="Cytatintensywny"/>
    <w:uiPriority w:val="30"/>
    <w:rsid w:val="008A4AAD"/>
    <w:rPr>
      <w:rFonts w:ascii="Calibri" w:eastAsia="Calibri" w:hAnsi="Calibri" w:cs="Times New Roman"/>
      <w:b/>
      <w:bCs/>
      <w:i/>
      <w:iCs/>
      <w:color w:val="4F81BD"/>
      <w:kern w:val="0"/>
      <w:sz w:val="20"/>
      <w:szCs w:val="20"/>
      <w14:ligatures w14:val="none"/>
    </w:rPr>
  </w:style>
  <w:style w:type="character" w:styleId="Hipercze">
    <w:name w:val="Hyperlink"/>
    <w:uiPriority w:val="99"/>
    <w:unhideWhenUsed/>
    <w:rsid w:val="008A4AAD"/>
    <w:rPr>
      <w:color w:val="0000FF"/>
      <w:u w:val="single"/>
    </w:rPr>
  </w:style>
  <w:style w:type="paragraph" w:customStyle="1" w:styleId="CZWSPPKTczwsplnapunktw">
    <w:name w:val="CZ_WSP_PKT – część wspólna punktów"/>
    <w:basedOn w:val="Normalny"/>
    <w:next w:val="Normalny"/>
    <w:uiPriority w:val="16"/>
    <w:qFormat/>
    <w:rsid w:val="008A4AAD"/>
    <w:pPr>
      <w:spacing w:after="0" w:line="360" w:lineRule="auto"/>
      <w:jc w:val="both"/>
    </w:pPr>
    <w:rPr>
      <w:rFonts w:ascii="Times" w:eastAsia="Times New Roman" w:hAnsi="Times" w:cs="Arial"/>
      <w:bCs/>
      <w:sz w:val="24"/>
      <w:szCs w:val="20"/>
      <w:lang w:eastAsia="pl-PL"/>
    </w:rPr>
  </w:style>
  <w:style w:type="paragraph" w:styleId="Poprawka">
    <w:name w:val="Revision"/>
    <w:hidden/>
    <w:uiPriority w:val="99"/>
    <w:semiHidden/>
    <w:rsid w:val="008A4AAD"/>
    <w:pPr>
      <w:spacing w:after="0" w:line="240" w:lineRule="auto"/>
    </w:pPr>
    <w:rPr>
      <w:rFonts w:ascii="Calibri" w:eastAsia="Calibri" w:hAnsi="Calibri" w:cs="Times New Roman"/>
      <w:kern w:val="0"/>
      <w14:ligatures w14:val="none"/>
    </w:rPr>
  </w:style>
  <w:style w:type="table" w:customStyle="1" w:styleId="TableNormal">
    <w:name w:val="Table Normal"/>
    <w:rsid w:val="008A4AAD"/>
    <w:pPr>
      <w:widowControl w:val="0"/>
      <w:spacing w:after="0" w:line="240" w:lineRule="auto"/>
    </w:pPr>
    <w:rPr>
      <w:rFonts w:ascii="Times New Roman" w:eastAsia="Times New Roman" w:hAnsi="Times New Roman" w:cs="Times New Roman"/>
      <w:color w:val="000000"/>
      <w:kern w:val="0"/>
      <w:sz w:val="24"/>
      <w:szCs w:val="24"/>
      <w:lang w:eastAsia="pl-PL"/>
      <w14:ligatures w14:val="none"/>
    </w:rPr>
    <w:tblPr>
      <w:tblCellMar>
        <w:top w:w="0" w:type="dxa"/>
        <w:left w:w="0" w:type="dxa"/>
        <w:bottom w:w="0" w:type="dxa"/>
        <w:right w:w="0" w:type="dxa"/>
      </w:tblCellMar>
    </w:tblPr>
  </w:style>
  <w:style w:type="paragraph" w:styleId="Tytu">
    <w:name w:val="Title"/>
    <w:basedOn w:val="Normalny"/>
    <w:next w:val="Normalny"/>
    <w:link w:val="TytuZnak"/>
    <w:rsid w:val="008A4AAD"/>
    <w:pPr>
      <w:widowControl w:val="0"/>
      <w:spacing w:after="300" w:line="240" w:lineRule="auto"/>
    </w:pPr>
    <w:rPr>
      <w:rFonts w:ascii="Cambria" w:eastAsia="Cambria" w:hAnsi="Cambria" w:cs="Cambria"/>
      <w:color w:val="17365D"/>
      <w:sz w:val="52"/>
      <w:szCs w:val="52"/>
      <w:lang w:eastAsia="pl-PL"/>
    </w:rPr>
  </w:style>
  <w:style w:type="character" w:customStyle="1" w:styleId="TytuZnak">
    <w:name w:val="Tytuł Znak"/>
    <w:basedOn w:val="Domylnaczcionkaakapitu"/>
    <w:link w:val="Tytu"/>
    <w:rsid w:val="008A4AAD"/>
    <w:rPr>
      <w:rFonts w:ascii="Cambria" w:eastAsia="Cambria" w:hAnsi="Cambria" w:cs="Cambria"/>
      <w:color w:val="17365D"/>
      <w:kern w:val="0"/>
      <w:sz w:val="52"/>
      <w:szCs w:val="52"/>
      <w:lang w:eastAsia="pl-PL"/>
      <w14:ligatures w14:val="none"/>
    </w:rPr>
  </w:style>
  <w:style w:type="paragraph" w:styleId="Podtytu">
    <w:name w:val="Subtitle"/>
    <w:basedOn w:val="Normalny"/>
    <w:next w:val="Normalny"/>
    <w:link w:val="PodtytuZnak"/>
    <w:rsid w:val="008A4AAD"/>
    <w:pPr>
      <w:keepNext/>
      <w:keepLines/>
      <w:widowControl w:val="0"/>
      <w:spacing w:before="360" w:after="80" w:line="240" w:lineRule="auto"/>
    </w:pPr>
    <w:rPr>
      <w:rFonts w:ascii="Georgia" w:eastAsia="Georgia" w:hAnsi="Georgia" w:cs="Georgia"/>
      <w:i/>
      <w:color w:val="666666"/>
      <w:sz w:val="48"/>
      <w:szCs w:val="48"/>
      <w:lang w:eastAsia="pl-PL"/>
    </w:rPr>
  </w:style>
  <w:style w:type="character" w:customStyle="1" w:styleId="PodtytuZnak">
    <w:name w:val="Podtytuł Znak"/>
    <w:basedOn w:val="Domylnaczcionkaakapitu"/>
    <w:link w:val="Podtytu"/>
    <w:rsid w:val="008A4AAD"/>
    <w:rPr>
      <w:rFonts w:ascii="Georgia" w:eastAsia="Georgia" w:hAnsi="Georgia" w:cs="Georgia"/>
      <w:i/>
      <w:color w:val="666666"/>
      <w:kern w:val="0"/>
      <w:sz w:val="48"/>
      <w:szCs w:val="48"/>
      <w:lang w:eastAsia="pl-PL"/>
      <w14:ligatures w14:val="none"/>
    </w:rPr>
  </w:style>
  <w:style w:type="paragraph" w:styleId="HTML-wstpniesformatowany">
    <w:name w:val="HTML Preformatted"/>
    <w:basedOn w:val="Normalny"/>
    <w:link w:val="HTML-wstpniesformatowanyZnak"/>
    <w:uiPriority w:val="99"/>
    <w:semiHidden/>
    <w:unhideWhenUsed/>
    <w:rsid w:val="008A4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semiHidden/>
    <w:rsid w:val="008A4AAD"/>
    <w:rPr>
      <w:rFonts w:ascii="Courier New" w:eastAsia="Times New Roman" w:hAnsi="Courier New" w:cs="Courier New"/>
      <w:kern w:val="0"/>
      <w:sz w:val="20"/>
      <w:szCs w:val="20"/>
      <w:lang w:eastAsia="pl-PL"/>
      <w14:ligatures w14:val="none"/>
    </w:rPr>
  </w:style>
  <w:style w:type="character" w:customStyle="1" w:styleId="h11">
    <w:name w:val="h11"/>
    <w:basedOn w:val="Domylnaczcionkaakapitu"/>
    <w:rsid w:val="008A4AAD"/>
    <w:rPr>
      <w:rFonts w:ascii="Verdana" w:hAnsi="Verdana" w:hint="default"/>
      <w:b/>
      <w:bCs/>
      <w:i w:val="0"/>
      <w:iCs w:val="0"/>
      <w:sz w:val="23"/>
      <w:szCs w:val="23"/>
    </w:rPr>
  </w:style>
  <w:style w:type="character" w:customStyle="1" w:styleId="cf01">
    <w:name w:val="cf01"/>
    <w:basedOn w:val="Domylnaczcionkaakapitu"/>
    <w:rsid w:val="008A4AAD"/>
    <w:rPr>
      <w:rFonts w:ascii="Segoe UI" w:hAnsi="Segoe UI" w:cs="Segoe UI" w:hint="default"/>
      <w:sz w:val="18"/>
      <w:szCs w:val="18"/>
    </w:rPr>
  </w:style>
  <w:style w:type="paragraph" w:customStyle="1" w:styleId="Normalny1">
    <w:name w:val="Normalny1"/>
    <w:rsid w:val="008A4AAD"/>
    <w:pPr>
      <w:pBdr>
        <w:top w:val="nil"/>
        <w:left w:val="nil"/>
        <w:bottom w:val="nil"/>
        <w:right w:val="nil"/>
        <w:between w:val="nil"/>
      </w:pBdr>
      <w:spacing w:after="0" w:line="240" w:lineRule="auto"/>
    </w:pPr>
    <w:rPr>
      <w:rFonts w:ascii="Calibri" w:eastAsia="Calibri" w:hAnsi="Calibri" w:cs="Calibri"/>
      <w:color w:val="000000"/>
      <w:kern w:val="0"/>
      <w:sz w:val="20"/>
      <w:szCs w:val="20"/>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46</Pages>
  <Words>8270</Words>
  <Characters>49621</Characters>
  <Application>Microsoft Office Word</Application>
  <DocSecurity>0</DocSecurity>
  <Lines>413</Lines>
  <Paragraphs>115</Paragraphs>
  <ScaleCrop>false</ScaleCrop>
  <Company/>
  <LinksUpToDate>false</LinksUpToDate>
  <CharactersWithSpaces>57776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Mariola Epa-Pikuła</dc:creator>
  <cp:keywords/>
  <dc:description/>
  <cp:lastModifiedBy>Marta Dembińska</cp:lastModifiedBy>
  <cp:revision>4</cp:revision>
  <dcterms:created xsi:type="dcterms:W3CDTF">2024-11-18T09:33:00Z</dcterms:created>
  <dcterms:modified xsi:type="dcterms:W3CDTF">2024-11-19T10:08:00Z</dcterms:modified>
</cp:coreProperties>
</file>